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410" w:rsidRDefault="001B2410">
      <w:pPr>
        <w:rPr>
          <w:rFonts w:ascii="Times New Roman" w:eastAsia="Times New Roman" w:hAnsi="Times New Roman" w:cs="Times New Roman"/>
          <w:sz w:val="52"/>
          <w:szCs w:val="52"/>
        </w:rPr>
      </w:pPr>
      <w:bookmarkStart w:id="0" w:name="_GoBack"/>
      <w:bookmarkEnd w:id="0"/>
    </w:p>
    <w:p w:rsidR="001B2410" w:rsidRDefault="001B2410">
      <w:pPr>
        <w:rPr>
          <w:rFonts w:ascii="Times New Roman" w:eastAsia="Times New Roman" w:hAnsi="Times New Roman" w:cs="Times New Roman"/>
          <w:sz w:val="52"/>
          <w:szCs w:val="52"/>
        </w:rPr>
      </w:pPr>
    </w:p>
    <w:p w:rsidR="001B2410" w:rsidRDefault="001B2410"/>
    <w:tbl>
      <w:tblPr>
        <w:tblStyle w:val="a"/>
        <w:tblW w:w="80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01"/>
      </w:tblGrid>
      <w:tr w:rsidR="001B2410">
        <w:trPr>
          <w:jc w:val="center"/>
        </w:trPr>
        <w:tc>
          <w:tcPr>
            <w:tcW w:w="8001" w:type="dxa"/>
          </w:tcPr>
          <w:p w:rsidR="001B2410" w:rsidRDefault="00C87F38">
            <w:r>
              <w:rPr>
                <w:noProof/>
                <w:lang w:val="en-US"/>
              </w:rPr>
              <w:drawing>
                <wp:inline distT="0" distB="0" distL="0" distR="0">
                  <wp:extent cx="4944729" cy="1095653"/>
                  <wp:effectExtent l="0" t="0" r="0" b="0"/>
                  <wp:docPr id="3" name="image1.jpg" descr="C:\Users\abenedict\AppData\Local\Microsoft\Windows\Temporary Internet Files\Content.Outlook\UOSAZ6D5\CV logo wo address (002).jpg"/>
                  <wp:cNvGraphicFramePr/>
                  <a:graphic xmlns:a="http://schemas.openxmlformats.org/drawingml/2006/main">
                    <a:graphicData uri="http://schemas.openxmlformats.org/drawingml/2006/picture">
                      <pic:pic xmlns:pic="http://schemas.openxmlformats.org/drawingml/2006/picture">
                        <pic:nvPicPr>
                          <pic:cNvPr id="0" name="image1.jpg" descr="C:\Users\abenedict\AppData\Local\Microsoft\Windows\Temporary Internet Files\Content.Outlook\UOSAZ6D5\CV logo wo address (002).jpg"/>
                          <pic:cNvPicPr preferRelativeResize="0"/>
                        </pic:nvPicPr>
                        <pic:blipFill>
                          <a:blip r:embed="rId7"/>
                          <a:srcRect l="4809" t="9542" r="11996" b="66603"/>
                          <a:stretch>
                            <a:fillRect/>
                          </a:stretch>
                        </pic:blipFill>
                        <pic:spPr>
                          <a:xfrm>
                            <a:off x="0" y="0"/>
                            <a:ext cx="4944729" cy="1095653"/>
                          </a:xfrm>
                          <a:prstGeom prst="rect">
                            <a:avLst/>
                          </a:prstGeom>
                          <a:ln/>
                        </pic:spPr>
                      </pic:pic>
                    </a:graphicData>
                  </a:graphic>
                </wp:inline>
              </w:drawing>
            </w:r>
          </w:p>
        </w:tc>
      </w:tr>
      <w:tr w:rsidR="001B2410">
        <w:trPr>
          <w:trHeight w:val="480"/>
          <w:jc w:val="center"/>
        </w:trPr>
        <w:tc>
          <w:tcPr>
            <w:tcW w:w="8001" w:type="dxa"/>
          </w:tcPr>
          <w:p w:rsidR="001B2410" w:rsidRDefault="00C87F38">
            <w:pPr>
              <w:jc w:val="center"/>
              <w:rPr>
                <w:sz w:val="88"/>
                <w:szCs w:val="88"/>
              </w:rPr>
            </w:pPr>
            <w:r>
              <w:rPr>
                <w:sz w:val="88"/>
                <w:szCs w:val="88"/>
              </w:rPr>
              <w:t>Programa de Aprendizaje Temprano</w:t>
            </w:r>
          </w:p>
          <w:p w:rsidR="001B2410" w:rsidRDefault="00C87F38">
            <w:pPr>
              <w:jc w:val="center"/>
              <w:rPr>
                <w:sz w:val="88"/>
                <w:szCs w:val="88"/>
              </w:rPr>
            </w:pPr>
            <w:r>
              <w:rPr>
                <w:sz w:val="88"/>
                <w:szCs w:val="88"/>
              </w:rPr>
              <w:t>Política de Salud</w:t>
            </w:r>
          </w:p>
        </w:tc>
      </w:tr>
    </w:tbl>
    <w:p w:rsidR="001B2410" w:rsidRDefault="001B2410"/>
    <w:p w:rsidR="001B2410" w:rsidRDefault="001B2410">
      <w:pPr>
        <w:pStyle w:val="Title"/>
      </w:pPr>
    </w:p>
    <w:p w:rsidR="001B2410" w:rsidRDefault="001B2410">
      <w:pPr>
        <w:pStyle w:val="Title"/>
      </w:pPr>
    </w:p>
    <w:p w:rsidR="001B2410" w:rsidRDefault="001B2410">
      <w:pPr>
        <w:pStyle w:val="Title"/>
      </w:pPr>
    </w:p>
    <w:p w:rsidR="001B2410" w:rsidRDefault="001B2410">
      <w:pPr>
        <w:pStyle w:val="Title"/>
      </w:pPr>
    </w:p>
    <w:p w:rsidR="001B2410" w:rsidRDefault="001B2410">
      <w:pPr>
        <w:pStyle w:val="Title"/>
      </w:pPr>
    </w:p>
    <w:p w:rsidR="001B2410" w:rsidRDefault="001B2410">
      <w:pPr>
        <w:pStyle w:val="Title"/>
      </w:pPr>
    </w:p>
    <w:tbl>
      <w:tblPr>
        <w:tblStyle w:val="a0"/>
        <w:tblW w:w="8275"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675"/>
        <w:gridCol w:w="3600"/>
      </w:tblGrid>
      <w:tr w:rsidR="001B2410">
        <w:trPr>
          <w:jc w:val="center"/>
        </w:trPr>
        <w:tc>
          <w:tcPr>
            <w:tcW w:w="4675" w:type="dxa"/>
          </w:tcPr>
          <w:p w:rsidR="001B2410" w:rsidRDefault="00C87F38">
            <w:pPr>
              <w:pStyle w:val="Title"/>
              <w:jc w:val="left"/>
              <w:rPr>
                <w:rFonts w:ascii="Arial" w:eastAsia="Arial" w:hAnsi="Arial" w:cs="Arial"/>
                <w:sz w:val="32"/>
                <w:szCs w:val="32"/>
              </w:rPr>
            </w:pPr>
            <w:r>
              <w:rPr>
                <w:rFonts w:ascii="Arial" w:eastAsia="Arial" w:hAnsi="Arial" w:cs="Arial"/>
                <w:sz w:val="32"/>
                <w:szCs w:val="32"/>
              </w:rPr>
              <w:t>Nombre del programa de aprendizaje temprano:</w:t>
            </w:r>
          </w:p>
        </w:tc>
        <w:tc>
          <w:tcPr>
            <w:tcW w:w="3600" w:type="dxa"/>
          </w:tcPr>
          <w:p w:rsidR="001B2410" w:rsidRDefault="00C87F38">
            <w:pPr>
              <w:pStyle w:val="Title"/>
              <w:rPr>
                <w:b/>
              </w:rPr>
            </w:pPr>
            <w:r>
              <w:rPr>
                <w:rFonts w:ascii="Arial" w:eastAsia="Arial" w:hAnsi="Arial" w:cs="Arial"/>
                <w:b/>
                <w:color w:val="808080"/>
                <w:sz w:val="28"/>
                <w:szCs w:val="28"/>
              </w:rPr>
              <w:t>Aldea de los niños</w:t>
            </w:r>
          </w:p>
        </w:tc>
      </w:tr>
      <w:tr w:rsidR="001B2410">
        <w:trPr>
          <w:jc w:val="center"/>
        </w:trPr>
        <w:tc>
          <w:tcPr>
            <w:tcW w:w="4675" w:type="dxa"/>
          </w:tcPr>
          <w:p w:rsidR="001B2410" w:rsidRDefault="00C87F38">
            <w:pPr>
              <w:pStyle w:val="Title"/>
              <w:jc w:val="right"/>
              <w:rPr>
                <w:rFonts w:ascii="Arial" w:eastAsia="Arial" w:hAnsi="Arial" w:cs="Arial"/>
                <w:sz w:val="32"/>
                <w:szCs w:val="32"/>
              </w:rPr>
            </w:pPr>
            <w:r>
              <w:rPr>
                <w:rFonts w:ascii="Arial" w:eastAsia="Arial" w:hAnsi="Arial" w:cs="Arial"/>
                <w:sz w:val="32"/>
                <w:szCs w:val="32"/>
              </w:rPr>
              <w:lastRenderedPageBreak/>
              <w:t>Política aprobada por:</w:t>
            </w:r>
          </w:p>
        </w:tc>
        <w:tc>
          <w:tcPr>
            <w:tcW w:w="3600" w:type="dxa"/>
          </w:tcPr>
          <w:p w:rsidR="001B2410" w:rsidRDefault="00C87F38">
            <w:pPr>
              <w:pStyle w:val="Title"/>
              <w:rPr>
                <w:b/>
              </w:rPr>
            </w:pPr>
            <w:r>
              <w:rPr>
                <w:rFonts w:ascii="Arial" w:eastAsia="Arial" w:hAnsi="Arial" w:cs="Arial"/>
                <w:b/>
                <w:color w:val="808080"/>
                <w:sz w:val="28"/>
                <w:szCs w:val="28"/>
              </w:rPr>
              <w:t>Larry Benedict, RN</w:t>
            </w:r>
          </w:p>
        </w:tc>
      </w:tr>
      <w:tr w:rsidR="001B2410">
        <w:trPr>
          <w:jc w:val="center"/>
        </w:trPr>
        <w:tc>
          <w:tcPr>
            <w:tcW w:w="4675" w:type="dxa"/>
          </w:tcPr>
          <w:p w:rsidR="001B2410" w:rsidRDefault="00C87F38">
            <w:pPr>
              <w:pStyle w:val="Title"/>
              <w:jc w:val="right"/>
              <w:rPr>
                <w:rFonts w:ascii="Arial" w:eastAsia="Arial" w:hAnsi="Arial" w:cs="Arial"/>
                <w:sz w:val="32"/>
                <w:szCs w:val="32"/>
              </w:rPr>
            </w:pPr>
            <w:r>
              <w:rPr>
                <w:rFonts w:ascii="Arial" w:eastAsia="Arial" w:hAnsi="Arial" w:cs="Arial"/>
                <w:sz w:val="32"/>
                <w:szCs w:val="32"/>
              </w:rPr>
              <w:t>Fecha de aprobación:</w:t>
            </w:r>
          </w:p>
        </w:tc>
        <w:tc>
          <w:tcPr>
            <w:tcW w:w="3600" w:type="dxa"/>
          </w:tcPr>
          <w:p w:rsidR="001B2410" w:rsidRDefault="00C87F38">
            <w:pPr>
              <w:pStyle w:val="Title"/>
              <w:rPr>
                <w:sz w:val="28"/>
                <w:szCs w:val="28"/>
              </w:rPr>
            </w:pPr>
            <w:r>
              <w:rPr>
                <w:sz w:val="28"/>
                <w:szCs w:val="28"/>
              </w:rPr>
              <w:t>25/10/2022</w:t>
            </w:r>
          </w:p>
        </w:tc>
      </w:tr>
    </w:tbl>
    <w:p w:rsidR="001B2410" w:rsidRDefault="00C87F38">
      <w:pPr>
        <w:pStyle w:val="Title"/>
      </w:pPr>
      <w:bookmarkStart w:id="1" w:name="_gjdgxs" w:colFirst="0" w:colLast="0"/>
      <w:bookmarkEnd w:id="1"/>
      <w:r>
        <w:br w:type="page"/>
      </w:r>
    </w:p>
    <w:p w:rsidR="001B2410" w:rsidRDefault="001B2410">
      <w:pPr>
        <w:rPr>
          <w:rFonts w:ascii="Arial" w:eastAsia="Arial" w:hAnsi="Arial" w:cs="Arial"/>
          <w:b/>
          <w:sz w:val="28"/>
          <w:szCs w:val="28"/>
        </w:rPr>
        <w:sectPr w:rsidR="001B24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350" w:header="720" w:footer="90" w:gutter="0"/>
          <w:pgNumType w:start="0"/>
          <w:cols w:space="720"/>
          <w:titlePg/>
        </w:sectPr>
      </w:pPr>
    </w:p>
    <w:p w:rsidR="001B2410" w:rsidRDefault="00C87F38">
      <w:pPr>
        <w:rPr>
          <w:rFonts w:ascii="Arial" w:eastAsia="Arial" w:hAnsi="Arial" w:cs="Arial"/>
          <w:b/>
          <w:sz w:val="28"/>
          <w:szCs w:val="28"/>
        </w:rPr>
      </w:pPr>
      <w:r>
        <w:rPr>
          <w:rFonts w:ascii="Arial" w:eastAsia="Arial" w:hAnsi="Arial" w:cs="Arial"/>
          <w:b/>
          <w:sz w:val="28"/>
          <w:szCs w:val="28"/>
        </w:rPr>
        <w:t>Aldea infantil, Burton Road</w:t>
      </w:r>
    </w:p>
    <w:p w:rsidR="001B2410" w:rsidRDefault="00C87F38">
      <w:pPr>
        <w:rPr>
          <w:rFonts w:ascii="Arial" w:eastAsia="Arial" w:hAnsi="Arial" w:cs="Arial"/>
          <w:sz w:val="28"/>
          <w:szCs w:val="28"/>
        </w:rPr>
      </w:pPr>
      <w:r>
        <w:rPr>
          <w:rFonts w:ascii="Arial" w:eastAsia="Arial" w:hAnsi="Arial" w:cs="Arial"/>
          <w:sz w:val="28"/>
          <w:szCs w:val="28"/>
        </w:rPr>
        <w:t>2904 NE Burton Road</w:t>
      </w:r>
    </w:p>
    <w:p w:rsidR="001B2410" w:rsidRDefault="00C87F38">
      <w:pPr>
        <w:rPr>
          <w:rFonts w:ascii="Arial" w:eastAsia="Arial" w:hAnsi="Arial" w:cs="Arial"/>
          <w:sz w:val="28"/>
          <w:szCs w:val="28"/>
        </w:rPr>
      </w:pPr>
      <w:r>
        <w:rPr>
          <w:rFonts w:ascii="Arial" w:eastAsia="Arial" w:hAnsi="Arial" w:cs="Arial"/>
          <w:sz w:val="28"/>
          <w:szCs w:val="28"/>
        </w:rPr>
        <w:t>Vancouver, WA 98662</w:t>
      </w:r>
    </w:p>
    <w:p w:rsidR="001B2410" w:rsidRDefault="00C87F38">
      <w:pPr>
        <w:rPr>
          <w:rFonts w:ascii="Arial" w:eastAsia="Arial" w:hAnsi="Arial" w:cs="Arial"/>
          <w:sz w:val="28"/>
          <w:szCs w:val="28"/>
        </w:rPr>
      </w:pPr>
      <w:r>
        <w:rPr>
          <w:rFonts w:ascii="Arial" w:eastAsia="Arial" w:hAnsi="Arial" w:cs="Arial"/>
          <w:sz w:val="28"/>
          <w:szCs w:val="28"/>
        </w:rPr>
        <w:t>(360) 944-0123</w:t>
      </w:r>
    </w:p>
    <w:p w:rsidR="001B2410" w:rsidRDefault="00C87F38">
      <w:pPr>
        <w:pStyle w:val="Title"/>
        <w:spacing w:after="120"/>
        <w:ind w:left="720"/>
        <w:jc w:val="left"/>
        <w:rPr>
          <w:rFonts w:ascii="Arial" w:eastAsia="Arial" w:hAnsi="Arial" w:cs="Arial"/>
          <w:sz w:val="28"/>
          <w:szCs w:val="28"/>
        </w:rPr>
      </w:pPr>
      <w:r>
        <w:rPr>
          <w:rFonts w:ascii="Arial" w:eastAsia="Arial" w:hAnsi="Arial" w:cs="Arial"/>
          <w:sz w:val="28"/>
          <w:szCs w:val="28"/>
        </w:rPr>
        <w:t>Director: Nina Lively</w:t>
      </w:r>
    </w:p>
    <w:p w:rsidR="001B2410" w:rsidRDefault="001B2410"/>
    <w:p w:rsidR="001B2410" w:rsidRDefault="00C87F38">
      <w:pPr>
        <w:rPr>
          <w:rFonts w:ascii="Arial" w:eastAsia="Arial" w:hAnsi="Arial" w:cs="Arial"/>
          <w:b/>
          <w:sz w:val="28"/>
          <w:szCs w:val="28"/>
        </w:rPr>
      </w:pPr>
      <w:r>
        <w:rPr>
          <w:rFonts w:ascii="Arial" w:eastAsia="Arial" w:hAnsi="Arial" w:cs="Arial"/>
          <w:b/>
          <w:sz w:val="28"/>
          <w:szCs w:val="28"/>
        </w:rPr>
        <w:t>Aldea infantil, Salmon Creek</w:t>
      </w:r>
    </w:p>
    <w:p w:rsidR="001B2410" w:rsidRDefault="00C87F38">
      <w:pPr>
        <w:rPr>
          <w:rFonts w:ascii="Arial" w:eastAsia="Arial" w:hAnsi="Arial" w:cs="Arial"/>
          <w:sz w:val="28"/>
          <w:szCs w:val="28"/>
        </w:rPr>
      </w:pPr>
      <w:r>
        <w:rPr>
          <w:rFonts w:ascii="Arial" w:eastAsia="Arial" w:hAnsi="Arial" w:cs="Arial"/>
          <w:sz w:val="28"/>
          <w:szCs w:val="28"/>
        </w:rPr>
        <w:t>1900 NE Calle 129</w:t>
      </w:r>
    </w:p>
    <w:p w:rsidR="001B2410" w:rsidRDefault="00C87F38">
      <w:pPr>
        <w:rPr>
          <w:rFonts w:ascii="Arial" w:eastAsia="Arial" w:hAnsi="Arial" w:cs="Arial"/>
          <w:sz w:val="28"/>
          <w:szCs w:val="28"/>
        </w:rPr>
      </w:pPr>
      <w:r>
        <w:rPr>
          <w:rFonts w:ascii="Arial" w:eastAsia="Arial" w:hAnsi="Arial" w:cs="Arial"/>
          <w:sz w:val="28"/>
          <w:szCs w:val="28"/>
        </w:rPr>
        <w:t>Vancouver, WA 98686</w:t>
      </w:r>
    </w:p>
    <w:p w:rsidR="001B2410" w:rsidRDefault="00C87F38">
      <w:pPr>
        <w:rPr>
          <w:rFonts w:ascii="Arial" w:eastAsia="Arial" w:hAnsi="Arial" w:cs="Arial"/>
          <w:sz w:val="28"/>
          <w:szCs w:val="28"/>
        </w:rPr>
      </w:pPr>
      <w:r>
        <w:rPr>
          <w:rFonts w:ascii="Arial" w:eastAsia="Arial" w:hAnsi="Arial" w:cs="Arial"/>
          <w:sz w:val="28"/>
          <w:szCs w:val="28"/>
        </w:rPr>
        <w:t>(360) 573-1144</w:t>
      </w:r>
    </w:p>
    <w:p w:rsidR="001B2410" w:rsidRDefault="00C87F38">
      <w:pPr>
        <w:pStyle w:val="Title"/>
        <w:spacing w:after="120"/>
        <w:ind w:left="720"/>
        <w:jc w:val="left"/>
        <w:rPr>
          <w:rFonts w:ascii="Arial" w:eastAsia="Arial" w:hAnsi="Arial" w:cs="Arial"/>
          <w:sz w:val="28"/>
          <w:szCs w:val="28"/>
        </w:rPr>
        <w:sectPr w:rsidR="001B2410">
          <w:type w:val="continuous"/>
          <w:pgSz w:w="12240" w:h="15840"/>
          <w:pgMar w:top="1440" w:right="1440" w:bottom="1440" w:left="1350" w:header="720" w:footer="90" w:gutter="0"/>
          <w:cols w:num="2" w:space="720" w:equalWidth="0">
            <w:col w:w="4365" w:space="720"/>
            <w:col w:w="4365" w:space="0"/>
          </w:cols>
        </w:sectPr>
      </w:pPr>
      <w:bookmarkStart w:id="2" w:name="_yxb3g3wvhzqz" w:colFirst="0" w:colLast="0"/>
      <w:bookmarkEnd w:id="2"/>
      <w:r>
        <w:rPr>
          <w:rFonts w:ascii="Arial" w:eastAsia="Arial" w:hAnsi="Arial" w:cs="Arial"/>
          <w:sz w:val="28"/>
          <w:szCs w:val="28"/>
        </w:rPr>
        <w:t>Director: Erin Walker</w:t>
      </w:r>
    </w:p>
    <w:p w:rsidR="001B2410" w:rsidRDefault="00C87F38">
      <w:pPr>
        <w:spacing w:after="120" w:line="240" w:lineRule="auto"/>
        <w:ind w:left="720"/>
        <w:jc w:val="center"/>
        <w:rPr>
          <w:rFonts w:ascii="Arial" w:eastAsia="Arial" w:hAnsi="Arial" w:cs="Arial"/>
          <w:sz w:val="28"/>
          <w:szCs w:val="28"/>
        </w:rPr>
      </w:pPr>
      <w:r>
        <w:rPr>
          <w:rFonts w:ascii="Arial" w:eastAsia="Arial" w:hAnsi="Arial" w:cs="Arial"/>
          <w:sz w:val="28"/>
          <w:szCs w:val="28"/>
        </w:rPr>
        <w:t>Horario de atención: Lunes - Viernes 6:00 am - 6:00 pm</w:t>
      </w:r>
    </w:p>
    <w:p w:rsidR="001B2410" w:rsidRDefault="00C87F38">
      <w:pPr>
        <w:spacing w:after="0"/>
        <w:ind w:left="720"/>
        <w:jc w:val="center"/>
        <w:rPr>
          <w:rFonts w:ascii="Arial" w:eastAsia="Arial" w:hAnsi="Arial" w:cs="Arial"/>
          <w:sz w:val="28"/>
          <w:szCs w:val="28"/>
        </w:rPr>
      </w:pPr>
      <w:r>
        <w:rPr>
          <w:rFonts w:ascii="Arial" w:eastAsia="Arial" w:hAnsi="Arial" w:cs="Arial"/>
          <w:sz w:val="28"/>
          <w:szCs w:val="28"/>
        </w:rPr>
        <w:t>Edades atendidas: Nacimiento - 12 años, 11 meses</w:t>
      </w:r>
    </w:p>
    <w:p w:rsidR="001B2410" w:rsidRDefault="001B2410">
      <w:pPr>
        <w:pStyle w:val="Title"/>
        <w:jc w:val="left"/>
        <w:rPr>
          <w:rFonts w:ascii="Arial" w:eastAsia="Arial" w:hAnsi="Arial" w:cs="Arial"/>
          <w:sz w:val="28"/>
          <w:szCs w:val="28"/>
        </w:rPr>
      </w:pPr>
    </w:p>
    <w:p w:rsidR="001B2410" w:rsidRDefault="001B2410">
      <w:pPr>
        <w:pStyle w:val="Title"/>
        <w:tabs>
          <w:tab w:val="left" w:pos="3600"/>
        </w:tabs>
        <w:jc w:val="left"/>
        <w:rPr>
          <w:rFonts w:ascii="Arial" w:eastAsia="Arial" w:hAnsi="Arial" w:cs="Arial"/>
          <w:sz w:val="24"/>
          <w:szCs w:val="24"/>
        </w:rPr>
      </w:pPr>
    </w:p>
    <w:p w:rsidR="001B2410" w:rsidRDefault="00C87F38">
      <w:pPr>
        <w:spacing w:after="0"/>
        <w:rPr>
          <w:rFonts w:ascii="Arial" w:eastAsia="Arial" w:hAnsi="Arial" w:cs="Arial"/>
          <w:b/>
          <w:sz w:val="28"/>
          <w:szCs w:val="28"/>
        </w:rPr>
      </w:pPr>
      <w:r>
        <w:rPr>
          <w:rFonts w:ascii="Arial" w:eastAsia="Arial" w:hAnsi="Arial" w:cs="Arial"/>
          <w:b/>
          <w:sz w:val="28"/>
          <w:szCs w:val="28"/>
        </w:rPr>
        <w:t>Tel</w:t>
      </w:r>
      <w:r>
        <w:rPr>
          <w:rFonts w:ascii="Arial" w:eastAsia="Arial" w:hAnsi="Arial" w:cs="Arial"/>
          <w:b/>
          <w:sz w:val="28"/>
          <w:szCs w:val="28"/>
        </w:rPr>
        <w:t>éfonos de emergencia:</w:t>
      </w:r>
    </w:p>
    <w:tbl>
      <w:tblPr>
        <w:tblStyle w:val="a1"/>
        <w:tblW w:w="6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359"/>
      </w:tblGrid>
      <w:tr w:rsidR="001B2410">
        <w:tc>
          <w:tcPr>
            <w:tcW w:w="3116" w:type="dxa"/>
          </w:tcPr>
          <w:p w:rsidR="001B2410" w:rsidRDefault="001B2410">
            <w:pPr>
              <w:pStyle w:val="Title"/>
              <w:rPr>
                <w:rFonts w:ascii="Arial" w:eastAsia="Arial" w:hAnsi="Arial" w:cs="Arial"/>
                <w:sz w:val="28"/>
                <w:szCs w:val="28"/>
              </w:rPr>
            </w:pPr>
          </w:p>
        </w:tc>
        <w:tc>
          <w:tcPr>
            <w:tcW w:w="3359" w:type="dxa"/>
          </w:tcPr>
          <w:p w:rsidR="001B2410" w:rsidRDefault="00C87F38">
            <w:pPr>
              <w:pStyle w:val="Title"/>
              <w:rPr>
                <w:rFonts w:ascii="Arial" w:eastAsia="Arial" w:hAnsi="Arial" w:cs="Arial"/>
                <w:sz w:val="28"/>
                <w:szCs w:val="28"/>
              </w:rPr>
            </w:pPr>
            <w:r>
              <w:rPr>
                <w:rFonts w:ascii="Arial" w:eastAsia="Arial" w:hAnsi="Arial" w:cs="Arial"/>
                <w:sz w:val="28"/>
                <w:szCs w:val="28"/>
              </w:rPr>
              <w:t>Teléfono</w:t>
            </w:r>
          </w:p>
        </w:tc>
      </w:tr>
      <w:tr w:rsidR="001B2410">
        <w:tc>
          <w:tcPr>
            <w:tcW w:w="3116" w:type="dxa"/>
          </w:tcPr>
          <w:p w:rsidR="001B2410" w:rsidRDefault="00C87F38">
            <w:pPr>
              <w:pStyle w:val="Title"/>
              <w:jc w:val="left"/>
              <w:rPr>
                <w:rFonts w:ascii="Arial" w:eastAsia="Arial" w:hAnsi="Arial" w:cs="Arial"/>
                <w:sz w:val="28"/>
                <w:szCs w:val="28"/>
              </w:rPr>
            </w:pPr>
            <w:r>
              <w:rPr>
                <w:rFonts w:ascii="Arial" w:eastAsia="Arial" w:hAnsi="Arial" w:cs="Arial"/>
                <w:sz w:val="28"/>
                <w:szCs w:val="28"/>
              </w:rPr>
              <w:t>Bomberos/Policía/Ambulancia</w:t>
            </w:r>
          </w:p>
        </w:tc>
        <w:tc>
          <w:tcPr>
            <w:tcW w:w="3359" w:type="dxa"/>
          </w:tcPr>
          <w:p w:rsidR="001B2410" w:rsidRDefault="00C87F38">
            <w:pPr>
              <w:pStyle w:val="Title"/>
              <w:jc w:val="left"/>
              <w:rPr>
                <w:rFonts w:ascii="Arial" w:eastAsia="Arial" w:hAnsi="Arial" w:cs="Arial"/>
                <w:sz w:val="28"/>
                <w:szCs w:val="28"/>
              </w:rPr>
            </w:pPr>
            <w:r>
              <w:rPr>
                <w:rFonts w:ascii="Arial" w:eastAsia="Arial" w:hAnsi="Arial" w:cs="Arial"/>
                <w:b/>
                <w:sz w:val="28"/>
                <w:szCs w:val="28"/>
              </w:rPr>
              <w:t>911</w:t>
            </w:r>
          </w:p>
        </w:tc>
      </w:tr>
      <w:tr w:rsidR="001B2410">
        <w:tc>
          <w:tcPr>
            <w:tcW w:w="3116" w:type="dxa"/>
          </w:tcPr>
          <w:p w:rsidR="001B2410" w:rsidRDefault="00C87F38">
            <w:pPr>
              <w:pStyle w:val="Title"/>
              <w:jc w:val="left"/>
              <w:rPr>
                <w:rFonts w:ascii="Arial" w:eastAsia="Arial" w:hAnsi="Arial" w:cs="Arial"/>
                <w:sz w:val="28"/>
                <w:szCs w:val="28"/>
              </w:rPr>
            </w:pPr>
            <w:r>
              <w:rPr>
                <w:rFonts w:ascii="Arial" w:eastAsia="Arial" w:hAnsi="Arial" w:cs="Arial"/>
                <w:sz w:val="28"/>
                <w:szCs w:val="28"/>
              </w:rPr>
              <w:t>centro de envenenamiento</w:t>
            </w:r>
          </w:p>
        </w:tc>
        <w:tc>
          <w:tcPr>
            <w:tcW w:w="3359" w:type="dxa"/>
          </w:tcPr>
          <w:p w:rsidR="001B2410" w:rsidRDefault="00C87F38">
            <w:pPr>
              <w:pStyle w:val="Title"/>
              <w:jc w:val="left"/>
              <w:rPr>
                <w:rFonts w:ascii="Arial" w:eastAsia="Arial" w:hAnsi="Arial" w:cs="Arial"/>
                <w:sz w:val="28"/>
                <w:szCs w:val="28"/>
              </w:rPr>
            </w:pPr>
            <w:r>
              <w:rPr>
                <w:rFonts w:ascii="Arial" w:eastAsia="Arial" w:hAnsi="Arial" w:cs="Arial"/>
                <w:b/>
                <w:sz w:val="28"/>
                <w:szCs w:val="28"/>
              </w:rPr>
              <w:t>1-800-222-1222</w:t>
            </w:r>
            <w:r>
              <w:rPr>
                <w:rFonts w:ascii="Arial" w:eastAsia="Arial" w:hAnsi="Arial" w:cs="Arial"/>
                <w:sz w:val="28"/>
                <w:szCs w:val="28"/>
              </w:rPr>
              <w:t xml:space="preserve">        </w:t>
            </w:r>
          </w:p>
        </w:tc>
      </w:tr>
      <w:tr w:rsidR="001B2410">
        <w:tc>
          <w:tcPr>
            <w:tcW w:w="3116" w:type="dxa"/>
          </w:tcPr>
          <w:p w:rsidR="001B2410" w:rsidRDefault="00C87F38">
            <w:pPr>
              <w:pStyle w:val="Title"/>
              <w:jc w:val="left"/>
              <w:rPr>
                <w:rFonts w:ascii="Arial" w:eastAsia="Arial" w:hAnsi="Arial" w:cs="Arial"/>
                <w:sz w:val="28"/>
                <w:szCs w:val="28"/>
              </w:rPr>
            </w:pPr>
            <w:r>
              <w:rPr>
                <w:rFonts w:ascii="Arial" w:eastAsia="Arial" w:hAnsi="Arial" w:cs="Arial"/>
                <w:sz w:val="28"/>
                <w:szCs w:val="28"/>
              </w:rPr>
              <w:t>CPS</w:t>
            </w:r>
          </w:p>
        </w:tc>
        <w:tc>
          <w:tcPr>
            <w:tcW w:w="3359" w:type="dxa"/>
          </w:tcPr>
          <w:p w:rsidR="001B2410" w:rsidRDefault="00C87F38">
            <w:pPr>
              <w:pStyle w:val="Title"/>
              <w:jc w:val="left"/>
              <w:rPr>
                <w:rFonts w:ascii="Arial" w:eastAsia="Arial" w:hAnsi="Arial" w:cs="Arial"/>
                <w:sz w:val="28"/>
                <w:szCs w:val="28"/>
              </w:rPr>
            </w:pPr>
            <w:r>
              <w:rPr>
                <w:rFonts w:ascii="Arial" w:eastAsia="Arial" w:hAnsi="Arial" w:cs="Arial"/>
                <w:b/>
                <w:sz w:val="28"/>
                <w:szCs w:val="28"/>
              </w:rPr>
              <w:t>1-800-609-8764</w:t>
            </w:r>
          </w:p>
        </w:tc>
      </w:tr>
      <w:tr w:rsidR="001B2410">
        <w:tc>
          <w:tcPr>
            <w:tcW w:w="3116" w:type="dxa"/>
          </w:tcPr>
          <w:p w:rsidR="001B2410" w:rsidRDefault="00C87F38">
            <w:pPr>
              <w:pStyle w:val="Title"/>
              <w:jc w:val="left"/>
              <w:rPr>
                <w:rFonts w:ascii="Arial" w:eastAsia="Arial" w:hAnsi="Arial" w:cs="Arial"/>
                <w:sz w:val="28"/>
                <w:szCs w:val="28"/>
              </w:rPr>
            </w:pPr>
            <w:r>
              <w:rPr>
                <w:rFonts w:ascii="Arial" w:eastAsia="Arial" w:hAnsi="Arial" w:cs="Arial"/>
                <w:sz w:val="28"/>
                <w:szCs w:val="28"/>
              </w:rPr>
              <w:t>Control Animal</w:t>
            </w:r>
          </w:p>
        </w:tc>
        <w:tc>
          <w:tcPr>
            <w:tcW w:w="3359" w:type="dxa"/>
          </w:tcPr>
          <w:p w:rsidR="001B2410" w:rsidRDefault="00C87F38">
            <w:pPr>
              <w:pStyle w:val="Title"/>
              <w:jc w:val="left"/>
              <w:rPr>
                <w:rFonts w:ascii="Arial" w:eastAsia="Arial" w:hAnsi="Arial" w:cs="Arial"/>
                <w:b/>
                <w:sz w:val="28"/>
                <w:szCs w:val="28"/>
              </w:rPr>
            </w:pPr>
            <w:r>
              <w:rPr>
                <w:rFonts w:ascii="Arial" w:eastAsia="Arial" w:hAnsi="Arial" w:cs="Arial"/>
                <w:b/>
                <w:sz w:val="28"/>
                <w:szCs w:val="28"/>
              </w:rPr>
              <w:t>564-397-2488</w:t>
            </w:r>
          </w:p>
        </w:tc>
      </w:tr>
    </w:tbl>
    <w:p w:rsidR="001B2410" w:rsidRDefault="001B2410">
      <w:pPr>
        <w:pStyle w:val="Title"/>
        <w:jc w:val="left"/>
        <w:rPr>
          <w:rFonts w:ascii="Arial" w:eastAsia="Arial" w:hAnsi="Arial" w:cs="Arial"/>
          <w:sz w:val="28"/>
          <w:szCs w:val="28"/>
        </w:rPr>
      </w:pPr>
    </w:p>
    <w:p w:rsidR="001B2410" w:rsidRDefault="001B2410">
      <w:pPr>
        <w:spacing w:after="0"/>
        <w:rPr>
          <w:rFonts w:ascii="Arial" w:eastAsia="Arial" w:hAnsi="Arial" w:cs="Arial"/>
          <w:b/>
          <w:sz w:val="28"/>
          <w:szCs w:val="28"/>
        </w:rPr>
      </w:pPr>
    </w:p>
    <w:p w:rsidR="001B2410" w:rsidRDefault="00C87F38">
      <w:pPr>
        <w:spacing w:after="0"/>
        <w:rPr>
          <w:rFonts w:ascii="Arial" w:eastAsia="Arial" w:hAnsi="Arial" w:cs="Arial"/>
          <w:b/>
          <w:sz w:val="28"/>
          <w:szCs w:val="28"/>
        </w:rPr>
      </w:pPr>
      <w:r>
        <w:rPr>
          <w:rFonts w:ascii="Arial" w:eastAsia="Arial" w:hAnsi="Arial" w:cs="Arial"/>
          <w:b/>
          <w:sz w:val="28"/>
          <w:szCs w:val="28"/>
        </w:rPr>
        <w:t>Otros números de teléfono importantes:</w:t>
      </w:r>
    </w:p>
    <w:tbl>
      <w:tblPr>
        <w:tblStyle w:val="a2"/>
        <w:tblW w:w="990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040"/>
        <w:gridCol w:w="2970"/>
        <w:gridCol w:w="1890"/>
      </w:tblGrid>
      <w:tr w:rsidR="001B2410">
        <w:tc>
          <w:tcPr>
            <w:tcW w:w="5040" w:type="dxa"/>
          </w:tcPr>
          <w:p w:rsidR="001B2410" w:rsidRDefault="001B2410">
            <w:pPr>
              <w:pStyle w:val="Title"/>
              <w:jc w:val="left"/>
              <w:rPr>
                <w:rFonts w:ascii="Arial" w:eastAsia="Arial" w:hAnsi="Arial" w:cs="Arial"/>
                <w:sz w:val="28"/>
                <w:szCs w:val="28"/>
              </w:rPr>
            </w:pPr>
          </w:p>
        </w:tc>
        <w:tc>
          <w:tcPr>
            <w:tcW w:w="2970" w:type="dxa"/>
          </w:tcPr>
          <w:p w:rsidR="001B2410" w:rsidRDefault="00C87F38">
            <w:pPr>
              <w:jc w:val="center"/>
              <w:rPr>
                <w:rFonts w:ascii="Arial" w:eastAsia="Arial" w:hAnsi="Arial" w:cs="Arial"/>
                <w:sz w:val="24"/>
                <w:szCs w:val="24"/>
              </w:rPr>
            </w:pPr>
            <w:r>
              <w:rPr>
                <w:rFonts w:ascii="Arial" w:eastAsia="Arial" w:hAnsi="Arial" w:cs="Arial"/>
                <w:sz w:val="24"/>
                <w:szCs w:val="24"/>
              </w:rPr>
              <w:t>Nombre</w:t>
            </w:r>
          </w:p>
        </w:tc>
        <w:tc>
          <w:tcPr>
            <w:tcW w:w="1890" w:type="dxa"/>
          </w:tcPr>
          <w:p w:rsidR="001B2410" w:rsidRDefault="00C87F38">
            <w:pPr>
              <w:jc w:val="center"/>
              <w:rPr>
                <w:rFonts w:ascii="Arial" w:eastAsia="Arial" w:hAnsi="Arial" w:cs="Arial"/>
                <w:sz w:val="24"/>
                <w:szCs w:val="24"/>
              </w:rPr>
            </w:pPr>
            <w:r>
              <w:rPr>
                <w:rFonts w:ascii="Arial" w:eastAsia="Arial" w:hAnsi="Arial" w:cs="Arial"/>
                <w:sz w:val="24"/>
                <w:szCs w:val="24"/>
              </w:rPr>
              <w:t>Teléfono</w:t>
            </w:r>
          </w:p>
        </w:tc>
      </w:tr>
      <w:tr w:rsidR="001B2410">
        <w:tc>
          <w:tcPr>
            <w:tcW w:w="5040" w:type="dxa"/>
          </w:tcPr>
          <w:p w:rsidR="001B2410" w:rsidRDefault="001B2410">
            <w:pPr>
              <w:jc w:val="right"/>
              <w:rPr>
                <w:rFonts w:ascii="Arial" w:eastAsia="Arial" w:hAnsi="Arial" w:cs="Arial"/>
                <w:b/>
                <w:sz w:val="24"/>
                <w:szCs w:val="24"/>
              </w:rPr>
            </w:pPr>
          </w:p>
        </w:tc>
        <w:tc>
          <w:tcPr>
            <w:tcW w:w="2970" w:type="dxa"/>
            <w:vAlign w:val="center"/>
          </w:tcPr>
          <w:p w:rsidR="001B2410" w:rsidRDefault="001B2410">
            <w:pPr>
              <w:rPr>
                <w:rFonts w:ascii="Arial" w:eastAsia="Arial" w:hAnsi="Arial" w:cs="Arial"/>
                <w:sz w:val="24"/>
                <w:szCs w:val="24"/>
                <w:highlight w:val="yellow"/>
              </w:rPr>
            </w:pPr>
          </w:p>
        </w:tc>
        <w:tc>
          <w:tcPr>
            <w:tcW w:w="1890" w:type="dxa"/>
            <w:vAlign w:val="center"/>
          </w:tcPr>
          <w:p w:rsidR="001B2410" w:rsidRDefault="001B2410">
            <w:pPr>
              <w:rPr>
                <w:rFonts w:ascii="Arial" w:eastAsia="Arial" w:hAnsi="Arial" w:cs="Arial"/>
                <w:sz w:val="24"/>
                <w:szCs w:val="24"/>
                <w:highlight w:val="yellow"/>
              </w:rPr>
            </w:pPr>
          </w:p>
        </w:tc>
      </w:tr>
      <w:tr w:rsidR="001B2410">
        <w:tc>
          <w:tcPr>
            <w:tcW w:w="5040" w:type="dxa"/>
          </w:tcPr>
          <w:p w:rsidR="001B2410" w:rsidRDefault="001B2410">
            <w:pPr>
              <w:jc w:val="right"/>
              <w:rPr>
                <w:rFonts w:ascii="Arial" w:eastAsia="Arial" w:hAnsi="Arial" w:cs="Arial"/>
                <w:b/>
                <w:sz w:val="24"/>
                <w:szCs w:val="24"/>
              </w:rPr>
            </w:pPr>
          </w:p>
        </w:tc>
        <w:tc>
          <w:tcPr>
            <w:tcW w:w="2970" w:type="dxa"/>
            <w:vAlign w:val="center"/>
          </w:tcPr>
          <w:p w:rsidR="001B2410" w:rsidRDefault="001B2410">
            <w:pPr>
              <w:rPr>
                <w:rFonts w:ascii="Arial" w:eastAsia="Arial" w:hAnsi="Arial" w:cs="Arial"/>
                <w:sz w:val="24"/>
                <w:szCs w:val="24"/>
                <w:highlight w:val="yellow"/>
              </w:rPr>
            </w:pPr>
          </w:p>
        </w:tc>
        <w:tc>
          <w:tcPr>
            <w:tcW w:w="1890" w:type="dxa"/>
            <w:vAlign w:val="center"/>
          </w:tcPr>
          <w:p w:rsidR="001B2410" w:rsidRDefault="001B2410">
            <w:pPr>
              <w:rPr>
                <w:rFonts w:ascii="Arial" w:eastAsia="Arial" w:hAnsi="Arial" w:cs="Arial"/>
                <w:sz w:val="24"/>
                <w:szCs w:val="24"/>
                <w:highlight w:val="yellow"/>
              </w:rPr>
            </w:pPr>
          </w:p>
        </w:tc>
      </w:tr>
      <w:tr w:rsidR="001B2410">
        <w:tc>
          <w:tcPr>
            <w:tcW w:w="5040" w:type="dxa"/>
          </w:tcPr>
          <w:p w:rsidR="001B2410" w:rsidRDefault="00C87F38">
            <w:pPr>
              <w:jc w:val="right"/>
              <w:rPr>
                <w:rFonts w:ascii="Arial" w:eastAsia="Arial" w:hAnsi="Arial" w:cs="Arial"/>
                <w:b/>
                <w:sz w:val="24"/>
                <w:szCs w:val="24"/>
              </w:rPr>
            </w:pPr>
            <w:r>
              <w:rPr>
                <w:rFonts w:ascii="Arial" w:eastAsia="Arial" w:hAnsi="Arial" w:cs="Arial"/>
                <w:b/>
                <w:sz w:val="24"/>
                <w:szCs w:val="24"/>
              </w:rPr>
              <w:t>Licenciante del DCYF</w:t>
            </w:r>
          </w:p>
        </w:tc>
        <w:tc>
          <w:tcPr>
            <w:tcW w:w="2970" w:type="dxa"/>
            <w:vAlign w:val="center"/>
          </w:tcPr>
          <w:p w:rsidR="001B2410" w:rsidRDefault="00C87F38">
            <w:pPr>
              <w:rPr>
                <w:rFonts w:ascii="Arial" w:eastAsia="Arial" w:hAnsi="Arial" w:cs="Arial"/>
                <w:sz w:val="24"/>
                <w:szCs w:val="24"/>
              </w:rPr>
            </w:pPr>
            <w:r>
              <w:rPr>
                <w:rFonts w:ascii="Arial" w:eastAsia="Arial" w:hAnsi="Arial" w:cs="Arial"/>
                <w:sz w:val="24"/>
                <w:szCs w:val="24"/>
              </w:rPr>
              <w:t>Karen Gale</w:t>
            </w:r>
          </w:p>
        </w:tc>
        <w:tc>
          <w:tcPr>
            <w:tcW w:w="1890" w:type="dxa"/>
            <w:vAlign w:val="center"/>
          </w:tcPr>
          <w:p w:rsidR="001B2410" w:rsidRDefault="00C87F38">
            <w:pPr>
              <w:rPr>
                <w:rFonts w:ascii="Arial" w:eastAsia="Arial" w:hAnsi="Arial" w:cs="Arial"/>
                <w:sz w:val="24"/>
                <w:szCs w:val="24"/>
              </w:rPr>
            </w:pPr>
            <w:r>
              <w:rPr>
                <w:rFonts w:ascii="Arial" w:eastAsia="Arial" w:hAnsi="Arial" w:cs="Arial"/>
                <w:sz w:val="24"/>
                <w:szCs w:val="24"/>
              </w:rPr>
              <w:t>360-836-2341</w:t>
            </w:r>
          </w:p>
        </w:tc>
      </w:tr>
      <w:tr w:rsidR="001B2410">
        <w:tc>
          <w:tcPr>
            <w:tcW w:w="5040" w:type="dxa"/>
          </w:tcPr>
          <w:p w:rsidR="001B2410" w:rsidRDefault="00C87F38">
            <w:pPr>
              <w:jc w:val="right"/>
              <w:rPr>
                <w:rFonts w:ascii="Arial" w:eastAsia="Arial" w:hAnsi="Arial" w:cs="Arial"/>
                <w:b/>
                <w:sz w:val="24"/>
                <w:szCs w:val="24"/>
              </w:rPr>
            </w:pPr>
            <w:r>
              <w:rPr>
                <w:rFonts w:ascii="Arial" w:eastAsia="Arial" w:hAnsi="Arial" w:cs="Arial"/>
                <w:b/>
                <w:sz w:val="24"/>
                <w:szCs w:val="24"/>
              </w:rPr>
              <w:t>Enfermera consultora de sala de bebés</w:t>
            </w:r>
          </w:p>
        </w:tc>
        <w:tc>
          <w:tcPr>
            <w:tcW w:w="2970" w:type="dxa"/>
            <w:vAlign w:val="center"/>
          </w:tcPr>
          <w:p w:rsidR="001B2410" w:rsidRDefault="00C87F38">
            <w:pPr>
              <w:rPr>
                <w:rFonts w:ascii="Arial" w:eastAsia="Arial" w:hAnsi="Arial" w:cs="Arial"/>
                <w:sz w:val="24"/>
                <w:szCs w:val="24"/>
              </w:rPr>
            </w:pPr>
            <w:r>
              <w:rPr>
                <w:rFonts w:ascii="Arial" w:eastAsia="Arial" w:hAnsi="Arial" w:cs="Arial"/>
                <w:sz w:val="24"/>
                <w:szCs w:val="24"/>
              </w:rPr>
              <w:t>Larry Benedict, RN</w:t>
            </w:r>
          </w:p>
        </w:tc>
        <w:tc>
          <w:tcPr>
            <w:tcW w:w="1890" w:type="dxa"/>
            <w:vAlign w:val="center"/>
          </w:tcPr>
          <w:p w:rsidR="001B2410" w:rsidRDefault="001B2410">
            <w:pPr>
              <w:rPr>
                <w:rFonts w:ascii="Arial" w:eastAsia="Arial" w:hAnsi="Arial" w:cs="Arial"/>
                <w:sz w:val="24"/>
                <w:szCs w:val="24"/>
              </w:rPr>
            </w:pPr>
          </w:p>
        </w:tc>
      </w:tr>
      <w:tr w:rsidR="001B2410">
        <w:tc>
          <w:tcPr>
            <w:tcW w:w="5040" w:type="dxa"/>
          </w:tcPr>
          <w:p w:rsidR="001B2410" w:rsidRDefault="00C87F38">
            <w:pPr>
              <w:jc w:val="right"/>
              <w:rPr>
                <w:rFonts w:ascii="Arial" w:eastAsia="Arial" w:hAnsi="Arial" w:cs="Arial"/>
                <w:b/>
                <w:sz w:val="24"/>
                <w:szCs w:val="24"/>
              </w:rPr>
            </w:pPr>
            <w:r>
              <w:rPr>
                <w:rFonts w:ascii="Arial" w:eastAsia="Arial" w:hAnsi="Arial" w:cs="Arial"/>
                <w:b/>
                <w:sz w:val="24"/>
                <w:szCs w:val="24"/>
              </w:rPr>
              <w:t>Enfermedad Transmisible/</w:t>
            </w:r>
          </w:p>
          <w:p w:rsidR="001B2410" w:rsidRDefault="00C87F38">
            <w:pPr>
              <w:jc w:val="right"/>
              <w:rPr>
                <w:rFonts w:ascii="Arial" w:eastAsia="Arial" w:hAnsi="Arial" w:cs="Arial"/>
                <w:b/>
                <w:sz w:val="24"/>
                <w:szCs w:val="24"/>
              </w:rPr>
            </w:pPr>
            <w:r>
              <w:rPr>
                <w:rFonts w:ascii="Arial" w:eastAsia="Arial" w:hAnsi="Arial" w:cs="Arial"/>
                <w:b/>
                <w:sz w:val="24"/>
                <w:szCs w:val="24"/>
              </w:rPr>
              <w:t>Línea Directa de Vacunación (Información Registrada)</w:t>
            </w:r>
          </w:p>
        </w:tc>
        <w:tc>
          <w:tcPr>
            <w:tcW w:w="2970" w:type="dxa"/>
            <w:vAlign w:val="center"/>
          </w:tcPr>
          <w:p w:rsidR="001B2410" w:rsidRDefault="00C87F38">
            <w:pPr>
              <w:rPr>
                <w:rFonts w:ascii="Arial" w:eastAsia="Arial" w:hAnsi="Arial" w:cs="Arial"/>
                <w:sz w:val="24"/>
                <w:szCs w:val="24"/>
              </w:rPr>
            </w:pPr>
            <w:r>
              <w:rPr>
                <w:rFonts w:ascii="Arial" w:eastAsia="Arial" w:hAnsi="Arial" w:cs="Arial"/>
                <w:sz w:val="24"/>
                <w:szCs w:val="24"/>
              </w:rPr>
              <w:t>Condado de Clark.</w:t>
            </w:r>
          </w:p>
        </w:tc>
        <w:tc>
          <w:tcPr>
            <w:tcW w:w="1890" w:type="dxa"/>
            <w:vAlign w:val="center"/>
          </w:tcPr>
          <w:p w:rsidR="001B2410" w:rsidRDefault="00C87F38">
            <w:pPr>
              <w:rPr>
                <w:rFonts w:ascii="Arial" w:eastAsia="Arial" w:hAnsi="Arial" w:cs="Arial"/>
                <w:sz w:val="24"/>
                <w:szCs w:val="24"/>
                <w:u w:val="single"/>
              </w:rPr>
            </w:pPr>
            <w:r>
              <w:rPr>
                <w:rFonts w:ascii="Arial" w:eastAsia="Arial" w:hAnsi="Arial" w:cs="Arial"/>
                <w:sz w:val="24"/>
                <w:szCs w:val="24"/>
              </w:rPr>
              <w:t>564-397-8403</w:t>
            </w:r>
          </w:p>
        </w:tc>
      </w:tr>
      <w:tr w:rsidR="001B2410">
        <w:tc>
          <w:tcPr>
            <w:tcW w:w="5040" w:type="dxa"/>
          </w:tcPr>
          <w:p w:rsidR="001B2410" w:rsidRDefault="00C87F38">
            <w:pPr>
              <w:jc w:val="right"/>
              <w:rPr>
                <w:rFonts w:ascii="Arial" w:eastAsia="Arial" w:hAnsi="Arial" w:cs="Arial"/>
                <w:b/>
                <w:sz w:val="24"/>
                <w:szCs w:val="24"/>
              </w:rPr>
            </w:pPr>
            <w:r>
              <w:rPr>
                <w:rFonts w:ascii="Arial" w:eastAsia="Arial" w:hAnsi="Arial" w:cs="Arial"/>
                <w:b/>
                <w:sz w:val="24"/>
                <w:szCs w:val="24"/>
              </w:rPr>
              <w:t>Línea de reporte de enfermedades transmisibles</w:t>
            </w:r>
          </w:p>
        </w:tc>
        <w:tc>
          <w:tcPr>
            <w:tcW w:w="2970" w:type="dxa"/>
            <w:vAlign w:val="center"/>
          </w:tcPr>
          <w:p w:rsidR="001B2410" w:rsidRDefault="00C87F38">
            <w:pPr>
              <w:rPr>
                <w:rFonts w:ascii="Arial" w:eastAsia="Arial" w:hAnsi="Arial" w:cs="Arial"/>
                <w:sz w:val="24"/>
                <w:szCs w:val="24"/>
              </w:rPr>
            </w:pPr>
            <w:r>
              <w:rPr>
                <w:rFonts w:ascii="Arial" w:eastAsia="Arial" w:hAnsi="Arial" w:cs="Arial"/>
                <w:sz w:val="24"/>
                <w:szCs w:val="24"/>
              </w:rPr>
              <w:t>Condado de Clark.</w:t>
            </w:r>
          </w:p>
        </w:tc>
        <w:tc>
          <w:tcPr>
            <w:tcW w:w="1890" w:type="dxa"/>
            <w:vAlign w:val="center"/>
          </w:tcPr>
          <w:p w:rsidR="001B2410" w:rsidRDefault="00C87F38">
            <w:pPr>
              <w:rPr>
                <w:rFonts w:ascii="Arial" w:eastAsia="Arial" w:hAnsi="Arial" w:cs="Arial"/>
                <w:sz w:val="24"/>
                <w:szCs w:val="24"/>
              </w:rPr>
            </w:pPr>
            <w:r>
              <w:rPr>
                <w:rFonts w:ascii="Arial" w:eastAsia="Arial" w:hAnsi="Arial" w:cs="Arial"/>
                <w:sz w:val="24"/>
                <w:szCs w:val="24"/>
              </w:rPr>
              <w:t>564-397-8182</w:t>
            </w:r>
          </w:p>
        </w:tc>
      </w:tr>
      <w:tr w:rsidR="001B2410">
        <w:tc>
          <w:tcPr>
            <w:tcW w:w="5040" w:type="dxa"/>
          </w:tcPr>
          <w:p w:rsidR="001B2410" w:rsidRDefault="00C87F38">
            <w:pPr>
              <w:jc w:val="right"/>
              <w:rPr>
                <w:rFonts w:ascii="Arial" w:eastAsia="Arial" w:hAnsi="Arial" w:cs="Arial"/>
                <w:b/>
                <w:sz w:val="24"/>
                <w:szCs w:val="24"/>
              </w:rPr>
            </w:pPr>
            <w:r>
              <w:rPr>
                <w:rFonts w:ascii="Arial" w:eastAsia="Arial" w:hAnsi="Arial" w:cs="Arial"/>
                <w:b/>
                <w:sz w:val="24"/>
                <w:szCs w:val="24"/>
              </w:rPr>
              <w:t>Contacto de emergencia fuera del área</w:t>
            </w:r>
          </w:p>
        </w:tc>
        <w:tc>
          <w:tcPr>
            <w:tcW w:w="2970" w:type="dxa"/>
            <w:vAlign w:val="center"/>
          </w:tcPr>
          <w:p w:rsidR="001B2410" w:rsidRDefault="001B2410">
            <w:pPr>
              <w:rPr>
                <w:rFonts w:ascii="Arial" w:eastAsia="Arial" w:hAnsi="Arial" w:cs="Arial"/>
                <w:sz w:val="24"/>
                <w:szCs w:val="24"/>
                <w:highlight w:val="yellow"/>
              </w:rPr>
            </w:pPr>
          </w:p>
        </w:tc>
        <w:tc>
          <w:tcPr>
            <w:tcW w:w="1890" w:type="dxa"/>
            <w:vAlign w:val="center"/>
          </w:tcPr>
          <w:p w:rsidR="001B2410" w:rsidRDefault="001B2410">
            <w:pPr>
              <w:rPr>
                <w:rFonts w:ascii="Arial" w:eastAsia="Arial" w:hAnsi="Arial" w:cs="Arial"/>
                <w:sz w:val="24"/>
                <w:szCs w:val="24"/>
                <w:highlight w:val="yellow"/>
              </w:rPr>
            </w:pPr>
          </w:p>
          <w:p w:rsidR="001B2410" w:rsidRDefault="001B2410">
            <w:pPr>
              <w:rPr>
                <w:rFonts w:ascii="Arial" w:eastAsia="Arial" w:hAnsi="Arial" w:cs="Arial"/>
                <w:sz w:val="24"/>
                <w:szCs w:val="24"/>
                <w:highlight w:val="yellow"/>
              </w:rPr>
            </w:pPr>
          </w:p>
        </w:tc>
      </w:tr>
    </w:tbl>
    <w:p w:rsidR="001B2410" w:rsidRDefault="00C87F38">
      <w:pPr>
        <w:pStyle w:val="Heading1"/>
        <w:jc w:val="center"/>
        <w:rPr>
          <w:rFonts w:ascii="Arial" w:eastAsia="Arial" w:hAnsi="Arial" w:cs="Arial"/>
          <w:b/>
          <w:color w:val="000000"/>
          <w:sz w:val="28"/>
          <w:szCs w:val="28"/>
        </w:rPr>
      </w:pPr>
      <w:bookmarkStart w:id="3" w:name="_30j0zll" w:colFirst="0" w:colLast="0"/>
      <w:bookmarkEnd w:id="3"/>
      <w:r>
        <w:br w:type="page"/>
      </w:r>
    </w:p>
    <w:p w:rsidR="001B2410" w:rsidRDefault="00C87F38">
      <w:pPr>
        <w:pStyle w:val="Heading1"/>
        <w:jc w:val="center"/>
        <w:rPr>
          <w:rFonts w:ascii="Arial" w:eastAsia="Arial" w:hAnsi="Arial" w:cs="Arial"/>
          <w:b/>
          <w:color w:val="000000"/>
          <w:sz w:val="28"/>
          <w:szCs w:val="28"/>
        </w:rPr>
      </w:pPr>
      <w:bookmarkStart w:id="4" w:name="_bwsyuxpj8txu" w:colFirst="0" w:colLast="0"/>
      <w:bookmarkEnd w:id="4"/>
      <w:r>
        <w:rPr>
          <w:rFonts w:ascii="Arial" w:eastAsia="Arial" w:hAnsi="Arial" w:cs="Arial"/>
          <w:b/>
          <w:color w:val="000000"/>
          <w:sz w:val="28"/>
          <w:szCs w:val="28"/>
        </w:rPr>
        <w:t>FINALIDAD Y USO DE LA POLÍTICA DE SALUD</w:t>
      </w:r>
    </w:p>
    <w:p w:rsidR="001B2410" w:rsidRDefault="001B2410">
      <w:pPr>
        <w:spacing w:after="0"/>
        <w:rPr>
          <w:rFonts w:ascii="Arial" w:eastAsia="Arial" w:hAnsi="Arial" w:cs="Arial"/>
          <w:sz w:val="24"/>
          <w:szCs w:val="24"/>
        </w:rPr>
      </w:pPr>
    </w:p>
    <w:p w:rsidR="001B2410" w:rsidRDefault="00C87F38">
      <w:pPr>
        <w:spacing w:after="0"/>
        <w:rPr>
          <w:rFonts w:ascii="Arial" w:eastAsia="Arial" w:hAnsi="Arial" w:cs="Arial"/>
          <w:sz w:val="24"/>
          <w:szCs w:val="24"/>
        </w:rPr>
      </w:pPr>
      <w:r>
        <w:rPr>
          <w:rFonts w:ascii="Arial" w:eastAsia="Arial" w:hAnsi="Arial" w:cs="Arial"/>
          <w:sz w:val="24"/>
          <w:szCs w:val="24"/>
        </w:rPr>
        <w:t xml:space="preserve">Esta política de salud es una descripción de las prácticas de salud y seguridad de </w:t>
      </w:r>
      <w:r>
        <w:rPr>
          <w:rFonts w:ascii="Arial" w:eastAsia="Arial" w:hAnsi="Arial" w:cs="Arial"/>
          <w:b/>
          <w:sz w:val="24"/>
          <w:szCs w:val="24"/>
        </w:rPr>
        <w:t>nuestro programa de aprendizaje temprano.</w:t>
      </w:r>
    </w:p>
    <w:p w:rsidR="001B2410" w:rsidRDefault="001B2410">
      <w:pPr>
        <w:spacing w:after="0"/>
        <w:rPr>
          <w:rFonts w:ascii="Arial" w:eastAsia="Arial" w:hAnsi="Arial" w:cs="Arial"/>
          <w:sz w:val="24"/>
          <w:szCs w:val="24"/>
        </w:rPr>
      </w:pPr>
    </w:p>
    <w:p w:rsidR="001B2410" w:rsidRDefault="00C87F38">
      <w:pPr>
        <w:spacing w:after="0"/>
      </w:pPr>
      <w:r>
        <w:rPr>
          <w:rFonts w:ascii="Arial" w:eastAsia="Arial" w:hAnsi="Arial" w:cs="Arial"/>
          <w:sz w:val="24"/>
          <w:szCs w:val="24"/>
        </w:rPr>
        <w:t xml:space="preserve">Nuestra póliza </w:t>
      </w:r>
      <w:r>
        <w:rPr>
          <w:rFonts w:ascii="Arial" w:eastAsia="Arial" w:hAnsi="Arial" w:cs="Arial"/>
        </w:rPr>
        <w:t>fue preparada por</w:t>
      </w:r>
      <w:r>
        <w:t xml:space="preserve"> </w:t>
      </w:r>
      <w:r>
        <w:rPr>
          <w:rFonts w:ascii="Arial" w:eastAsia="Arial" w:hAnsi="Arial" w:cs="Arial"/>
          <w:sz w:val="24"/>
          <w:szCs w:val="24"/>
        </w:rPr>
        <w:t xml:space="preserve">Ángela Benedict, Directora Ejecutiva </w:t>
      </w:r>
      <w:r>
        <w:rPr>
          <w:rFonts w:ascii="Arial" w:eastAsia="Arial" w:hAnsi="Arial" w:cs="Arial"/>
          <w:sz w:val="20"/>
          <w:szCs w:val="20"/>
        </w:rPr>
        <w:t>.</w:t>
      </w:r>
    </w:p>
    <w:p w:rsidR="001B2410" w:rsidRDefault="001B2410">
      <w:pPr>
        <w:spacing w:after="0" w:line="240" w:lineRule="auto"/>
        <w:rPr>
          <w:rFonts w:ascii="Arial" w:eastAsia="Arial" w:hAnsi="Arial" w:cs="Arial"/>
          <w:sz w:val="24"/>
          <w:szCs w:val="24"/>
        </w:rPr>
      </w:pPr>
    </w:p>
    <w:p w:rsidR="001B2410" w:rsidRDefault="00C87F38">
      <w:pPr>
        <w:spacing w:after="0" w:line="240" w:lineRule="auto"/>
        <w:rPr>
          <w:rFonts w:ascii="Arial" w:eastAsia="Arial" w:hAnsi="Arial" w:cs="Arial"/>
          <w:sz w:val="24"/>
          <w:szCs w:val="24"/>
        </w:rPr>
      </w:pPr>
      <w:r>
        <w:rPr>
          <w:rFonts w:ascii="Arial" w:eastAsia="Arial" w:hAnsi="Arial" w:cs="Arial"/>
          <w:sz w:val="24"/>
          <w:szCs w:val="24"/>
        </w:rPr>
        <w:t>Tori Garrow orientará al personal sobre nuestra política de salud al momento de la contratación y siempre que haya cambios en las políticas y procedimientos.</w:t>
      </w:r>
    </w:p>
    <w:p w:rsidR="001B2410" w:rsidRDefault="001B2410">
      <w:pPr>
        <w:spacing w:after="0" w:line="240" w:lineRule="auto"/>
        <w:rPr>
          <w:rFonts w:ascii="Arial" w:eastAsia="Arial" w:hAnsi="Arial" w:cs="Arial"/>
          <w:sz w:val="24"/>
          <w:szCs w:val="24"/>
        </w:rPr>
      </w:pPr>
    </w:p>
    <w:p w:rsidR="001B2410" w:rsidRDefault="00C87F38">
      <w:pPr>
        <w:spacing w:after="0" w:line="240" w:lineRule="auto"/>
        <w:rPr>
          <w:rFonts w:ascii="Arial" w:eastAsia="Arial" w:hAnsi="Arial" w:cs="Arial"/>
          <w:i/>
          <w:sz w:val="20"/>
          <w:szCs w:val="20"/>
        </w:rPr>
      </w:pPr>
      <w:r>
        <w:rPr>
          <w:rFonts w:ascii="Arial" w:eastAsia="Arial" w:hAnsi="Arial" w:cs="Arial"/>
          <w:sz w:val="24"/>
          <w:szCs w:val="24"/>
        </w:rPr>
        <w:t>Nuestra política es accesible para el personal y los padres y se encuentra en cada salón de clases, sala de personal y en nuestro sitio web.</w:t>
      </w:r>
    </w:p>
    <w:p w:rsidR="001B2410" w:rsidRDefault="001B2410">
      <w:pPr>
        <w:spacing w:after="0" w:line="240" w:lineRule="auto"/>
        <w:rPr>
          <w:rFonts w:ascii="Arial" w:eastAsia="Arial" w:hAnsi="Arial" w:cs="Arial"/>
          <w:i/>
          <w:sz w:val="20"/>
          <w:szCs w:val="20"/>
        </w:rPr>
      </w:pPr>
    </w:p>
    <w:p w:rsidR="001B2410" w:rsidRDefault="001B2410">
      <w:pPr>
        <w:spacing w:after="0" w:line="240" w:lineRule="auto"/>
        <w:rPr>
          <w:rFonts w:ascii="Arial" w:eastAsia="Arial" w:hAnsi="Arial" w:cs="Arial"/>
          <w:i/>
          <w:sz w:val="20"/>
          <w:szCs w:val="20"/>
        </w:rPr>
      </w:pPr>
    </w:p>
    <w:p w:rsidR="001B2410" w:rsidRDefault="00C87F38">
      <w:pPr>
        <w:spacing w:after="60" w:line="240" w:lineRule="auto"/>
        <w:rPr>
          <w:rFonts w:ascii="Arial" w:eastAsia="Arial" w:hAnsi="Arial" w:cs="Arial"/>
          <w:sz w:val="24"/>
          <w:szCs w:val="24"/>
        </w:rPr>
      </w:pPr>
      <w:r>
        <w:rPr>
          <w:rFonts w:ascii="Arial" w:eastAsia="Arial" w:hAnsi="Arial" w:cs="Arial"/>
          <w:sz w:val="24"/>
          <w:szCs w:val="24"/>
        </w:rPr>
        <w:t>Esta política de salud no reemplaza estas políticas adicionales requeridas por WAC:</w:t>
      </w:r>
    </w:p>
    <w:p w:rsidR="001B2410" w:rsidRDefault="00C87F38">
      <w:pPr>
        <w:numPr>
          <w:ilvl w:val="0"/>
          <w:numId w:val="77"/>
        </w:numPr>
        <w:pBdr>
          <w:top w:val="nil"/>
          <w:left w:val="nil"/>
          <w:bottom w:val="nil"/>
          <w:right w:val="nil"/>
          <w:between w:val="nil"/>
        </w:pBdr>
        <w:spacing w:after="0" w:line="240" w:lineRule="auto"/>
        <w:rPr>
          <w:i/>
          <w:sz w:val="24"/>
          <w:szCs w:val="24"/>
        </w:rPr>
      </w:pPr>
      <w:r>
        <w:rPr>
          <w:rFonts w:ascii="Arial" w:eastAsia="Arial" w:hAnsi="Arial" w:cs="Arial"/>
          <w:i/>
          <w:sz w:val="24"/>
          <w:szCs w:val="24"/>
        </w:rPr>
        <w:t>Política de pesticidas</w:t>
      </w:r>
    </w:p>
    <w:p w:rsidR="001B2410" w:rsidRDefault="00C87F38">
      <w:pPr>
        <w:numPr>
          <w:ilvl w:val="0"/>
          <w:numId w:val="77"/>
        </w:numPr>
        <w:pBdr>
          <w:top w:val="nil"/>
          <w:left w:val="nil"/>
          <w:bottom w:val="nil"/>
          <w:right w:val="nil"/>
          <w:between w:val="nil"/>
        </w:pBdr>
        <w:spacing w:after="0" w:line="240" w:lineRule="auto"/>
        <w:rPr>
          <w:i/>
          <w:sz w:val="24"/>
          <w:szCs w:val="24"/>
        </w:rPr>
      </w:pPr>
      <w:r>
        <w:rPr>
          <w:rFonts w:ascii="Arial" w:eastAsia="Arial" w:hAnsi="Arial" w:cs="Arial"/>
          <w:i/>
          <w:sz w:val="24"/>
          <w:szCs w:val="24"/>
        </w:rPr>
        <w:t>Política de patógenos transmitidos por la sangre</w:t>
      </w:r>
    </w:p>
    <w:p w:rsidR="001B2410" w:rsidRDefault="00C87F38">
      <w:pPr>
        <w:numPr>
          <w:ilvl w:val="0"/>
          <w:numId w:val="77"/>
        </w:numPr>
        <w:pBdr>
          <w:top w:val="nil"/>
          <w:left w:val="nil"/>
          <w:bottom w:val="nil"/>
          <w:right w:val="nil"/>
          <w:between w:val="nil"/>
        </w:pBdr>
        <w:spacing w:after="0" w:line="240" w:lineRule="auto"/>
        <w:rPr>
          <w:i/>
          <w:sz w:val="24"/>
          <w:szCs w:val="24"/>
        </w:rPr>
      </w:pPr>
      <w:r>
        <w:rPr>
          <w:rFonts w:ascii="Arial" w:eastAsia="Arial" w:hAnsi="Arial" w:cs="Arial"/>
          <w:i/>
          <w:sz w:val="24"/>
          <w:szCs w:val="24"/>
        </w:rPr>
        <w:t>Política de comportamiento</w:t>
      </w:r>
    </w:p>
    <w:p w:rsidR="001B2410" w:rsidRDefault="00C87F38">
      <w:pPr>
        <w:numPr>
          <w:ilvl w:val="0"/>
          <w:numId w:val="77"/>
        </w:numPr>
        <w:pBdr>
          <w:top w:val="nil"/>
          <w:left w:val="nil"/>
          <w:bottom w:val="nil"/>
          <w:right w:val="nil"/>
          <w:between w:val="nil"/>
        </w:pBdr>
        <w:spacing w:after="0" w:line="240" w:lineRule="auto"/>
        <w:rPr>
          <w:i/>
          <w:sz w:val="24"/>
          <w:szCs w:val="24"/>
        </w:rPr>
      </w:pPr>
      <w:r>
        <w:rPr>
          <w:rFonts w:ascii="Arial" w:eastAsia="Arial" w:hAnsi="Arial" w:cs="Arial"/>
          <w:i/>
          <w:sz w:val="24"/>
          <w:szCs w:val="24"/>
        </w:rPr>
        <w:t>Política de desastres</w:t>
      </w:r>
    </w:p>
    <w:p w:rsidR="001B2410" w:rsidRDefault="00C87F38">
      <w:pPr>
        <w:numPr>
          <w:ilvl w:val="0"/>
          <w:numId w:val="77"/>
        </w:numPr>
        <w:pBdr>
          <w:top w:val="nil"/>
          <w:left w:val="nil"/>
          <w:bottom w:val="nil"/>
          <w:right w:val="nil"/>
          <w:between w:val="nil"/>
        </w:pBdr>
        <w:spacing w:after="0" w:line="240" w:lineRule="auto"/>
        <w:rPr>
          <w:i/>
          <w:sz w:val="24"/>
          <w:szCs w:val="24"/>
        </w:rPr>
      </w:pPr>
      <w:r>
        <w:rPr>
          <w:rFonts w:ascii="Arial" w:eastAsia="Arial" w:hAnsi="Arial" w:cs="Arial"/>
          <w:i/>
          <w:sz w:val="24"/>
          <w:szCs w:val="24"/>
        </w:rPr>
        <w:t>Política de animales y/o política de peces (si corresponde)</w:t>
      </w:r>
    </w:p>
    <w:p w:rsidR="001B2410" w:rsidRDefault="001B2410">
      <w:pPr>
        <w:rPr>
          <w:i/>
          <w:sz w:val="24"/>
          <w:szCs w:val="24"/>
        </w:rPr>
      </w:pPr>
    </w:p>
    <w:p w:rsidR="001B2410" w:rsidRDefault="00C87F38">
      <w:pPr>
        <w:rPr>
          <w:i/>
          <w:sz w:val="24"/>
          <w:szCs w:val="24"/>
        </w:rPr>
      </w:pPr>
      <w:r>
        <w:br w:type="page"/>
      </w:r>
    </w:p>
    <w:p w:rsidR="001B2410" w:rsidRDefault="00C87F38">
      <w:pPr>
        <w:pStyle w:val="Title"/>
        <w:rPr>
          <w:rFonts w:ascii="Arial" w:eastAsia="Arial" w:hAnsi="Arial" w:cs="Arial"/>
          <w:b/>
          <w:sz w:val="28"/>
          <w:szCs w:val="28"/>
        </w:rPr>
      </w:pPr>
      <w:bookmarkStart w:id="5" w:name="_s85lasklr695" w:colFirst="0" w:colLast="0"/>
      <w:bookmarkEnd w:id="5"/>
      <w:r>
        <w:rPr>
          <w:rFonts w:ascii="Arial" w:eastAsia="Arial" w:hAnsi="Arial" w:cs="Arial"/>
          <w:b/>
          <w:sz w:val="28"/>
          <w:szCs w:val="28"/>
        </w:rPr>
        <w:t>LIMPIEZA, SANITIZACIÓN, DESINFECCIÓN Y LAVADO</w:t>
      </w:r>
    </w:p>
    <w:p w:rsidR="001B2410" w:rsidRDefault="001B2410">
      <w:pPr>
        <w:pStyle w:val="Title"/>
        <w:jc w:val="left"/>
        <w:rPr>
          <w:rFonts w:ascii="Arial" w:eastAsia="Arial" w:hAnsi="Arial" w:cs="Arial"/>
          <w:sz w:val="24"/>
          <w:szCs w:val="24"/>
        </w:rPr>
      </w:pPr>
    </w:p>
    <w:p w:rsidR="001B2410" w:rsidRDefault="00C87F38">
      <w:pPr>
        <w:pStyle w:val="Title"/>
        <w:spacing w:line="276" w:lineRule="auto"/>
        <w:jc w:val="left"/>
        <w:rPr>
          <w:rFonts w:ascii="Arial" w:eastAsia="Arial" w:hAnsi="Arial" w:cs="Arial"/>
          <w:sz w:val="24"/>
          <w:szCs w:val="24"/>
        </w:rPr>
      </w:pPr>
      <w:r>
        <w:rPr>
          <w:rFonts w:ascii="Arial" w:eastAsia="Arial" w:hAnsi="Arial" w:cs="Arial"/>
          <w:sz w:val="24"/>
          <w:szCs w:val="24"/>
        </w:rPr>
        <w:t>Se requiere limpieza, enjuague y sanitización/de</w:t>
      </w:r>
      <w:r>
        <w:rPr>
          <w:rFonts w:ascii="Arial" w:eastAsia="Arial" w:hAnsi="Arial" w:cs="Arial"/>
          <w:sz w:val="24"/>
          <w:szCs w:val="24"/>
        </w:rPr>
        <w:t xml:space="preserve">sinfección en la mayoría de las superficies en las instalaciones de cuidado infantil. Esto incluye mesas, mostradores, juguetes, áreas para cambiar pañales, etc. Este método de 3 pasos ayuda a mantener un ambiente de cuidado infantil más higiénico y niños </w:t>
      </w:r>
      <w:r>
        <w:rPr>
          <w:rFonts w:ascii="Arial" w:eastAsia="Arial" w:hAnsi="Arial" w:cs="Arial"/>
          <w:sz w:val="24"/>
          <w:szCs w:val="24"/>
        </w:rPr>
        <w:t>y personal más saludables.</w:t>
      </w:r>
      <w:r>
        <w:rPr>
          <w:rFonts w:ascii="Arial" w:eastAsia="Arial" w:hAnsi="Arial" w:cs="Arial"/>
          <w:sz w:val="24"/>
          <w:szCs w:val="24"/>
        </w:rPr>
        <w:br/>
      </w:r>
    </w:p>
    <w:p w:rsidR="001B2410" w:rsidRDefault="00C87F38">
      <w:pPr>
        <w:pStyle w:val="Title"/>
        <w:spacing w:after="60" w:line="276" w:lineRule="auto"/>
        <w:jc w:val="left"/>
        <w:rPr>
          <w:rFonts w:ascii="Arial" w:eastAsia="Arial" w:hAnsi="Arial" w:cs="Arial"/>
          <w:b/>
          <w:sz w:val="24"/>
          <w:szCs w:val="24"/>
        </w:rPr>
      </w:pPr>
      <w:r>
        <w:rPr>
          <w:rFonts w:ascii="Arial" w:eastAsia="Arial" w:hAnsi="Arial" w:cs="Arial"/>
          <w:b/>
          <w:sz w:val="24"/>
          <w:szCs w:val="24"/>
        </w:rPr>
        <w:t>Definiciones:</w:t>
      </w:r>
    </w:p>
    <w:p w:rsidR="001B2410" w:rsidRDefault="00C87F38">
      <w:pPr>
        <w:pStyle w:val="Title"/>
        <w:numPr>
          <w:ilvl w:val="0"/>
          <w:numId w:val="60"/>
        </w:numPr>
        <w:spacing w:line="276" w:lineRule="auto"/>
        <w:jc w:val="left"/>
        <w:rPr>
          <w:sz w:val="24"/>
          <w:szCs w:val="24"/>
        </w:rPr>
      </w:pPr>
      <w:r>
        <w:rPr>
          <w:rFonts w:ascii="Arial" w:eastAsia="Arial" w:hAnsi="Arial" w:cs="Arial"/>
          <w:b/>
          <w:i/>
          <w:sz w:val="24"/>
          <w:szCs w:val="24"/>
          <w:u w:val="single"/>
        </w:rPr>
        <w:t xml:space="preserve">desinfectantes </w:t>
      </w:r>
      <w:r>
        <w:rPr>
          <w:rFonts w:ascii="Arial" w:eastAsia="Arial" w:hAnsi="Arial" w:cs="Arial"/>
          <w:sz w:val="24"/>
          <w:szCs w:val="24"/>
        </w:rPr>
        <w:t>se usan para reducir los gérmenes de las superficies, pero no para eliminarlos por completo. Los desinfectantes reducen los gérmenes de las superficies a niveles que se consideran seguros.</w:t>
      </w:r>
      <w:r>
        <w:rPr>
          <w:rFonts w:ascii="Arial" w:eastAsia="Arial" w:hAnsi="Arial" w:cs="Arial"/>
          <w:sz w:val="24"/>
          <w:szCs w:val="24"/>
        </w:rPr>
        <w:br/>
      </w:r>
    </w:p>
    <w:p w:rsidR="001B2410" w:rsidRDefault="00C87F38">
      <w:pPr>
        <w:pStyle w:val="Title"/>
        <w:numPr>
          <w:ilvl w:val="0"/>
          <w:numId w:val="60"/>
        </w:numPr>
        <w:spacing w:line="276" w:lineRule="auto"/>
        <w:jc w:val="left"/>
        <w:rPr>
          <w:sz w:val="24"/>
          <w:szCs w:val="24"/>
        </w:rPr>
      </w:pPr>
      <w:r>
        <w:rPr>
          <w:rFonts w:ascii="Arial" w:eastAsia="Arial" w:hAnsi="Arial" w:cs="Arial"/>
          <w:b/>
          <w:i/>
          <w:sz w:val="24"/>
          <w:szCs w:val="24"/>
          <w:u w:val="single"/>
        </w:rPr>
        <w:t>desinfect</w:t>
      </w:r>
      <w:r>
        <w:rPr>
          <w:rFonts w:ascii="Arial" w:eastAsia="Arial" w:hAnsi="Arial" w:cs="Arial"/>
          <w:b/>
          <w:i/>
          <w:sz w:val="24"/>
          <w:szCs w:val="24"/>
          <w:u w:val="single"/>
        </w:rPr>
        <w:t xml:space="preserve">antes </w:t>
      </w:r>
      <w:r>
        <w:rPr>
          <w:rFonts w:ascii="Arial" w:eastAsia="Arial" w:hAnsi="Arial" w:cs="Arial"/>
          <w:sz w:val="24"/>
          <w:szCs w:val="24"/>
        </w:rPr>
        <w:t>son productos químicos que destruyen o inactivan los gérmenes y evitan que crezcan. Los desinfectantes están regulados por la Agencia de Protección Ambiental de EE. UU. (EPA).</w:t>
      </w:r>
    </w:p>
    <w:p w:rsidR="001B2410" w:rsidRDefault="001B2410">
      <w:pPr>
        <w:pStyle w:val="Title"/>
        <w:spacing w:line="276" w:lineRule="auto"/>
        <w:jc w:val="left"/>
        <w:rPr>
          <w:rFonts w:ascii="Arial" w:eastAsia="Arial" w:hAnsi="Arial" w:cs="Arial"/>
          <w:b/>
          <w:sz w:val="24"/>
          <w:szCs w:val="24"/>
        </w:rPr>
      </w:pPr>
    </w:p>
    <w:p w:rsidR="001B2410" w:rsidRDefault="00C87F38">
      <w:pPr>
        <w:pStyle w:val="Title"/>
        <w:spacing w:after="60" w:line="276" w:lineRule="auto"/>
        <w:jc w:val="left"/>
        <w:rPr>
          <w:rFonts w:ascii="Arial" w:eastAsia="Arial" w:hAnsi="Arial" w:cs="Arial"/>
          <w:b/>
          <w:sz w:val="24"/>
          <w:szCs w:val="24"/>
        </w:rPr>
      </w:pPr>
      <w:r>
        <w:rPr>
          <w:rFonts w:ascii="Arial" w:eastAsia="Arial" w:hAnsi="Arial" w:cs="Arial"/>
          <w:b/>
          <w:sz w:val="24"/>
          <w:szCs w:val="24"/>
        </w:rPr>
        <w:t>Razón fundamental:</w:t>
      </w:r>
    </w:p>
    <w:p w:rsidR="001B2410" w:rsidRDefault="00C87F38">
      <w:pPr>
        <w:pStyle w:val="Title"/>
        <w:numPr>
          <w:ilvl w:val="0"/>
          <w:numId w:val="43"/>
        </w:numPr>
        <w:spacing w:line="276" w:lineRule="auto"/>
        <w:jc w:val="left"/>
        <w:rPr>
          <w:rFonts w:ascii="Arial" w:eastAsia="Arial" w:hAnsi="Arial" w:cs="Arial"/>
          <w:i/>
          <w:sz w:val="24"/>
          <w:szCs w:val="24"/>
        </w:rPr>
      </w:pPr>
      <w:r>
        <w:rPr>
          <w:rFonts w:ascii="Arial" w:eastAsia="Arial" w:hAnsi="Arial" w:cs="Arial"/>
          <w:b/>
          <w:i/>
          <w:sz w:val="24"/>
          <w:szCs w:val="24"/>
        </w:rPr>
        <w:t xml:space="preserve">La limpieza </w:t>
      </w:r>
      <w:r>
        <w:rPr>
          <w:rFonts w:ascii="Arial" w:eastAsia="Arial" w:hAnsi="Arial" w:cs="Arial"/>
          <w:i/>
          <w:sz w:val="24"/>
          <w:szCs w:val="24"/>
        </w:rPr>
        <w:t>elimina una gran parte de los gérmenes, junto con los materiales orgánicos (alimentos, saliva, suciedad, etc.), esta eliminación aumenta la eficacia de la higienización/desinfección.</w:t>
      </w:r>
    </w:p>
    <w:p w:rsidR="001B2410" w:rsidRDefault="00C87F38">
      <w:pPr>
        <w:pStyle w:val="Title"/>
        <w:numPr>
          <w:ilvl w:val="0"/>
          <w:numId w:val="43"/>
        </w:numPr>
        <w:spacing w:line="276" w:lineRule="auto"/>
        <w:jc w:val="left"/>
        <w:rPr>
          <w:rFonts w:ascii="Arial" w:eastAsia="Arial" w:hAnsi="Arial" w:cs="Arial"/>
          <w:i/>
          <w:sz w:val="24"/>
          <w:szCs w:val="24"/>
        </w:rPr>
      </w:pPr>
      <w:r>
        <w:rPr>
          <w:rFonts w:ascii="Arial" w:eastAsia="Arial" w:hAnsi="Arial" w:cs="Arial"/>
          <w:b/>
          <w:i/>
          <w:sz w:val="24"/>
          <w:szCs w:val="24"/>
        </w:rPr>
        <w:t xml:space="preserve">enjuague </w:t>
      </w:r>
      <w:r>
        <w:rPr>
          <w:rFonts w:ascii="Arial" w:eastAsia="Arial" w:hAnsi="Arial" w:cs="Arial"/>
          <w:i/>
          <w:sz w:val="24"/>
          <w:szCs w:val="24"/>
        </w:rPr>
        <w:t>elimina aún más lo anterior, junto con cualquier exceso de deter</w:t>
      </w:r>
      <w:r>
        <w:rPr>
          <w:rFonts w:ascii="Arial" w:eastAsia="Arial" w:hAnsi="Arial" w:cs="Arial"/>
          <w:i/>
          <w:sz w:val="24"/>
          <w:szCs w:val="24"/>
        </w:rPr>
        <w:t>gente/jabón.</w:t>
      </w:r>
    </w:p>
    <w:p w:rsidR="001B2410" w:rsidRDefault="00C87F38">
      <w:pPr>
        <w:pStyle w:val="Title"/>
        <w:numPr>
          <w:ilvl w:val="0"/>
          <w:numId w:val="43"/>
        </w:numPr>
        <w:spacing w:line="276" w:lineRule="auto"/>
        <w:jc w:val="left"/>
        <w:rPr>
          <w:rFonts w:ascii="Arial" w:eastAsia="Arial" w:hAnsi="Arial" w:cs="Arial"/>
          <w:i/>
          <w:sz w:val="24"/>
          <w:szCs w:val="24"/>
        </w:rPr>
      </w:pPr>
      <w:r>
        <w:rPr>
          <w:rFonts w:ascii="Arial" w:eastAsia="Arial" w:hAnsi="Arial" w:cs="Arial"/>
          <w:b/>
          <w:i/>
          <w:sz w:val="24"/>
          <w:szCs w:val="24"/>
        </w:rPr>
        <w:t xml:space="preserve">La higienización/desinfección </w:t>
      </w:r>
      <w:r>
        <w:rPr>
          <w:rFonts w:ascii="Arial" w:eastAsia="Arial" w:hAnsi="Arial" w:cs="Arial"/>
          <w:i/>
          <w:sz w:val="24"/>
          <w:szCs w:val="24"/>
        </w:rPr>
        <w:t>mata la gran mayoría de los gérmenes restantes.</w:t>
      </w:r>
    </w:p>
    <w:p w:rsidR="001B2410" w:rsidRDefault="001B2410">
      <w:pPr>
        <w:pStyle w:val="Title"/>
        <w:spacing w:line="276" w:lineRule="auto"/>
        <w:jc w:val="left"/>
        <w:rPr>
          <w:rFonts w:ascii="Arial" w:eastAsia="Arial" w:hAnsi="Arial" w:cs="Arial"/>
          <w:sz w:val="24"/>
          <w:szCs w:val="24"/>
        </w:rPr>
      </w:pPr>
    </w:p>
    <w:p w:rsidR="001B2410" w:rsidRDefault="00C87F38">
      <w:pPr>
        <w:spacing w:after="60" w:line="276" w:lineRule="auto"/>
        <w:rPr>
          <w:rFonts w:ascii="Arial" w:eastAsia="Arial" w:hAnsi="Arial" w:cs="Arial"/>
          <w:b/>
          <w:sz w:val="24"/>
          <w:szCs w:val="24"/>
        </w:rPr>
      </w:pPr>
      <w:r>
        <w:rPr>
          <w:rFonts w:ascii="Arial" w:eastAsia="Arial" w:hAnsi="Arial" w:cs="Arial"/>
          <w:b/>
          <w:sz w:val="24"/>
          <w:szCs w:val="24"/>
        </w:rPr>
        <w:t>Método de 3 pasos</w:t>
      </w:r>
    </w:p>
    <w:p w:rsidR="001B2410" w:rsidRDefault="00C87F38">
      <w:pPr>
        <w:numPr>
          <w:ilvl w:val="0"/>
          <w:numId w:val="47"/>
        </w:numPr>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b/>
          <w:sz w:val="24"/>
          <w:szCs w:val="24"/>
        </w:rPr>
        <w:t xml:space="preserve">Limpiar </w:t>
      </w:r>
      <w:r>
        <w:rPr>
          <w:rFonts w:ascii="Arial" w:eastAsia="Arial" w:hAnsi="Arial" w:cs="Arial"/>
          <w:sz w:val="24"/>
          <w:szCs w:val="24"/>
        </w:rPr>
        <w:t>– Pulverizar</w:t>
      </w:r>
      <w:r>
        <w:rPr>
          <w:rFonts w:ascii="Arial" w:eastAsia="Arial" w:hAnsi="Arial" w:cs="Arial"/>
          <w:b/>
          <w:sz w:val="24"/>
          <w:szCs w:val="24"/>
        </w:rPr>
        <w:t xml:space="preserve"> </w:t>
      </w:r>
      <w:r>
        <w:rPr>
          <w:rFonts w:ascii="Arial" w:eastAsia="Arial" w:hAnsi="Arial" w:cs="Arial"/>
          <w:sz w:val="24"/>
          <w:szCs w:val="24"/>
        </w:rPr>
        <w:t xml:space="preserve">con una dilución de unas gotas de detergente líquido para platos y agua, luego </w:t>
      </w:r>
      <w:r>
        <w:rPr>
          <w:rFonts w:ascii="Arial" w:eastAsia="Arial" w:hAnsi="Arial" w:cs="Arial"/>
          <w:sz w:val="24"/>
          <w:szCs w:val="24"/>
        </w:rPr>
        <w:t xml:space="preserve">limpie la superficie </w:t>
      </w:r>
      <w:r>
        <w:rPr>
          <w:rFonts w:ascii="Arial" w:eastAsia="Arial" w:hAnsi="Arial" w:cs="Arial"/>
          <w:sz w:val="24"/>
          <w:szCs w:val="24"/>
        </w:rPr>
        <w:t>con una toalla de papel.</w:t>
      </w:r>
    </w:p>
    <w:p w:rsidR="001B2410" w:rsidRDefault="001B2410">
      <w:pPr>
        <w:spacing w:after="0" w:line="276" w:lineRule="auto"/>
        <w:ind w:left="720" w:right="720"/>
        <w:rPr>
          <w:rFonts w:ascii="Arial" w:eastAsia="Arial" w:hAnsi="Arial" w:cs="Arial"/>
          <w:sz w:val="24"/>
          <w:szCs w:val="24"/>
        </w:rPr>
      </w:pPr>
    </w:p>
    <w:p w:rsidR="001B2410" w:rsidRDefault="00C87F38">
      <w:pPr>
        <w:numPr>
          <w:ilvl w:val="0"/>
          <w:numId w:val="47"/>
        </w:numPr>
        <w:pBdr>
          <w:top w:val="nil"/>
          <w:left w:val="nil"/>
          <w:bottom w:val="nil"/>
          <w:right w:val="nil"/>
          <w:between w:val="nil"/>
        </w:pBdr>
        <w:spacing w:after="0" w:line="276" w:lineRule="auto"/>
        <w:ind w:right="720"/>
        <w:rPr>
          <w:rFonts w:ascii="Arial" w:eastAsia="Arial" w:hAnsi="Arial" w:cs="Arial"/>
          <w:sz w:val="24"/>
          <w:szCs w:val="24"/>
        </w:rPr>
      </w:pPr>
      <w:r>
        <w:rPr>
          <w:rFonts w:ascii="Arial" w:eastAsia="Arial" w:hAnsi="Arial" w:cs="Arial"/>
          <w:b/>
          <w:sz w:val="24"/>
          <w:szCs w:val="24"/>
        </w:rPr>
        <w:t xml:space="preserve">Enjuague </w:t>
      </w:r>
      <w:r>
        <w:rPr>
          <w:rFonts w:ascii="Arial" w:eastAsia="Arial" w:hAnsi="Arial" w:cs="Arial"/>
          <w:sz w:val="24"/>
          <w:szCs w:val="24"/>
        </w:rPr>
        <w:t>: rocíe con agua limpia y limpie con una toalla de papel.</w:t>
      </w:r>
      <w:r>
        <w:rPr>
          <w:rFonts w:ascii="Arial" w:eastAsia="Arial" w:hAnsi="Arial" w:cs="Arial"/>
          <w:sz w:val="24"/>
          <w:szCs w:val="24"/>
        </w:rPr>
        <w:br/>
      </w:r>
    </w:p>
    <w:p w:rsidR="001B2410" w:rsidRDefault="00C87F38">
      <w:pPr>
        <w:numPr>
          <w:ilvl w:val="0"/>
          <w:numId w:val="47"/>
        </w:numPr>
        <w:pBdr>
          <w:top w:val="nil"/>
          <w:left w:val="nil"/>
          <w:bottom w:val="nil"/>
          <w:right w:val="nil"/>
          <w:between w:val="nil"/>
        </w:pBdr>
        <w:spacing w:after="0" w:line="276" w:lineRule="auto"/>
        <w:ind w:right="720"/>
        <w:rPr>
          <w:rFonts w:ascii="Arial" w:eastAsia="Arial" w:hAnsi="Arial" w:cs="Arial"/>
          <w:sz w:val="24"/>
          <w:szCs w:val="24"/>
        </w:rPr>
      </w:pPr>
      <w:r>
        <w:rPr>
          <w:rFonts w:ascii="Arial" w:eastAsia="Arial" w:hAnsi="Arial" w:cs="Arial"/>
          <w:b/>
          <w:sz w:val="24"/>
          <w:szCs w:val="24"/>
        </w:rPr>
        <w:t xml:space="preserve">Higienizar/desinfectar </w:t>
      </w:r>
      <w:r>
        <w:rPr>
          <w:rFonts w:ascii="Arial" w:eastAsia="Arial" w:hAnsi="Arial" w:cs="Arial"/>
          <w:sz w:val="24"/>
          <w:szCs w:val="24"/>
        </w:rPr>
        <w:t>: rocíe con la dilución adecuada de lejía y agua (consulte la tabla Método para mezclar lejía a continuación), déjela en la superficie durante un mínimo de 2 minuto</w:t>
      </w:r>
      <w:r>
        <w:rPr>
          <w:rFonts w:ascii="Arial" w:eastAsia="Arial" w:hAnsi="Arial" w:cs="Arial"/>
          <w:sz w:val="24"/>
          <w:szCs w:val="24"/>
        </w:rPr>
        <w:t>s y luego limpie con una toalla de papel.</w:t>
      </w:r>
    </w:p>
    <w:p w:rsidR="001B2410" w:rsidRDefault="001B2410">
      <w:pPr>
        <w:spacing w:after="0" w:line="276" w:lineRule="auto"/>
        <w:ind w:left="720" w:right="720"/>
        <w:rPr>
          <w:rFonts w:ascii="Arial" w:eastAsia="Arial" w:hAnsi="Arial" w:cs="Arial"/>
          <w:sz w:val="24"/>
          <w:szCs w:val="24"/>
        </w:rPr>
      </w:pPr>
    </w:p>
    <w:p w:rsidR="001B2410" w:rsidRDefault="00C87F38">
      <w:pPr>
        <w:pStyle w:val="Title"/>
        <w:spacing w:after="60" w:line="276" w:lineRule="auto"/>
        <w:jc w:val="left"/>
        <w:rPr>
          <w:rFonts w:ascii="Arial" w:eastAsia="Arial" w:hAnsi="Arial" w:cs="Arial"/>
          <w:b/>
          <w:sz w:val="24"/>
          <w:szCs w:val="24"/>
        </w:rPr>
      </w:pPr>
      <w:r>
        <w:rPr>
          <w:rFonts w:ascii="Arial" w:eastAsia="Arial" w:hAnsi="Arial" w:cs="Arial"/>
          <w:b/>
          <w:sz w:val="24"/>
          <w:szCs w:val="24"/>
        </w:rPr>
        <w:t>Almacenamiento</w:t>
      </w:r>
    </w:p>
    <w:p w:rsidR="001B2410" w:rsidRDefault="00C87F38">
      <w:pPr>
        <w:pStyle w:val="Title"/>
        <w:spacing w:line="276" w:lineRule="auto"/>
        <w:jc w:val="left"/>
        <w:rPr>
          <w:rFonts w:ascii="Arial" w:eastAsia="Arial" w:hAnsi="Arial" w:cs="Arial"/>
          <w:sz w:val="24"/>
          <w:szCs w:val="24"/>
        </w:rPr>
      </w:pPr>
      <w:r>
        <w:rPr>
          <w:rFonts w:ascii="Arial" w:eastAsia="Arial" w:hAnsi="Arial" w:cs="Arial"/>
          <w:sz w:val="24"/>
          <w:szCs w:val="24"/>
        </w:rPr>
        <w:t>Nuestros suministros de limpieza y desinfección se almacenan de manera segura en el</w:t>
      </w:r>
    </w:p>
    <w:p w:rsidR="001B2410" w:rsidRDefault="00C87F38">
      <w:pPr>
        <w:pStyle w:val="Title"/>
        <w:spacing w:line="276" w:lineRule="auto"/>
        <w:jc w:val="left"/>
        <w:rPr>
          <w:rFonts w:ascii="Arial" w:eastAsia="Arial" w:hAnsi="Arial" w:cs="Arial"/>
          <w:i/>
          <w:sz w:val="24"/>
          <w:szCs w:val="24"/>
        </w:rPr>
      </w:pPr>
      <w:r>
        <w:rPr>
          <w:rFonts w:ascii="Arial" w:eastAsia="Arial" w:hAnsi="Arial" w:cs="Arial"/>
          <w:i/>
          <w:sz w:val="20"/>
          <w:szCs w:val="20"/>
        </w:rPr>
        <w:t xml:space="preserve">de </w:t>
      </w:r>
      <w:r>
        <w:rPr>
          <w:rFonts w:ascii="Arial" w:eastAsia="Arial" w:hAnsi="Arial" w:cs="Arial"/>
          <w:sz w:val="24"/>
          <w:szCs w:val="24"/>
        </w:rPr>
        <w:t>servicio</w:t>
      </w:r>
      <w:r>
        <w:rPr>
          <w:rFonts w:ascii="Arial" w:eastAsia="Arial" w:hAnsi="Arial" w:cs="Arial"/>
          <w:i/>
          <w:sz w:val="24"/>
          <w:szCs w:val="24"/>
        </w:rPr>
        <w:t xml:space="preserve">  </w:t>
      </w:r>
      <w:r>
        <w:rPr>
          <w:rFonts w:ascii="Arial" w:eastAsia="Arial" w:hAnsi="Arial" w:cs="Arial"/>
          <w:sz w:val="24"/>
          <w:szCs w:val="24"/>
        </w:rPr>
        <w:t>Todos estos productos químicos son:</w:t>
      </w:r>
      <w:r>
        <w:rPr>
          <w:rFonts w:ascii="Arial" w:eastAsia="Arial" w:hAnsi="Arial" w:cs="Arial"/>
          <w:i/>
          <w:sz w:val="24"/>
          <w:szCs w:val="24"/>
        </w:rPr>
        <w:t xml:space="preserve">  </w:t>
      </w:r>
      <w:r>
        <w:rPr>
          <w:rFonts w:ascii="Arial" w:eastAsia="Arial" w:hAnsi="Arial" w:cs="Arial"/>
          <w:i/>
          <w:sz w:val="24"/>
          <w:szCs w:val="24"/>
        </w:rPr>
        <w:tab/>
      </w:r>
      <w:r>
        <w:rPr>
          <w:rFonts w:ascii="Arial" w:eastAsia="Arial" w:hAnsi="Arial" w:cs="Arial"/>
          <w:sz w:val="24"/>
          <w:szCs w:val="24"/>
        </w:rPr>
        <w:t xml:space="preserve"> </w:t>
      </w:r>
    </w:p>
    <w:p w:rsidR="001B2410" w:rsidRDefault="00C87F38">
      <w:pPr>
        <w:pStyle w:val="Title"/>
        <w:numPr>
          <w:ilvl w:val="0"/>
          <w:numId w:val="61"/>
        </w:numPr>
        <w:spacing w:line="276" w:lineRule="auto"/>
        <w:ind w:left="720"/>
        <w:jc w:val="left"/>
      </w:pPr>
      <w:r>
        <w:rPr>
          <w:rFonts w:ascii="Arial" w:eastAsia="Arial" w:hAnsi="Arial" w:cs="Arial"/>
          <w:sz w:val="24"/>
          <w:szCs w:val="24"/>
        </w:rPr>
        <w:t>Inaccesible para los niños;</w:t>
      </w:r>
    </w:p>
    <w:p w:rsidR="001B2410" w:rsidRDefault="00C87F38">
      <w:pPr>
        <w:pStyle w:val="Title"/>
        <w:numPr>
          <w:ilvl w:val="0"/>
          <w:numId w:val="61"/>
        </w:numPr>
        <w:spacing w:line="276" w:lineRule="auto"/>
        <w:ind w:left="720"/>
        <w:jc w:val="left"/>
      </w:pPr>
      <w:r>
        <w:rPr>
          <w:rFonts w:ascii="Arial" w:eastAsia="Arial" w:hAnsi="Arial" w:cs="Arial"/>
          <w:sz w:val="24"/>
          <w:szCs w:val="24"/>
        </w:rPr>
        <w:t>En su envase original;</w:t>
      </w:r>
    </w:p>
    <w:p w:rsidR="001B2410" w:rsidRDefault="00C87F38">
      <w:pPr>
        <w:pStyle w:val="Title"/>
        <w:numPr>
          <w:ilvl w:val="0"/>
          <w:numId w:val="61"/>
        </w:numPr>
        <w:spacing w:line="276" w:lineRule="auto"/>
        <w:ind w:left="720"/>
        <w:jc w:val="left"/>
      </w:pPr>
      <w:r>
        <w:rPr>
          <w:rFonts w:ascii="Arial" w:eastAsia="Arial" w:hAnsi="Arial" w:cs="Arial"/>
          <w:sz w:val="24"/>
          <w:szCs w:val="24"/>
        </w:rPr>
        <w:t>Separado de los alimentos y las áreas de alimentos (no por encima de las áreas de alimentos);</w:t>
      </w:r>
    </w:p>
    <w:p w:rsidR="001B2410" w:rsidRDefault="00C87F38">
      <w:pPr>
        <w:pStyle w:val="Title"/>
        <w:numPr>
          <w:ilvl w:val="0"/>
          <w:numId w:val="62"/>
        </w:numPr>
        <w:spacing w:line="276" w:lineRule="auto"/>
        <w:ind w:left="720"/>
        <w:jc w:val="left"/>
        <w:rPr>
          <w:sz w:val="24"/>
          <w:szCs w:val="24"/>
        </w:rPr>
      </w:pPr>
      <w:r>
        <w:rPr>
          <w:rFonts w:ascii="Arial" w:eastAsia="Arial" w:hAnsi="Arial" w:cs="Arial"/>
          <w:sz w:val="24"/>
          <w:szCs w:val="24"/>
        </w:rPr>
        <w:t>Separado de otros productos químicos incompatibles;</w:t>
      </w:r>
    </w:p>
    <w:p w:rsidR="001B2410" w:rsidRDefault="00C87F38">
      <w:pPr>
        <w:pStyle w:val="Title"/>
        <w:spacing w:line="276" w:lineRule="auto"/>
        <w:ind w:left="720"/>
        <w:jc w:val="left"/>
        <w:rPr>
          <w:rFonts w:ascii="Arial" w:eastAsia="Arial" w:hAnsi="Arial" w:cs="Arial"/>
          <w:b/>
          <w:i/>
          <w:sz w:val="24"/>
          <w:szCs w:val="24"/>
        </w:rPr>
      </w:pPr>
      <w:r>
        <w:rPr>
          <w:rFonts w:ascii="Arial" w:eastAsia="Arial" w:hAnsi="Arial" w:cs="Arial"/>
          <w:i/>
          <w:sz w:val="24"/>
          <w:szCs w:val="24"/>
        </w:rPr>
        <w:t xml:space="preserve">(p. ej., la lejía y el amoníaco crean un gas tóxico cuando se mezclan); </w:t>
      </w:r>
      <w:r>
        <w:rPr>
          <w:rFonts w:ascii="Arial" w:eastAsia="Arial" w:hAnsi="Arial" w:cs="Arial"/>
          <w:b/>
          <w:i/>
          <w:sz w:val="24"/>
          <w:szCs w:val="24"/>
        </w:rPr>
        <w:t>y</w:t>
      </w:r>
    </w:p>
    <w:p w:rsidR="001B2410" w:rsidRDefault="00C87F38">
      <w:pPr>
        <w:pStyle w:val="Title"/>
        <w:numPr>
          <w:ilvl w:val="0"/>
          <w:numId w:val="62"/>
        </w:numPr>
        <w:spacing w:line="276" w:lineRule="auto"/>
        <w:ind w:left="720"/>
        <w:jc w:val="left"/>
        <w:rPr>
          <w:i/>
          <w:sz w:val="24"/>
          <w:szCs w:val="24"/>
        </w:rPr>
      </w:pPr>
      <w:r>
        <w:rPr>
          <w:rFonts w:ascii="Arial" w:eastAsia="Arial" w:hAnsi="Arial" w:cs="Arial"/>
          <w:sz w:val="24"/>
          <w:szCs w:val="24"/>
        </w:rPr>
        <w:t>En un gabinete seguro, para evitar u</w:t>
      </w:r>
      <w:r>
        <w:rPr>
          <w:rFonts w:ascii="Arial" w:eastAsia="Arial" w:hAnsi="Arial" w:cs="Arial"/>
          <w:sz w:val="24"/>
          <w:szCs w:val="24"/>
        </w:rPr>
        <w:t>n posible derrame químico en un terremoto.</w:t>
      </w:r>
    </w:p>
    <w:p w:rsidR="001B2410" w:rsidRDefault="001B2410">
      <w:pPr>
        <w:spacing w:line="276" w:lineRule="auto"/>
        <w:rPr>
          <w:rFonts w:ascii="Arial" w:eastAsia="Arial" w:hAnsi="Arial" w:cs="Arial"/>
          <w:b/>
          <w:sz w:val="24"/>
          <w:szCs w:val="24"/>
        </w:rPr>
      </w:pPr>
    </w:p>
    <w:p w:rsidR="001B2410" w:rsidRDefault="00C87F38">
      <w:pPr>
        <w:spacing w:after="60" w:line="276" w:lineRule="auto"/>
        <w:rPr>
          <w:rFonts w:ascii="Arial" w:eastAsia="Arial" w:hAnsi="Arial" w:cs="Arial"/>
          <w:b/>
          <w:sz w:val="24"/>
          <w:szCs w:val="24"/>
        </w:rPr>
      </w:pPr>
      <w:r>
        <w:rPr>
          <w:rFonts w:ascii="Arial" w:eastAsia="Arial" w:hAnsi="Arial" w:cs="Arial"/>
          <w:b/>
          <w:sz w:val="24"/>
          <w:szCs w:val="24"/>
        </w:rPr>
        <w:t>Preparación de lejía</w:t>
      </w:r>
    </w:p>
    <w:p w:rsidR="001B2410" w:rsidRDefault="00C87F38">
      <w:pPr>
        <w:numPr>
          <w:ilvl w:val="0"/>
          <w:numId w:val="48"/>
        </w:numPr>
        <w:pBdr>
          <w:top w:val="nil"/>
          <w:left w:val="nil"/>
          <w:bottom w:val="nil"/>
          <w:right w:val="nil"/>
          <w:between w:val="nil"/>
        </w:pBdr>
        <w:spacing w:after="0" w:line="276" w:lineRule="auto"/>
        <w:rPr>
          <w:sz w:val="24"/>
          <w:szCs w:val="24"/>
        </w:rPr>
      </w:pPr>
      <w:r>
        <w:rPr>
          <w:rFonts w:ascii="Arial" w:eastAsia="Arial" w:hAnsi="Arial" w:cs="Arial"/>
          <w:sz w:val="24"/>
          <w:szCs w:val="24"/>
        </w:rPr>
        <w:t>Las soluciones de lejía se preparan usando las proporciones correctas en la tabla “Método para mezclar lejía” (consulte la tabla en la página anterior).</w:t>
      </w:r>
    </w:p>
    <w:p w:rsidR="001B2410" w:rsidRDefault="001B2410">
      <w:pPr>
        <w:pBdr>
          <w:top w:val="nil"/>
          <w:left w:val="nil"/>
          <w:bottom w:val="nil"/>
          <w:right w:val="nil"/>
          <w:between w:val="nil"/>
        </w:pBdr>
        <w:spacing w:after="0" w:line="276" w:lineRule="auto"/>
        <w:ind w:left="720" w:hanging="720"/>
        <w:rPr>
          <w:rFonts w:ascii="Arial" w:eastAsia="Arial" w:hAnsi="Arial" w:cs="Arial"/>
          <w:sz w:val="24"/>
          <w:szCs w:val="24"/>
        </w:rPr>
      </w:pPr>
    </w:p>
    <w:p w:rsidR="001B2410" w:rsidRDefault="00C87F38">
      <w:pPr>
        <w:numPr>
          <w:ilvl w:val="0"/>
          <w:numId w:val="48"/>
        </w:numPr>
        <w:pBdr>
          <w:top w:val="nil"/>
          <w:left w:val="nil"/>
          <w:bottom w:val="nil"/>
          <w:right w:val="nil"/>
          <w:between w:val="nil"/>
        </w:pBdr>
        <w:spacing w:after="0" w:line="276" w:lineRule="auto"/>
        <w:rPr>
          <w:sz w:val="24"/>
          <w:szCs w:val="24"/>
        </w:rPr>
      </w:pPr>
      <w:r>
        <w:rPr>
          <w:rFonts w:ascii="Arial" w:eastAsia="Arial" w:hAnsi="Arial" w:cs="Arial"/>
          <w:sz w:val="24"/>
          <w:szCs w:val="24"/>
        </w:rPr>
        <w:t>Para evitar la contaminación cruzada, se utilizan dos juegos de botellas con atomizador: un juego para desinfectar botellas y otro juego para desinfectar botellas.</w:t>
      </w:r>
    </w:p>
    <w:p w:rsidR="001B2410" w:rsidRDefault="001B2410">
      <w:pPr>
        <w:spacing w:after="0" w:line="276" w:lineRule="auto"/>
        <w:ind w:left="720"/>
        <w:rPr>
          <w:rFonts w:ascii="Arial" w:eastAsia="Arial" w:hAnsi="Arial" w:cs="Arial"/>
          <w:sz w:val="24"/>
          <w:szCs w:val="24"/>
        </w:rPr>
      </w:pPr>
    </w:p>
    <w:p w:rsidR="001B2410" w:rsidRDefault="00C87F38">
      <w:pPr>
        <w:numPr>
          <w:ilvl w:val="0"/>
          <w:numId w:val="48"/>
        </w:numPr>
        <w:spacing w:after="0" w:line="276" w:lineRule="auto"/>
        <w:rPr>
          <w:sz w:val="24"/>
          <w:szCs w:val="24"/>
        </w:rPr>
      </w:pPr>
      <w:r>
        <w:rPr>
          <w:rFonts w:ascii="Arial" w:eastAsia="Arial" w:hAnsi="Arial" w:cs="Arial"/>
          <w:sz w:val="24"/>
          <w:szCs w:val="24"/>
        </w:rPr>
        <w:t xml:space="preserve">Las soluciones de lejía se preparan en la cocina </w:t>
      </w:r>
      <w:r>
        <w:rPr>
          <w:rFonts w:ascii="Arial" w:eastAsia="Arial" w:hAnsi="Arial" w:cs="Arial"/>
          <w:i/>
          <w:sz w:val="20"/>
          <w:szCs w:val="20"/>
        </w:rPr>
        <w:t>.</w:t>
      </w:r>
      <w:r>
        <w:rPr>
          <w:rFonts w:ascii="Arial" w:eastAsia="Arial" w:hAnsi="Arial" w:cs="Arial"/>
          <w:i/>
          <w:sz w:val="24"/>
          <w:szCs w:val="24"/>
        </w:rPr>
        <w:t xml:space="preserve"> </w:t>
      </w:r>
    </w:p>
    <w:p w:rsidR="001B2410" w:rsidRDefault="001B2410">
      <w:pPr>
        <w:spacing w:after="0" w:line="276" w:lineRule="auto"/>
        <w:ind w:left="720"/>
        <w:rPr>
          <w:rFonts w:ascii="Arial" w:eastAsia="Arial" w:hAnsi="Arial" w:cs="Arial"/>
          <w:sz w:val="24"/>
          <w:szCs w:val="24"/>
        </w:rPr>
      </w:pPr>
    </w:p>
    <w:p w:rsidR="001B2410" w:rsidRDefault="00C87F38">
      <w:pPr>
        <w:numPr>
          <w:ilvl w:val="0"/>
          <w:numId w:val="48"/>
        </w:numPr>
        <w:spacing w:after="0" w:line="276" w:lineRule="auto"/>
        <w:rPr>
          <w:sz w:val="24"/>
          <w:szCs w:val="24"/>
        </w:rPr>
      </w:pPr>
      <w:r>
        <w:rPr>
          <w:rFonts w:ascii="Arial" w:eastAsia="Arial" w:hAnsi="Arial" w:cs="Arial"/>
          <w:sz w:val="24"/>
          <w:szCs w:val="24"/>
        </w:rPr>
        <w:t>Las soluciones de lejía son preparadas</w:t>
      </w:r>
      <w:r>
        <w:rPr>
          <w:rFonts w:ascii="Arial" w:eastAsia="Arial" w:hAnsi="Arial" w:cs="Arial"/>
          <w:sz w:val="24"/>
          <w:szCs w:val="24"/>
        </w:rPr>
        <w:t xml:space="preserve"> diariamente por el personal de apertura </w:t>
      </w:r>
      <w:r>
        <w:rPr>
          <w:rFonts w:ascii="Arial" w:eastAsia="Arial" w:hAnsi="Arial" w:cs="Arial"/>
          <w:i/>
          <w:sz w:val="20"/>
          <w:szCs w:val="20"/>
        </w:rPr>
        <w:t xml:space="preserve">, </w:t>
      </w:r>
      <w:r>
        <w:rPr>
          <w:rFonts w:ascii="Arial" w:eastAsia="Arial" w:hAnsi="Arial" w:cs="Arial"/>
          <w:sz w:val="24"/>
          <w:szCs w:val="24"/>
        </w:rPr>
        <w:t>utilizando equipos de protección. Labor e Industrias exige que los trabajadores tengan una estación de lavado de ojos de emergencia y usen equipo de protección personal. Esto incluye gafas de seguridad, guantes de</w:t>
      </w:r>
      <w:r>
        <w:rPr>
          <w:rFonts w:ascii="Arial" w:eastAsia="Arial" w:hAnsi="Arial" w:cs="Arial"/>
          <w:sz w:val="24"/>
          <w:szCs w:val="24"/>
        </w:rPr>
        <w:t xml:space="preserve"> goma y un delantal. Se requiere el uso de herramientas de medición correctas.</w:t>
      </w:r>
    </w:p>
    <w:p w:rsidR="001B2410" w:rsidRDefault="001B2410">
      <w:pPr>
        <w:spacing w:after="60" w:line="276" w:lineRule="auto"/>
        <w:rPr>
          <w:rFonts w:ascii="Arial" w:eastAsia="Arial" w:hAnsi="Arial" w:cs="Arial"/>
          <w:sz w:val="24"/>
          <w:szCs w:val="24"/>
        </w:rPr>
      </w:pPr>
    </w:p>
    <w:p w:rsidR="001B2410" w:rsidRDefault="00C87F38">
      <w:pPr>
        <w:spacing w:after="60" w:line="276" w:lineRule="auto"/>
        <w:rPr>
          <w:rFonts w:ascii="Arial" w:eastAsia="Arial" w:hAnsi="Arial" w:cs="Arial"/>
          <w:b/>
          <w:sz w:val="24"/>
          <w:szCs w:val="24"/>
        </w:rPr>
      </w:pPr>
      <w:r>
        <w:rPr>
          <w:rFonts w:ascii="Arial" w:eastAsia="Arial" w:hAnsi="Arial" w:cs="Arial"/>
          <w:b/>
          <w:sz w:val="24"/>
          <w:szCs w:val="24"/>
        </w:rPr>
        <w:t>Limpieza, Sanitización y Desinfección de Áreas y Artículos Específicos</w:t>
      </w:r>
    </w:p>
    <w:p w:rsidR="001B2410" w:rsidRDefault="00C87F38">
      <w:pPr>
        <w:spacing w:after="0" w:line="276" w:lineRule="auto"/>
        <w:ind w:left="360"/>
        <w:rPr>
          <w:rFonts w:ascii="Arial" w:eastAsia="Arial" w:hAnsi="Arial" w:cs="Arial"/>
          <w:b/>
          <w:sz w:val="24"/>
          <w:szCs w:val="24"/>
        </w:rPr>
      </w:pPr>
      <w:r>
        <w:rPr>
          <w:rFonts w:ascii="Arial" w:eastAsia="Arial" w:hAnsi="Arial" w:cs="Arial"/>
          <w:b/>
          <w:sz w:val="24"/>
          <w:szCs w:val="24"/>
        </w:rPr>
        <w:t>Baños</w:t>
      </w:r>
    </w:p>
    <w:p w:rsidR="001B2410" w:rsidRDefault="00C87F38">
      <w:pPr>
        <w:numPr>
          <w:ilvl w:val="0"/>
          <w:numId w:val="50"/>
        </w:numPr>
        <w:spacing w:after="60" w:line="276" w:lineRule="auto"/>
        <w:ind w:left="1080"/>
        <w:rPr>
          <w:sz w:val="24"/>
          <w:szCs w:val="24"/>
        </w:rPr>
      </w:pPr>
      <w:r>
        <w:rPr>
          <w:rFonts w:ascii="Arial" w:eastAsia="Arial" w:hAnsi="Arial" w:cs="Arial"/>
          <w:sz w:val="24"/>
          <w:szCs w:val="24"/>
        </w:rPr>
        <w:t>Los fregaderos, mostradores y pisos se limpian, enjuagan y</w:t>
      </w:r>
      <w:r>
        <w:rPr>
          <w:rFonts w:ascii="Arial" w:eastAsia="Arial" w:hAnsi="Arial" w:cs="Arial"/>
          <w:i/>
          <w:sz w:val="24"/>
          <w:szCs w:val="24"/>
        </w:rPr>
        <w:t xml:space="preserve"> </w:t>
      </w:r>
      <w:r>
        <w:rPr>
          <w:rFonts w:ascii="Arial" w:eastAsia="Arial" w:hAnsi="Arial" w:cs="Arial"/>
          <w:sz w:val="24"/>
          <w:szCs w:val="24"/>
        </w:rPr>
        <w:t xml:space="preserve">desinfectado diariamente o más a menudo </w:t>
      </w:r>
      <w:r>
        <w:rPr>
          <w:rFonts w:ascii="Arial" w:eastAsia="Arial" w:hAnsi="Arial" w:cs="Arial"/>
          <w:sz w:val="24"/>
          <w:szCs w:val="24"/>
        </w:rPr>
        <w:t>si es necesario.</w:t>
      </w:r>
    </w:p>
    <w:p w:rsidR="001B2410" w:rsidRDefault="00C87F38">
      <w:pPr>
        <w:numPr>
          <w:ilvl w:val="0"/>
          <w:numId w:val="50"/>
        </w:numPr>
        <w:spacing w:after="0" w:line="276" w:lineRule="auto"/>
        <w:ind w:left="1080"/>
        <w:rPr>
          <w:sz w:val="24"/>
          <w:szCs w:val="24"/>
        </w:rPr>
      </w:pPr>
      <w:r>
        <w:rPr>
          <w:rFonts w:ascii="Arial" w:eastAsia="Arial" w:hAnsi="Arial" w:cs="Arial"/>
          <w:sz w:val="24"/>
          <w:szCs w:val="24"/>
        </w:rPr>
        <w:t>Los baños se limpian, enjuagan y</w:t>
      </w:r>
      <w:r>
        <w:rPr>
          <w:rFonts w:ascii="Arial" w:eastAsia="Arial" w:hAnsi="Arial" w:cs="Arial"/>
          <w:i/>
          <w:sz w:val="24"/>
          <w:szCs w:val="24"/>
        </w:rPr>
        <w:t xml:space="preserve"> </w:t>
      </w:r>
      <w:r>
        <w:rPr>
          <w:rFonts w:ascii="Arial" w:eastAsia="Arial" w:hAnsi="Arial" w:cs="Arial"/>
          <w:sz w:val="24"/>
          <w:szCs w:val="24"/>
        </w:rPr>
        <w:t>desinfectado diariamente o más a menudo si es necesario. Los asientos de los inodoros se mantienen higiénicos durante todo el día y se limpian inmediatamente si están visiblemente sucios.</w:t>
      </w:r>
    </w:p>
    <w:p w:rsidR="001B2410" w:rsidRDefault="001B2410">
      <w:pPr>
        <w:spacing w:after="0" w:line="276" w:lineRule="auto"/>
        <w:ind w:left="1080"/>
        <w:rPr>
          <w:rFonts w:ascii="Arial" w:eastAsia="Arial" w:hAnsi="Arial" w:cs="Arial"/>
          <w:sz w:val="24"/>
          <w:szCs w:val="24"/>
          <w:u w:val="single"/>
        </w:rPr>
      </w:pPr>
    </w:p>
    <w:p w:rsidR="001B2410" w:rsidRDefault="00C87F38">
      <w:pPr>
        <w:spacing w:after="0" w:line="276" w:lineRule="auto"/>
        <w:ind w:left="360"/>
        <w:rPr>
          <w:rFonts w:ascii="Arial" w:eastAsia="Arial" w:hAnsi="Arial" w:cs="Arial"/>
          <w:sz w:val="24"/>
          <w:szCs w:val="24"/>
        </w:rPr>
      </w:pPr>
      <w:r>
        <w:rPr>
          <w:rFonts w:ascii="Arial" w:eastAsia="Arial" w:hAnsi="Arial" w:cs="Arial"/>
          <w:b/>
          <w:sz w:val="24"/>
          <w:szCs w:val="24"/>
        </w:rPr>
        <w:t>Cunas y colchonetas</w:t>
      </w:r>
      <w:r>
        <w:rPr>
          <w:rFonts w:ascii="Arial" w:eastAsia="Arial" w:hAnsi="Arial" w:cs="Arial"/>
          <w:sz w:val="24"/>
          <w:szCs w:val="24"/>
        </w:rPr>
        <w:t xml:space="preserve"> </w:t>
      </w:r>
    </w:p>
    <w:p w:rsidR="001B2410" w:rsidRDefault="00C87F38">
      <w:pPr>
        <w:numPr>
          <w:ilvl w:val="0"/>
          <w:numId w:val="52"/>
        </w:numPr>
        <w:spacing w:after="0" w:line="276" w:lineRule="auto"/>
        <w:ind w:left="1080"/>
        <w:rPr>
          <w:sz w:val="24"/>
          <w:szCs w:val="24"/>
        </w:rPr>
      </w:pPr>
      <w:r>
        <w:rPr>
          <w:rFonts w:ascii="Arial" w:eastAsia="Arial" w:hAnsi="Arial" w:cs="Arial"/>
          <w:sz w:val="24"/>
          <w:szCs w:val="24"/>
        </w:rPr>
        <w:t xml:space="preserve">Los catres y las colchonetas se lavan, enjuagan y desinfectan a diario, antes de que los use otro niño, después de que un niño haya estado enfermo </w:t>
      </w:r>
      <w:r>
        <w:rPr>
          <w:rFonts w:ascii="Arial" w:eastAsia="Arial" w:hAnsi="Arial" w:cs="Arial"/>
          <w:b/>
          <w:sz w:val="24"/>
          <w:szCs w:val="24"/>
        </w:rPr>
        <w:t xml:space="preserve">y </w:t>
      </w:r>
      <w:r>
        <w:rPr>
          <w:rFonts w:ascii="Arial" w:eastAsia="Arial" w:hAnsi="Arial" w:cs="Arial"/>
          <w:sz w:val="24"/>
          <w:szCs w:val="24"/>
        </w:rPr>
        <w:t>según sea necesario.</w:t>
      </w:r>
    </w:p>
    <w:p w:rsidR="001B2410" w:rsidRDefault="001B2410">
      <w:pPr>
        <w:spacing w:after="0" w:line="276" w:lineRule="auto"/>
        <w:ind w:left="1080"/>
        <w:rPr>
          <w:rFonts w:ascii="Arial" w:eastAsia="Arial" w:hAnsi="Arial" w:cs="Arial"/>
          <w:sz w:val="24"/>
          <w:szCs w:val="24"/>
        </w:rPr>
      </w:pPr>
    </w:p>
    <w:p w:rsidR="001B2410" w:rsidRDefault="00C87F38">
      <w:pPr>
        <w:spacing w:after="0" w:line="276" w:lineRule="auto"/>
        <w:ind w:left="360"/>
        <w:rPr>
          <w:rFonts w:ascii="Arial" w:eastAsia="Arial" w:hAnsi="Arial" w:cs="Arial"/>
          <w:sz w:val="24"/>
          <w:szCs w:val="24"/>
        </w:rPr>
      </w:pPr>
      <w:r>
        <w:rPr>
          <w:rFonts w:ascii="Arial" w:eastAsia="Arial" w:hAnsi="Arial" w:cs="Arial"/>
          <w:b/>
          <w:sz w:val="24"/>
          <w:szCs w:val="24"/>
        </w:rPr>
        <w:t>Manijas de puerta</w:t>
      </w:r>
      <w:r>
        <w:rPr>
          <w:rFonts w:ascii="Arial" w:eastAsia="Arial" w:hAnsi="Arial" w:cs="Arial"/>
          <w:sz w:val="24"/>
          <w:szCs w:val="24"/>
        </w:rPr>
        <w:t xml:space="preserve"> </w:t>
      </w:r>
    </w:p>
    <w:p w:rsidR="001B2410" w:rsidRDefault="00C87F38">
      <w:pPr>
        <w:numPr>
          <w:ilvl w:val="0"/>
          <w:numId w:val="52"/>
        </w:numPr>
        <w:spacing w:after="0" w:line="276" w:lineRule="auto"/>
        <w:ind w:left="1080"/>
        <w:rPr>
          <w:sz w:val="24"/>
          <w:szCs w:val="24"/>
        </w:rPr>
      </w:pPr>
      <w:r>
        <w:rPr>
          <w:rFonts w:ascii="Arial" w:eastAsia="Arial" w:hAnsi="Arial" w:cs="Arial"/>
          <w:sz w:val="24"/>
          <w:szCs w:val="24"/>
        </w:rPr>
        <w:t>Las manijas de las puertas se limpian, enjuag</w:t>
      </w:r>
      <w:r>
        <w:rPr>
          <w:rFonts w:ascii="Arial" w:eastAsia="Arial" w:hAnsi="Arial" w:cs="Arial"/>
          <w:sz w:val="24"/>
          <w:szCs w:val="24"/>
        </w:rPr>
        <w:t>an y desinfectan a diario, o con mayor frecuencia cuando los niños o los miembros del personal están enfermos.</w:t>
      </w:r>
    </w:p>
    <w:p w:rsidR="001B2410" w:rsidRDefault="001B2410">
      <w:pPr>
        <w:spacing w:after="0" w:line="276" w:lineRule="auto"/>
        <w:ind w:left="360"/>
        <w:rPr>
          <w:rFonts w:ascii="Arial" w:eastAsia="Arial" w:hAnsi="Arial" w:cs="Arial"/>
          <w:b/>
          <w:sz w:val="24"/>
          <w:szCs w:val="24"/>
        </w:rPr>
      </w:pPr>
    </w:p>
    <w:p w:rsidR="001B2410" w:rsidRDefault="00C87F38">
      <w:pPr>
        <w:spacing w:after="0" w:line="276" w:lineRule="auto"/>
        <w:ind w:left="360"/>
        <w:rPr>
          <w:rFonts w:ascii="Arial" w:eastAsia="Arial" w:hAnsi="Arial" w:cs="Arial"/>
          <w:b/>
          <w:sz w:val="24"/>
          <w:szCs w:val="24"/>
        </w:rPr>
      </w:pPr>
      <w:r>
        <w:rPr>
          <w:rFonts w:ascii="Arial" w:eastAsia="Arial" w:hAnsi="Arial" w:cs="Arial"/>
          <w:b/>
          <w:sz w:val="24"/>
          <w:szCs w:val="24"/>
        </w:rPr>
        <w:t>Fuentes de agua potable</w:t>
      </w:r>
    </w:p>
    <w:p w:rsidR="001B2410" w:rsidRDefault="00C87F38">
      <w:pPr>
        <w:numPr>
          <w:ilvl w:val="0"/>
          <w:numId w:val="52"/>
        </w:numPr>
        <w:spacing w:after="0" w:line="276" w:lineRule="auto"/>
        <w:ind w:left="1080"/>
        <w:rPr>
          <w:sz w:val="24"/>
          <w:szCs w:val="24"/>
        </w:rPr>
      </w:pPr>
      <w:r>
        <w:rPr>
          <w:rFonts w:ascii="Arial" w:eastAsia="Arial" w:hAnsi="Arial" w:cs="Arial"/>
          <w:sz w:val="24"/>
          <w:szCs w:val="24"/>
        </w:rPr>
        <w:t>Los bebederos se limpian, enjuagan y desinfectan diariamente o según sea necesario.</w:t>
      </w:r>
    </w:p>
    <w:p w:rsidR="001B2410" w:rsidRDefault="00C87F38">
      <w:pPr>
        <w:tabs>
          <w:tab w:val="left" w:pos="1080"/>
        </w:tabs>
        <w:spacing w:after="0" w:line="276" w:lineRule="auto"/>
        <w:ind w:left="360"/>
        <w:rPr>
          <w:rFonts w:ascii="Arial" w:eastAsia="Arial" w:hAnsi="Arial" w:cs="Arial"/>
          <w:b/>
          <w:sz w:val="24"/>
          <w:szCs w:val="24"/>
        </w:rPr>
      </w:pPr>
      <w:r>
        <w:rPr>
          <w:rFonts w:ascii="Arial" w:eastAsia="Arial" w:hAnsi="Arial" w:cs="Arial"/>
          <w:b/>
          <w:sz w:val="24"/>
          <w:szCs w:val="24"/>
        </w:rPr>
        <w:tab/>
      </w:r>
    </w:p>
    <w:p w:rsidR="001B2410" w:rsidRDefault="00C87F38">
      <w:pPr>
        <w:spacing w:after="0" w:line="276" w:lineRule="auto"/>
        <w:ind w:left="360"/>
        <w:rPr>
          <w:rFonts w:ascii="Arial" w:eastAsia="Arial" w:hAnsi="Arial" w:cs="Arial"/>
          <w:b/>
          <w:sz w:val="24"/>
          <w:szCs w:val="24"/>
        </w:rPr>
      </w:pPr>
      <w:r>
        <w:rPr>
          <w:rFonts w:ascii="Arial" w:eastAsia="Arial" w:hAnsi="Arial" w:cs="Arial"/>
          <w:b/>
          <w:sz w:val="24"/>
          <w:szCs w:val="24"/>
        </w:rPr>
        <w:t>Pisos</w:t>
      </w:r>
    </w:p>
    <w:p w:rsidR="001B2410" w:rsidRDefault="00C87F38">
      <w:pPr>
        <w:numPr>
          <w:ilvl w:val="0"/>
          <w:numId w:val="52"/>
        </w:numPr>
        <w:spacing w:after="0" w:line="276" w:lineRule="auto"/>
        <w:ind w:left="1080"/>
        <w:rPr>
          <w:sz w:val="24"/>
          <w:szCs w:val="24"/>
        </w:rPr>
      </w:pPr>
      <w:r>
        <w:rPr>
          <w:rFonts w:ascii="Arial" w:eastAsia="Arial" w:hAnsi="Arial" w:cs="Arial"/>
          <w:sz w:val="24"/>
          <w:szCs w:val="24"/>
        </w:rPr>
        <w:t>Los pisos de superficie sólida se barren, lavan, enjuagan y desinfectan diariamente.</w:t>
      </w:r>
    </w:p>
    <w:p w:rsidR="001B2410" w:rsidRDefault="00C87F38">
      <w:pPr>
        <w:numPr>
          <w:ilvl w:val="0"/>
          <w:numId w:val="52"/>
        </w:numPr>
        <w:spacing w:after="60" w:line="276" w:lineRule="auto"/>
        <w:ind w:left="1080"/>
        <w:rPr>
          <w:sz w:val="24"/>
          <w:szCs w:val="24"/>
        </w:rPr>
      </w:pPr>
      <w:r>
        <w:rPr>
          <w:rFonts w:ascii="Arial" w:eastAsia="Arial" w:hAnsi="Arial" w:cs="Arial"/>
          <w:sz w:val="24"/>
          <w:szCs w:val="24"/>
        </w:rPr>
        <w:t xml:space="preserve">Las alfombras y tapetes en todas las áreas se aspiran diariamente y se limpian con una máquina de champú para alfombras o un limpiador a vapor cada seis meses o según sea </w:t>
      </w:r>
      <w:r>
        <w:rPr>
          <w:rFonts w:ascii="Arial" w:eastAsia="Arial" w:hAnsi="Arial" w:cs="Arial"/>
          <w:sz w:val="24"/>
          <w:szCs w:val="24"/>
        </w:rPr>
        <w:t xml:space="preserve">necesario. Las alfombras no se aspiran cuando hay niños presentes </w:t>
      </w:r>
      <w:r>
        <w:rPr>
          <w:rFonts w:ascii="Arial" w:eastAsia="Arial" w:hAnsi="Arial" w:cs="Arial"/>
          <w:i/>
          <w:sz w:val="20"/>
          <w:szCs w:val="20"/>
        </w:rPr>
        <w:t>(debido al ruido y al polvo).</w:t>
      </w:r>
    </w:p>
    <w:p w:rsidR="001B2410" w:rsidRDefault="00C87F38">
      <w:pPr>
        <w:numPr>
          <w:ilvl w:val="0"/>
          <w:numId w:val="52"/>
        </w:numPr>
        <w:spacing w:after="60" w:line="276" w:lineRule="auto"/>
        <w:ind w:left="1080"/>
        <w:rPr>
          <w:sz w:val="24"/>
          <w:szCs w:val="24"/>
        </w:rPr>
      </w:pPr>
      <w:r>
        <w:rPr>
          <w:rFonts w:ascii="Arial" w:eastAsia="Arial" w:hAnsi="Arial" w:cs="Arial"/>
          <w:sz w:val="24"/>
          <w:szCs w:val="24"/>
        </w:rPr>
        <w:t>Si cuida a bebés, las alfombras y/o alfombras grandes se limpian con una máquina de champú para alfombras o se limpian con vapor al menos una vez al mes o con m</w:t>
      </w:r>
      <w:r>
        <w:rPr>
          <w:rFonts w:ascii="Arial" w:eastAsia="Arial" w:hAnsi="Arial" w:cs="Arial"/>
          <w:sz w:val="24"/>
          <w:szCs w:val="24"/>
        </w:rPr>
        <w:t>ás frecuencia si hay manchas visibles.</w:t>
      </w:r>
    </w:p>
    <w:p w:rsidR="001B2410" w:rsidRDefault="00C87F38">
      <w:pPr>
        <w:numPr>
          <w:ilvl w:val="0"/>
          <w:numId w:val="52"/>
        </w:numPr>
        <w:pBdr>
          <w:top w:val="nil"/>
          <w:left w:val="nil"/>
          <w:bottom w:val="nil"/>
          <w:right w:val="nil"/>
          <w:between w:val="nil"/>
        </w:pBdr>
        <w:spacing w:after="60" w:line="276" w:lineRule="auto"/>
        <w:ind w:left="1080"/>
        <w:rPr>
          <w:sz w:val="24"/>
          <w:szCs w:val="24"/>
        </w:rPr>
      </w:pPr>
      <w:r>
        <w:rPr>
          <w:rFonts w:ascii="Arial" w:eastAsia="Arial" w:hAnsi="Arial" w:cs="Arial"/>
          <w:sz w:val="24"/>
          <w:szCs w:val="24"/>
        </w:rPr>
        <w:t>Las alfombras o tapetes sucios con fluidos corporales deben limpiarse y desinfectarse con calor alto o con un producto registrado por la EPA. Un proveedor de aprendizaje temprano debe limitar la exposición a sangre y fluidos corporales durante la limpieza.</w:t>
      </w:r>
    </w:p>
    <w:p w:rsidR="001B2410" w:rsidRDefault="001B2410">
      <w:pPr>
        <w:spacing w:after="0" w:line="276" w:lineRule="auto"/>
        <w:ind w:left="360"/>
        <w:rPr>
          <w:rFonts w:ascii="Arial" w:eastAsia="Arial" w:hAnsi="Arial" w:cs="Arial"/>
          <w:b/>
          <w:sz w:val="24"/>
          <w:szCs w:val="24"/>
        </w:rPr>
      </w:pPr>
    </w:p>
    <w:p w:rsidR="001B2410" w:rsidRDefault="00C87F38">
      <w:pPr>
        <w:spacing w:after="0" w:line="276" w:lineRule="auto"/>
        <w:ind w:left="360"/>
        <w:rPr>
          <w:rFonts w:ascii="Arial" w:eastAsia="Arial" w:hAnsi="Arial" w:cs="Arial"/>
          <w:b/>
          <w:sz w:val="24"/>
          <w:szCs w:val="24"/>
        </w:rPr>
      </w:pPr>
      <w:r>
        <w:rPr>
          <w:rFonts w:ascii="Arial" w:eastAsia="Arial" w:hAnsi="Arial" w:cs="Arial"/>
          <w:b/>
          <w:sz w:val="24"/>
          <w:szCs w:val="24"/>
        </w:rPr>
        <w:t>Muebles</w:t>
      </w:r>
    </w:p>
    <w:p w:rsidR="001B2410" w:rsidRDefault="00C87F38">
      <w:pPr>
        <w:numPr>
          <w:ilvl w:val="0"/>
          <w:numId w:val="54"/>
        </w:numPr>
        <w:spacing w:after="60" w:line="276" w:lineRule="auto"/>
        <w:ind w:left="1080"/>
        <w:rPr>
          <w:sz w:val="24"/>
          <w:szCs w:val="24"/>
        </w:rPr>
      </w:pPr>
      <w:r>
        <w:rPr>
          <w:rFonts w:ascii="Arial" w:eastAsia="Arial" w:hAnsi="Arial" w:cs="Arial"/>
          <w:sz w:val="24"/>
          <w:szCs w:val="24"/>
        </w:rPr>
        <w:t>Los muebles tapizados se aspiran diariamente y se limpian con una máquina de champú para alfombras o un limpiador a vapor dos veces al año o según sea necesario.</w:t>
      </w:r>
    </w:p>
    <w:p w:rsidR="001B2410" w:rsidRDefault="00C87F38">
      <w:pPr>
        <w:numPr>
          <w:ilvl w:val="0"/>
          <w:numId w:val="54"/>
        </w:numPr>
        <w:spacing w:after="60" w:line="276" w:lineRule="auto"/>
        <w:ind w:left="1080"/>
        <w:rPr>
          <w:i/>
          <w:sz w:val="24"/>
          <w:szCs w:val="24"/>
        </w:rPr>
      </w:pPr>
      <w:r>
        <w:rPr>
          <w:rFonts w:ascii="Arial" w:eastAsia="Arial" w:hAnsi="Arial" w:cs="Arial"/>
          <w:sz w:val="24"/>
          <w:szCs w:val="24"/>
        </w:rPr>
        <w:t>Los muebles pintados se mantienen libres de pedacitos de pintura. No se expone mader</w:t>
      </w:r>
      <w:r>
        <w:rPr>
          <w:rFonts w:ascii="Arial" w:eastAsia="Arial" w:hAnsi="Arial" w:cs="Arial"/>
          <w:sz w:val="24"/>
          <w:szCs w:val="24"/>
        </w:rPr>
        <w:t>a desnuda; la pintura se retoca según sea necesario.</w:t>
      </w:r>
      <w:r>
        <w:rPr>
          <w:rFonts w:ascii="Arial" w:eastAsia="Arial" w:hAnsi="Arial" w:cs="Arial"/>
          <w:sz w:val="20"/>
          <w:szCs w:val="20"/>
        </w:rPr>
        <w:t xml:space="preserve"> </w:t>
      </w:r>
      <w:r>
        <w:rPr>
          <w:rFonts w:ascii="Arial" w:eastAsia="Arial" w:hAnsi="Arial" w:cs="Arial"/>
          <w:i/>
          <w:sz w:val="20"/>
          <w:szCs w:val="20"/>
        </w:rPr>
        <w:t>(La madera desnuda no se puede limpiar y</w:t>
      </w:r>
      <w:r>
        <w:rPr>
          <w:rFonts w:ascii="Arial" w:eastAsia="Arial" w:hAnsi="Arial" w:cs="Arial"/>
          <w:b/>
          <w:sz w:val="20"/>
          <w:szCs w:val="20"/>
        </w:rPr>
        <w:t xml:space="preserve"> </w:t>
      </w:r>
      <w:r>
        <w:rPr>
          <w:rFonts w:ascii="Arial" w:eastAsia="Arial" w:hAnsi="Arial" w:cs="Arial"/>
          <w:sz w:val="20"/>
          <w:szCs w:val="20"/>
        </w:rPr>
        <w:t xml:space="preserve">desinfectado </w:t>
      </w:r>
      <w:r>
        <w:rPr>
          <w:rFonts w:ascii="Arial" w:eastAsia="Arial" w:hAnsi="Arial" w:cs="Arial"/>
          <w:i/>
          <w:sz w:val="20"/>
          <w:szCs w:val="20"/>
        </w:rPr>
        <w:t>.)</w:t>
      </w:r>
    </w:p>
    <w:p w:rsidR="001B2410" w:rsidRDefault="001B2410">
      <w:pPr>
        <w:spacing w:after="0" w:line="276" w:lineRule="auto"/>
        <w:ind w:left="360"/>
        <w:rPr>
          <w:rFonts w:ascii="Arial" w:eastAsia="Arial" w:hAnsi="Arial" w:cs="Arial"/>
          <w:sz w:val="24"/>
          <w:szCs w:val="24"/>
        </w:rPr>
      </w:pPr>
    </w:p>
    <w:p w:rsidR="001B2410" w:rsidRDefault="00C87F38">
      <w:pPr>
        <w:spacing w:after="0" w:line="276" w:lineRule="auto"/>
        <w:ind w:left="360"/>
        <w:rPr>
          <w:rFonts w:ascii="Arial" w:eastAsia="Arial" w:hAnsi="Arial" w:cs="Arial"/>
          <w:b/>
          <w:sz w:val="24"/>
          <w:szCs w:val="24"/>
        </w:rPr>
      </w:pPr>
      <w:r>
        <w:rPr>
          <w:rFonts w:ascii="Arial" w:eastAsia="Arial" w:hAnsi="Arial" w:cs="Arial"/>
          <w:b/>
          <w:sz w:val="24"/>
          <w:szCs w:val="24"/>
        </w:rPr>
        <w:t>Basura</w:t>
      </w:r>
    </w:p>
    <w:p w:rsidR="001B2410" w:rsidRDefault="00C87F38">
      <w:pPr>
        <w:numPr>
          <w:ilvl w:val="0"/>
          <w:numId w:val="56"/>
        </w:numPr>
        <w:spacing w:after="60" w:line="276" w:lineRule="auto"/>
        <w:ind w:left="1080"/>
        <w:rPr>
          <w:sz w:val="24"/>
          <w:szCs w:val="24"/>
        </w:rPr>
      </w:pPr>
      <w:r>
        <w:rPr>
          <w:rFonts w:ascii="Arial" w:eastAsia="Arial" w:hAnsi="Arial" w:cs="Arial"/>
          <w:sz w:val="24"/>
          <w:szCs w:val="24"/>
        </w:rPr>
        <w:t>Los botes de basura están forrados con bolsas desechables y se vacían diariamente o cuando están llenos.</w:t>
      </w:r>
    </w:p>
    <w:p w:rsidR="001B2410" w:rsidRDefault="00C87F38">
      <w:pPr>
        <w:numPr>
          <w:ilvl w:val="0"/>
          <w:numId w:val="56"/>
        </w:numPr>
        <w:spacing w:after="60" w:line="276" w:lineRule="auto"/>
        <w:ind w:left="1080"/>
        <w:rPr>
          <w:sz w:val="24"/>
          <w:szCs w:val="24"/>
        </w:rPr>
      </w:pPr>
      <w:r>
        <w:rPr>
          <w:rFonts w:ascii="Arial" w:eastAsia="Arial" w:hAnsi="Arial" w:cs="Arial"/>
          <w:sz w:val="24"/>
          <w:szCs w:val="24"/>
        </w:rPr>
        <w:t>Las superficies exteriores de los</w:t>
      </w:r>
      <w:r>
        <w:rPr>
          <w:rFonts w:ascii="Arial" w:eastAsia="Arial" w:hAnsi="Arial" w:cs="Arial"/>
          <w:sz w:val="24"/>
          <w:szCs w:val="24"/>
        </w:rPr>
        <w:t xml:space="preserve"> botes de basura se limpian, enjuagan y desinfectan diariamente. Las superficies interiores de los botes de basura se limpian, enjuagan y desinfectan según sea necesario.</w:t>
      </w:r>
    </w:p>
    <w:p w:rsidR="001B2410" w:rsidRDefault="00C87F38">
      <w:pPr>
        <w:numPr>
          <w:ilvl w:val="0"/>
          <w:numId w:val="56"/>
        </w:numPr>
        <w:spacing w:after="60" w:line="276" w:lineRule="auto"/>
        <w:ind w:left="1080"/>
        <w:rPr>
          <w:sz w:val="24"/>
          <w:szCs w:val="24"/>
        </w:rPr>
      </w:pPr>
      <w:r>
        <w:rPr>
          <w:rFonts w:ascii="Arial" w:eastAsia="Arial" w:hAnsi="Arial" w:cs="Arial"/>
          <w:sz w:val="24"/>
          <w:szCs w:val="24"/>
        </w:rPr>
        <w:t>Los botes de basura de pañales sucios deben tener tapas que cierren bien y ser de man</w:t>
      </w:r>
      <w:r>
        <w:rPr>
          <w:rFonts w:ascii="Arial" w:eastAsia="Arial" w:hAnsi="Arial" w:cs="Arial"/>
          <w:sz w:val="24"/>
          <w:szCs w:val="24"/>
        </w:rPr>
        <w:t>os libres.</w:t>
      </w:r>
    </w:p>
    <w:p w:rsidR="001B2410" w:rsidRDefault="001B2410">
      <w:pPr>
        <w:spacing w:after="0" w:line="276" w:lineRule="auto"/>
        <w:ind w:left="360"/>
        <w:rPr>
          <w:rFonts w:ascii="Arial" w:eastAsia="Arial" w:hAnsi="Arial" w:cs="Arial"/>
          <w:sz w:val="24"/>
          <w:szCs w:val="24"/>
        </w:rPr>
      </w:pPr>
    </w:p>
    <w:p w:rsidR="001B2410" w:rsidRDefault="00C87F38">
      <w:pPr>
        <w:spacing w:after="0" w:line="276" w:lineRule="auto"/>
        <w:ind w:left="360"/>
        <w:rPr>
          <w:rFonts w:ascii="Arial" w:eastAsia="Arial" w:hAnsi="Arial" w:cs="Arial"/>
          <w:b/>
          <w:sz w:val="24"/>
          <w:szCs w:val="24"/>
        </w:rPr>
      </w:pPr>
      <w:r>
        <w:rPr>
          <w:rFonts w:ascii="Arial" w:eastAsia="Arial" w:hAnsi="Arial" w:cs="Arial"/>
          <w:b/>
          <w:sz w:val="24"/>
          <w:szCs w:val="24"/>
        </w:rPr>
        <w:t>Cocina</w:t>
      </w:r>
    </w:p>
    <w:p w:rsidR="001B2410" w:rsidRDefault="00C87F38">
      <w:pPr>
        <w:numPr>
          <w:ilvl w:val="0"/>
          <w:numId w:val="24"/>
        </w:numPr>
        <w:spacing w:after="60" w:line="276" w:lineRule="auto"/>
        <w:ind w:left="1080"/>
        <w:rPr>
          <w:sz w:val="24"/>
          <w:szCs w:val="24"/>
        </w:rPr>
      </w:pPr>
      <w:r>
        <w:rPr>
          <w:rFonts w:ascii="Arial" w:eastAsia="Arial" w:hAnsi="Arial" w:cs="Arial"/>
          <w:sz w:val="24"/>
          <w:szCs w:val="24"/>
        </w:rPr>
        <w:t>Los mostradores de la cocina y los fregaderos se limpian, enjuagan y</w:t>
      </w:r>
      <w:r>
        <w:rPr>
          <w:rFonts w:ascii="Arial" w:eastAsia="Arial" w:hAnsi="Arial" w:cs="Arial"/>
          <w:b/>
          <w:sz w:val="24"/>
          <w:szCs w:val="24"/>
        </w:rPr>
        <w:t xml:space="preserve"> </w:t>
      </w:r>
      <w:r>
        <w:rPr>
          <w:rFonts w:ascii="Arial" w:eastAsia="Arial" w:hAnsi="Arial" w:cs="Arial"/>
          <w:sz w:val="24"/>
          <w:szCs w:val="24"/>
        </w:rPr>
        <w:t>desinfectado diariamente.</w:t>
      </w:r>
    </w:p>
    <w:p w:rsidR="001B2410" w:rsidRDefault="00C87F38">
      <w:pPr>
        <w:numPr>
          <w:ilvl w:val="0"/>
          <w:numId w:val="24"/>
        </w:numPr>
        <w:spacing w:after="60" w:line="276" w:lineRule="auto"/>
        <w:ind w:left="1080"/>
        <w:rPr>
          <w:sz w:val="24"/>
          <w:szCs w:val="24"/>
        </w:rPr>
      </w:pPr>
      <w:r>
        <w:rPr>
          <w:rFonts w:ascii="Arial" w:eastAsia="Arial" w:hAnsi="Arial" w:cs="Arial"/>
          <w:sz w:val="24"/>
          <w:szCs w:val="24"/>
        </w:rPr>
        <w:t>Las superficies de preparación de alimentos se limpian, enjuagan y desinfectan antes y después de cada uso.</w:t>
      </w:r>
    </w:p>
    <w:p w:rsidR="001B2410" w:rsidRDefault="00C87F38">
      <w:pPr>
        <w:numPr>
          <w:ilvl w:val="0"/>
          <w:numId w:val="24"/>
        </w:numPr>
        <w:spacing w:after="60" w:line="276" w:lineRule="auto"/>
        <w:ind w:left="1080"/>
        <w:rPr>
          <w:sz w:val="24"/>
          <w:szCs w:val="24"/>
        </w:rPr>
      </w:pPr>
      <w:r>
        <w:rPr>
          <w:rFonts w:ascii="Arial" w:eastAsia="Arial" w:hAnsi="Arial" w:cs="Arial"/>
          <w:sz w:val="24"/>
          <w:szCs w:val="24"/>
        </w:rPr>
        <w:t>El equipo (como licuadoras, abrelatas y tablas de cortar) se lava, enjuaga y</w:t>
      </w:r>
      <w:r>
        <w:rPr>
          <w:rFonts w:ascii="Arial" w:eastAsia="Arial" w:hAnsi="Arial" w:cs="Arial"/>
          <w:b/>
          <w:sz w:val="24"/>
          <w:szCs w:val="24"/>
        </w:rPr>
        <w:t xml:space="preserve"> </w:t>
      </w:r>
      <w:r>
        <w:rPr>
          <w:rFonts w:ascii="Arial" w:eastAsia="Arial" w:hAnsi="Arial" w:cs="Arial"/>
          <w:sz w:val="24"/>
          <w:szCs w:val="24"/>
        </w:rPr>
        <w:t>desinfectado</w:t>
      </w:r>
      <w:r>
        <w:rPr>
          <w:rFonts w:ascii="Arial" w:eastAsia="Arial" w:hAnsi="Arial" w:cs="Arial"/>
          <w:b/>
          <w:sz w:val="24"/>
          <w:szCs w:val="24"/>
        </w:rPr>
        <w:t xml:space="preserve"> </w:t>
      </w:r>
      <w:r>
        <w:rPr>
          <w:rFonts w:ascii="Arial" w:eastAsia="Arial" w:hAnsi="Arial" w:cs="Arial"/>
          <w:sz w:val="24"/>
          <w:szCs w:val="24"/>
        </w:rPr>
        <w:t>después de cada uso. No se utilizan tablas de cortar de madera.</w:t>
      </w:r>
    </w:p>
    <w:p w:rsidR="001B2410" w:rsidRDefault="00C87F38">
      <w:pPr>
        <w:numPr>
          <w:ilvl w:val="0"/>
          <w:numId w:val="24"/>
        </w:numPr>
        <w:spacing w:after="60" w:line="276" w:lineRule="auto"/>
        <w:ind w:left="1080"/>
        <w:rPr>
          <w:sz w:val="24"/>
          <w:szCs w:val="24"/>
        </w:rPr>
      </w:pPr>
      <w:r>
        <w:rPr>
          <w:rFonts w:ascii="Arial" w:eastAsia="Arial" w:hAnsi="Arial" w:cs="Arial"/>
          <w:sz w:val="24"/>
          <w:szCs w:val="24"/>
        </w:rPr>
        <w:t>Los refrigeradores y congeladores se limpian, enjuagan y desinfectan mensualmente o según sea necesari</w:t>
      </w:r>
      <w:r>
        <w:rPr>
          <w:rFonts w:ascii="Arial" w:eastAsia="Arial" w:hAnsi="Arial" w:cs="Arial"/>
          <w:sz w:val="24"/>
          <w:szCs w:val="24"/>
        </w:rPr>
        <w:t>o.</w:t>
      </w:r>
    </w:p>
    <w:p w:rsidR="001B2410" w:rsidRDefault="00C87F38">
      <w:pPr>
        <w:numPr>
          <w:ilvl w:val="0"/>
          <w:numId w:val="24"/>
        </w:numPr>
        <w:spacing w:after="60" w:line="276" w:lineRule="auto"/>
        <w:ind w:left="1080"/>
        <w:rPr>
          <w:sz w:val="24"/>
          <w:szCs w:val="24"/>
        </w:rPr>
      </w:pPr>
      <w:r>
        <w:rPr>
          <w:rFonts w:ascii="Arial" w:eastAsia="Arial" w:hAnsi="Arial" w:cs="Arial"/>
          <w:sz w:val="24"/>
          <w:szCs w:val="24"/>
        </w:rPr>
        <w:t>Los pisos de la cocina se barren, lavan, enjuagan y desinfectan diariamente.</w:t>
      </w:r>
    </w:p>
    <w:p w:rsidR="001B2410" w:rsidRDefault="001B2410">
      <w:pPr>
        <w:spacing w:after="0" w:line="276" w:lineRule="auto"/>
        <w:ind w:left="1080"/>
        <w:rPr>
          <w:rFonts w:ascii="Arial" w:eastAsia="Arial" w:hAnsi="Arial" w:cs="Arial"/>
          <w:sz w:val="24"/>
          <w:szCs w:val="24"/>
        </w:rPr>
      </w:pPr>
    </w:p>
    <w:p w:rsidR="001B2410" w:rsidRDefault="00C87F38">
      <w:pPr>
        <w:spacing w:after="0" w:line="276" w:lineRule="auto"/>
        <w:ind w:left="360"/>
        <w:rPr>
          <w:rFonts w:ascii="Arial" w:eastAsia="Arial" w:hAnsi="Arial" w:cs="Arial"/>
          <w:b/>
          <w:sz w:val="24"/>
          <w:szCs w:val="24"/>
        </w:rPr>
      </w:pPr>
      <w:r>
        <w:rPr>
          <w:rFonts w:ascii="Arial" w:eastAsia="Arial" w:hAnsi="Arial" w:cs="Arial"/>
          <w:b/>
          <w:sz w:val="24"/>
          <w:szCs w:val="24"/>
        </w:rPr>
        <w:t>Ropa sucia</w:t>
      </w:r>
    </w:p>
    <w:p w:rsidR="001B2410" w:rsidRDefault="00C87F38">
      <w:pPr>
        <w:numPr>
          <w:ilvl w:val="0"/>
          <w:numId w:val="41"/>
        </w:numPr>
        <w:pBdr>
          <w:top w:val="nil"/>
          <w:left w:val="nil"/>
          <w:bottom w:val="nil"/>
          <w:right w:val="nil"/>
          <w:between w:val="nil"/>
        </w:pBdr>
        <w:spacing w:after="60" w:line="276" w:lineRule="auto"/>
        <w:ind w:left="1080"/>
        <w:rPr>
          <w:sz w:val="24"/>
          <w:szCs w:val="24"/>
        </w:rPr>
      </w:pPr>
      <w:r>
        <w:rPr>
          <w:rFonts w:ascii="Arial" w:eastAsia="Arial" w:hAnsi="Arial" w:cs="Arial"/>
          <w:sz w:val="24"/>
          <w:szCs w:val="24"/>
        </w:rPr>
        <w:t xml:space="preserve">Los paños utilizados para limpiar o enjuagar se lavan después de </w:t>
      </w:r>
      <w:r>
        <w:rPr>
          <w:rFonts w:ascii="Arial" w:eastAsia="Arial" w:hAnsi="Arial" w:cs="Arial"/>
          <w:sz w:val="24"/>
          <w:szCs w:val="24"/>
          <w:u w:val="single"/>
        </w:rPr>
        <w:t xml:space="preserve">cada </w:t>
      </w:r>
      <w:r>
        <w:rPr>
          <w:rFonts w:ascii="Arial" w:eastAsia="Arial" w:hAnsi="Arial" w:cs="Arial"/>
          <w:sz w:val="24"/>
          <w:szCs w:val="24"/>
        </w:rPr>
        <w:t>uso.</w:t>
      </w:r>
    </w:p>
    <w:p w:rsidR="001B2410" w:rsidRDefault="00C87F38">
      <w:pPr>
        <w:numPr>
          <w:ilvl w:val="0"/>
          <w:numId w:val="26"/>
        </w:numPr>
        <w:spacing w:after="60" w:line="276" w:lineRule="auto"/>
        <w:ind w:left="1080"/>
        <w:rPr>
          <w:b/>
          <w:sz w:val="24"/>
          <w:szCs w:val="24"/>
        </w:rPr>
      </w:pPr>
      <w:r>
        <w:rPr>
          <w:rFonts w:ascii="Arial" w:eastAsia="Arial" w:hAnsi="Arial" w:cs="Arial"/>
          <w:sz w:val="24"/>
          <w:szCs w:val="24"/>
        </w:rPr>
        <w:t>La lavandería para el cuidado de los niños se realiza en el lugar.</w:t>
      </w:r>
    </w:p>
    <w:p w:rsidR="001B2410" w:rsidRDefault="00C87F38">
      <w:pPr>
        <w:numPr>
          <w:ilvl w:val="0"/>
          <w:numId w:val="26"/>
        </w:numPr>
        <w:spacing w:after="60" w:line="276" w:lineRule="auto"/>
        <w:ind w:left="1080"/>
        <w:rPr>
          <w:b/>
          <w:sz w:val="24"/>
          <w:szCs w:val="24"/>
        </w:rPr>
      </w:pPr>
      <w:r>
        <w:rPr>
          <w:rFonts w:ascii="Arial" w:eastAsia="Arial" w:hAnsi="Arial" w:cs="Arial"/>
          <w:sz w:val="24"/>
          <w:szCs w:val="24"/>
        </w:rPr>
        <w:t xml:space="preserve">La ropa se lava a más de 140 </w:t>
      </w:r>
      <w:r>
        <w:rPr>
          <w:rFonts w:ascii="Cambria Math" w:eastAsia="Cambria Math" w:hAnsi="Cambria Math" w:cs="Cambria Math"/>
          <w:sz w:val="24"/>
          <w:szCs w:val="24"/>
        </w:rPr>
        <w:t>⁰</w:t>
      </w:r>
      <w:r>
        <w:rPr>
          <w:rFonts w:ascii="Cambria Math" w:eastAsia="Cambria Math" w:hAnsi="Cambria Math" w:cs="Cambria Math"/>
          <w:sz w:val="24"/>
          <w:szCs w:val="24"/>
        </w:rPr>
        <w:t xml:space="preserve"> </w:t>
      </w:r>
      <w:r>
        <w:rPr>
          <w:rFonts w:ascii="Arial" w:eastAsia="Arial" w:hAnsi="Arial" w:cs="Arial"/>
          <w:sz w:val="24"/>
          <w:szCs w:val="24"/>
        </w:rPr>
        <w:t xml:space="preserve">F debido al calor necesario para desinfectar los artículos. Si el tanque de agua caliente está configurado a 120 </w:t>
      </w:r>
      <w:r>
        <w:rPr>
          <w:rFonts w:ascii="Cambria Math" w:eastAsia="Cambria Math" w:hAnsi="Cambria Math" w:cs="Cambria Math"/>
          <w:sz w:val="24"/>
          <w:szCs w:val="24"/>
        </w:rPr>
        <w:t>⁰</w:t>
      </w:r>
      <w:r>
        <w:rPr>
          <w:rFonts w:ascii="Cambria Math" w:eastAsia="Cambria Math" w:hAnsi="Cambria Math" w:cs="Cambria Math"/>
          <w:sz w:val="24"/>
          <w:szCs w:val="24"/>
        </w:rPr>
        <w:t xml:space="preserve"> </w:t>
      </w:r>
      <w:r>
        <w:rPr>
          <w:rFonts w:ascii="Arial" w:eastAsia="Arial" w:hAnsi="Arial" w:cs="Arial"/>
          <w:sz w:val="24"/>
          <w:szCs w:val="24"/>
        </w:rPr>
        <w:t>F, entonces debe usar lejía para desinfectar la ropa de acuerdo con las instrucciones del fabricante del equip</w:t>
      </w:r>
      <w:r>
        <w:rPr>
          <w:rFonts w:ascii="Arial" w:eastAsia="Arial" w:hAnsi="Arial" w:cs="Arial"/>
          <w:sz w:val="24"/>
          <w:szCs w:val="24"/>
        </w:rPr>
        <w:t>o.</w:t>
      </w:r>
    </w:p>
    <w:p w:rsidR="001B2410" w:rsidRDefault="001B2410">
      <w:pPr>
        <w:spacing w:after="0" w:line="276" w:lineRule="auto"/>
        <w:ind w:left="1080"/>
        <w:rPr>
          <w:rFonts w:ascii="Arial" w:eastAsia="Arial" w:hAnsi="Arial" w:cs="Arial"/>
          <w:b/>
          <w:sz w:val="24"/>
          <w:szCs w:val="24"/>
        </w:rPr>
      </w:pPr>
    </w:p>
    <w:p w:rsidR="001B2410" w:rsidRDefault="00C87F38">
      <w:pPr>
        <w:spacing w:after="0" w:line="276" w:lineRule="auto"/>
        <w:ind w:left="360"/>
        <w:rPr>
          <w:rFonts w:ascii="Arial" w:eastAsia="Arial" w:hAnsi="Arial" w:cs="Arial"/>
          <w:b/>
          <w:sz w:val="24"/>
          <w:szCs w:val="24"/>
        </w:rPr>
      </w:pPr>
      <w:r>
        <w:rPr>
          <w:rFonts w:ascii="Arial" w:eastAsia="Arial" w:hAnsi="Arial" w:cs="Arial"/>
          <w:b/>
          <w:sz w:val="24"/>
          <w:szCs w:val="24"/>
        </w:rPr>
        <w:t>Mesas y sillas altas</w:t>
      </w:r>
    </w:p>
    <w:p w:rsidR="001B2410" w:rsidRDefault="00C87F38">
      <w:pPr>
        <w:numPr>
          <w:ilvl w:val="0"/>
          <w:numId w:val="28"/>
        </w:numPr>
        <w:spacing w:after="0" w:line="276" w:lineRule="auto"/>
        <w:ind w:left="1080"/>
        <w:rPr>
          <w:sz w:val="24"/>
          <w:szCs w:val="24"/>
        </w:rPr>
      </w:pPr>
      <w:r>
        <w:rPr>
          <w:rFonts w:ascii="Arial" w:eastAsia="Arial" w:hAnsi="Arial" w:cs="Arial"/>
          <w:sz w:val="24"/>
          <w:szCs w:val="24"/>
        </w:rPr>
        <w:t>Las mesas se limpian, enjuagan y</w:t>
      </w:r>
      <w:r>
        <w:rPr>
          <w:rFonts w:ascii="Arial" w:eastAsia="Arial" w:hAnsi="Arial" w:cs="Arial"/>
          <w:b/>
          <w:sz w:val="24"/>
          <w:szCs w:val="24"/>
        </w:rPr>
        <w:t xml:space="preserve"> </w:t>
      </w:r>
      <w:r>
        <w:rPr>
          <w:rFonts w:ascii="Arial" w:eastAsia="Arial" w:hAnsi="Arial" w:cs="Arial"/>
          <w:sz w:val="24"/>
          <w:szCs w:val="24"/>
        </w:rPr>
        <w:t>desinfectado antes y después de las meriendas o comidas.</w:t>
      </w:r>
    </w:p>
    <w:p w:rsidR="001B2410" w:rsidRDefault="001B2410">
      <w:pPr>
        <w:spacing w:after="0" w:line="276" w:lineRule="auto"/>
        <w:ind w:left="1080" w:hanging="720"/>
        <w:rPr>
          <w:rFonts w:ascii="Arial" w:eastAsia="Arial" w:hAnsi="Arial" w:cs="Arial"/>
          <w:b/>
          <w:sz w:val="24"/>
          <w:szCs w:val="24"/>
        </w:rPr>
      </w:pPr>
    </w:p>
    <w:p w:rsidR="001B2410" w:rsidRDefault="00C87F38">
      <w:pPr>
        <w:spacing w:after="0" w:line="276" w:lineRule="auto"/>
        <w:rPr>
          <w:rFonts w:ascii="Arial" w:eastAsia="Arial" w:hAnsi="Arial" w:cs="Arial"/>
          <w:sz w:val="24"/>
          <w:szCs w:val="24"/>
        </w:rPr>
      </w:pPr>
      <w:r>
        <w:rPr>
          <w:rFonts w:ascii="Arial" w:eastAsia="Arial" w:hAnsi="Arial" w:cs="Arial"/>
          <w:b/>
          <w:sz w:val="24"/>
          <w:szCs w:val="24"/>
        </w:rPr>
        <w:t>trapeadores</w:t>
      </w:r>
    </w:p>
    <w:p w:rsidR="001B2410" w:rsidRDefault="00C87F38">
      <w:pPr>
        <w:numPr>
          <w:ilvl w:val="0"/>
          <w:numId w:val="28"/>
        </w:numPr>
        <w:spacing w:after="0" w:line="276" w:lineRule="auto"/>
        <w:ind w:left="1080"/>
        <w:rPr>
          <w:b/>
          <w:sz w:val="24"/>
          <w:szCs w:val="24"/>
        </w:rPr>
      </w:pPr>
      <w:r>
        <w:rPr>
          <w:rFonts w:ascii="Arial" w:eastAsia="Arial" w:hAnsi="Arial" w:cs="Arial"/>
          <w:sz w:val="24"/>
          <w:szCs w:val="24"/>
        </w:rPr>
        <w:t>Los trapeadores se limpian, enjuagan y desinfectan en un lavamanos, luego se secan al aire en un área con ventilación hacia el exterior e inaccesible para los niños.</w:t>
      </w:r>
    </w:p>
    <w:p w:rsidR="001B2410" w:rsidRDefault="001B2410">
      <w:pPr>
        <w:spacing w:after="0" w:line="276" w:lineRule="auto"/>
        <w:ind w:left="720"/>
        <w:rPr>
          <w:rFonts w:ascii="Arial" w:eastAsia="Arial" w:hAnsi="Arial" w:cs="Arial"/>
          <w:sz w:val="24"/>
          <w:szCs w:val="24"/>
        </w:rPr>
      </w:pPr>
    </w:p>
    <w:p w:rsidR="001B2410" w:rsidRDefault="00C87F38">
      <w:pPr>
        <w:spacing w:after="0" w:line="276" w:lineRule="auto"/>
        <w:ind w:left="360"/>
        <w:rPr>
          <w:rFonts w:ascii="Arial" w:eastAsia="Arial" w:hAnsi="Arial" w:cs="Arial"/>
          <w:b/>
          <w:sz w:val="24"/>
          <w:szCs w:val="24"/>
        </w:rPr>
      </w:pPr>
      <w:r>
        <w:rPr>
          <w:rFonts w:ascii="Arial" w:eastAsia="Arial" w:hAnsi="Arial" w:cs="Arial"/>
          <w:b/>
          <w:sz w:val="24"/>
          <w:szCs w:val="24"/>
        </w:rPr>
        <w:t>Juguetes</w:t>
      </w:r>
    </w:p>
    <w:p w:rsidR="001B2410" w:rsidRDefault="00C87F38">
      <w:pPr>
        <w:numPr>
          <w:ilvl w:val="0"/>
          <w:numId w:val="29"/>
        </w:numPr>
        <w:spacing w:after="60" w:line="276" w:lineRule="auto"/>
        <w:ind w:left="1080"/>
        <w:rPr>
          <w:sz w:val="24"/>
          <w:szCs w:val="24"/>
        </w:rPr>
      </w:pPr>
      <w:r>
        <w:rPr>
          <w:rFonts w:ascii="Arial" w:eastAsia="Arial" w:hAnsi="Arial" w:cs="Arial"/>
          <w:sz w:val="24"/>
          <w:szCs w:val="24"/>
        </w:rPr>
        <w:t>Solo se utilizan juguetes lavables.</w:t>
      </w:r>
    </w:p>
    <w:p w:rsidR="001B2410" w:rsidRDefault="00C87F38">
      <w:pPr>
        <w:numPr>
          <w:ilvl w:val="0"/>
          <w:numId w:val="29"/>
        </w:numPr>
        <w:spacing w:after="60" w:line="276" w:lineRule="auto"/>
        <w:ind w:left="1080"/>
        <w:rPr>
          <w:sz w:val="24"/>
          <w:szCs w:val="24"/>
        </w:rPr>
      </w:pPr>
      <w:r>
        <w:rPr>
          <w:rFonts w:ascii="Arial" w:eastAsia="Arial" w:hAnsi="Arial" w:cs="Arial"/>
          <w:sz w:val="24"/>
          <w:szCs w:val="24"/>
        </w:rPr>
        <w:t>Los juguetes de tela y los disfraces se lavan semanalmente y según sea necesario.</w:t>
      </w:r>
    </w:p>
    <w:p w:rsidR="001B2410" w:rsidRDefault="00C87F38">
      <w:pPr>
        <w:numPr>
          <w:ilvl w:val="0"/>
          <w:numId w:val="28"/>
        </w:numPr>
        <w:spacing w:after="60" w:line="276" w:lineRule="auto"/>
        <w:ind w:left="1080"/>
        <w:rPr>
          <w:sz w:val="24"/>
          <w:szCs w:val="24"/>
        </w:rPr>
      </w:pPr>
      <w:r>
        <w:rPr>
          <w:rFonts w:ascii="Arial" w:eastAsia="Arial" w:hAnsi="Arial" w:cs="Arial"/>
          <w:sz w:val="24"/>
          <w:szCs w:val="24"/>
        </w:rPr>
        <w:t>Los juguetes de preescolar y escolar se lavan, enjuagan y desinfectan semanalmente y según sea necesario.</w:t>
      </w:r>
    </w:p>
    <w:p w:rsidR="001B2410" w:rsidRDefault="00C87F38">
      <w:pPr>
        <w:numPr>
          <w:ilvl w:val="0"/>
          <w:numId w:val="28"/>
        </w:numPr>
        <w:spacing w:after="0" w:line="276" w:lineRule="auto"/>
        <w:ind w:left="1080"/>
        <w:rPr>
          <w:sz w:val="24"/>
          <w:szCs w:val="24"/>
        </w:rPr>
      </w:pPr>
      <w:r>
        <w:rPr>
          <w:rFonts w:ascii="Arial" w:eastAsia="Arial" w:hAnsi="Arial" w:cs="Arial"/>
          <w:sz w:val="24"/>
          <w:szCs w:val="24"/>
        </w:rPr>
        <w:t>Los juguetes para bebés y niños pequeños se lavan, enjuagan y desinf</w:t>
      </w:r>
      <w:r>
        <w:rPr>
          <w:rFonts w:ascii="Arial" w:eastAsia="Arial" w:hAnsi="Arial" w:cs="Arial"/>
          <w:sz w:val="24"/>
          <w:szCs w:val="24"/>
        </w:rPr>
        <w:t>ectan diariamente y según sea necesario.</w:t>
      </w:r>
    </w:p>
    <w:p w:rsidR="001B2410" w:rsidRDefault="001B2410">
      <w:pPr>
        <w:spacing w:after="0" w:line="276" w:lineRule="auto"/>
        <w:ind w:left="1080"/>
        <w:rPr>
          <w:rFonts w:ascii="Arial" w:eastAsia="Arial" w:hAnsi="Arial" w:cs="Arial"/>
          <w:sz w:val="24"/>
          <w:szCs w:val="24"/>
        </w:rPr>
      </w:pPr>
    </w:p>
    <w:p w:rsidR="001B2410" w:rsidRDefault="00C87F38">
      <w:pPr>
        <w:spacing w:after="0" w:line="276" w:lineRule="auto"/>
        <w:rPr>
          <w:rFonts w:ascii="Arial" w:eastAsia="Arial" w:hAnsi="Arial" w:cs="Arial"/>
          <w:b/>
          <w:sz w:val="24"/>
          <w:szCs w:val="24"/>
        </w:rPr>
      </w:pPr>
      <w:r>
        <w:rPr>
          <w:rFonts w:ascii="Arial" w:eastAsia="Arial" w:hAnsi="Arial" w:cs="Arial"/>
          <w:b/>
          <w:sz w:val="24"/>
          <w:szCs w:val="24"/>
        </w:rPr>
        <w:t>Tablas de agua</w:t>
      </w:r>
    </w:p>
    <w:p w:rsidR="001B2410" w:rsidRDefault="00C87F38">
      <w:pPr>
        <w:numPr>
          <w:ilvl w:val="0"/>
          <w:numId w:val="30"/>
        </w:numPr>
        <w:spacing w:after="60" w:line="276" w:lineRule="auto"/>
        <w:ind w:left="1080"/>
        <w:rPr>
          <w:sz w:val="24"/>
          <w:szCs w:val="24"/>
        </w:rPr>
      </w:pPr>
      <w:r>
        <w:rPr>
          <w:rFonts w:ascii="Arial" w:eastAsia="Arial" w:hAnsi="Arial" w:cs="Arial"/>
          <w:sz w:val="24"/>
          <w:szCs w:val="24"/>
        </w:rPr>
        <w:t>Las mesas de agua se vacían, limpian, enjuagan y desinfectan después de cada uso y según sea necesario.</w:t>
      </w:r>
    </w:p>
    <w:p w:rsidR="001B2410" w:rsidRDefault="00C87F38">
      <w:pPr>
        <w:numPr>
          <w:ilvl w:val="0"/>
          <w:numId w:val="30"/>
        </w:numPr>
        <w:spacing w:after="60" w:line="276" w:lineRule="auto"/>
        <w:ind w:left="1080"/>
        <w:rPr>
          <w:sz w:val="24"/>
          <w:szCs w:val="24"/>
        </w:rPr>
      </w:pPr>
      <w:r>
        <w:rPr>
          <w:rFonts w:ascii="Arial" w:eastAsia="Arial" w:hAnsi="Arial" w:cs="Arial"/>
          <w:sz w:val="24"/>
          <w:szCs w:val="24"/>
        </w:rPr>
        <w:t>Los niños se lavan las manos antes y después de jugar con la mesa de agua.</w:t>
      </w:r>
      <w:r>
        <w:rPr>
          <w:rFonts w:ascii="Arial" w:eastAsia="Arial" w:hAnsi="Arial" w:cs="Arial"/>
          <w:sz w:val="24"/>
          <w:szCs w:val="24"/>
        </w:rPr>
        <w:br/>
      </w:r>
    </w:p>
    <w:p w:rsidR="001B2410" w:rsidRDefault="00C87F38">
      <w:pPr>
        <w:numPr>
          <w:ilvl w:val="0"/>
          <w:numId w:val="42"/>
        </w:numPr>
        <w:pBdr>
          <w:top w:val="nil"/>
          <w:left w:val="nil"/>
          <w:bottom w:val="nil"/>
          <w:right w:val="nil"/>
          <w:between w:val="nil"/>
        </w:pBdr>
        <w:spacing w:after="0" w:line="276" w:lineRule="auto"/>
        <w:ind w:left="270"/>
        <w:rPr>
          <w:b/>
          <w:sz w:val="24"/>
          <w:szCs w:val="24"/>
        </w:rPr>
      </w:pPr>
      <w:r>
        <w:rPr>
          <w:rFonts w:ascii="Arial" w:eastAsia="Arial" w:hAnsi="Arial" w:cs="Arial"/>
          <w:b/>
          <w:sz w:val="24"/>
          <w:szCs w:val="24"/>
        </w:rPr>
        <w:t>La limpieza general</w:t>
      </w:r>
      <w:r>
        <w:rPr>
          <w:rFonts w:ascii="Arial" w:eastAsia="Arial" w:hAnsi="Arial" w:cs="Arial"/>
          <w:b/>
          <w:sz w:val="24"/>
          <w:szCs w:val="24"/>
        </w:rPr>
        <w:t xml:space="preserve"> de toda la instalación se realiza según sea necesario.</w:t>
      </w:r>
    </w:p>
    <w:p w:rsidR="001B2410" w:rsidRDefault="001B2410">
      <w:pPr>
        <w:pBdr>
          <w:top w:val="nil"/>
          <w:left w:val="nil"/>
          <w:bottom w:val="nil"/>
          <w:right w:val="nil"/>
          <w:between w:val="nil"/>
        </w:pBdr>
        <w:spacing w:after="0" w:line="276" w:lineRule="auto"/>
        <w:ind w:left="270" w:hanging="720"/>
        <w:rPr>
          <w:rFonts w:ascii="Arial" w:eastAsia="Arial" w:hAnsi="Arial" w:cs="Arial"/>
          <w:b/>
          <w:sz w:val="24"/>
          <w:szCs w:val="24"/>
        </w:rPr>
      </w:pPr>
    </w:p>
    <w:p w:rsidR="001B2410" w:rsidRDefault="00C87F38">
      <w:pPr>
        <w:numPr>
          <w:ilvl w:val="0"/>
          <w:numId w:val="42"/>
        </w:numPr>
        <w:pBdr>
          <w:top w:val="nil"/>
          <w:left w:val="nil"/>
          <w:bottom w:val="nil"/>
          <w:right w:val="nil"/>
          <w:between w:val="nil"/>
        </w:pBdr>
        <w:spacing w:after="0" w:line="276" w:lineRule="auto"/>
        <w:ind w:left="270"/>
        <w:rPr>
          <w:b/>
          <w:sz w:val="24"/>
          <w:szCs w:val="24"/>
        </w:rPr>
      </w:pPr>
      <w:r>
        <w:rPr>
          <w:rFonts w:ascii="Arial" w:eastAsia="Arial" w:hAnsi="Arial" w:cs="Arial"/>
          <w:b/>
          <w:sz w:val="24"/>
          <w:szCs w:val="24"/>
        </w:rPr>
        <w:t>No hay olores fuertes de productos de limpieza en nuestras instalaciones.</w:t>
      </w:r>
    </w:p>
    <w:p w:rsidR="001B2410" w:rsidRDefault="001B2410">
      <w:pPr>
        <w:pBdr>
          <w:top w:val="nil"/>
          <w:left w:val="nil"/>
          <w:bottom w:val="nil"/>
          <w:right w:val="nil"/>
          <w:between w:val="nil"/>
        </w:pBdr>
        <w:spacing w:after="0" w:line="276" w:lineRule="auto"/>
        <w:ind w:left="270" w:hanging="720"/>
        <w:rPr>
          <w:rFonts w:ascii="Arial" w:eastAsia="Arial" w:hAnsi="Arial" w:cs="Arial"/>
          <w:b/>
          <w:sz w:val="24"/>
          <w:szCs w:val="24"/>
        </w:rPr>
      </w:pPr>
    </w:p>
    <w:p w:rsidR="001B2410" w:rsidRDefault="00C87F38">
      <w:pPr>
        <w:numPr>
          <w:ilvl w:val="0"/>
          <w:numId w:val="42"/>
        </w:numPr>
        <w:pBdr>
          <w:top w:val="nil"/>
          <w:left w:val="nil"/>
          <w:bottom w:val="nil"/>
          <w:right w:val="nil"/>
          <w:between w:val="nil"/>
        </w:pBdr>
        <w:spacing w:after="0" w:line="276" w:lineRule="auto"/>
        <w:ind w:left="270"/>
        <w:rPr>
          <w:b/>
          <w:sz w:val="24"/>
          <w:szCs w:val="24"/>
        </w:rPr>
      </w:pPr>
      <w:r>
        <w:rPr>
          <w:rFonts w:ascii="Arial" w:eastAsia="Arial" w:hAnsi="Arial" w:cs="Arial"/>
          <w:b/>
          <w:sz w:val="24"/>
          <w:szCs w:val="24"/>
        </w:rPr>
        <w:t>No se utilizan ambientadores ni desodorantes de habitaciones.</w:t>
      </w:r>
      <w:r>
        <w:rPr>
          <w:rFonts w:ascii="Arial" w:eastAsia="Arial" w:hAnsi="Arial" w:cs="Arial"/>
          <w:b/>
          <w:sz w:val="24"/>
          <w:szCs w:val="24"/>
        </w:rPr>
        <w:br/>
        <w:t xml:space="preserve"> </w:t>
      </w:r>
    </w:p>
    <w:p w:rsidR="001B2410" w:rsidRDefault="001B2410">
      <w:pPr>
        <w:spacing w:line="276" w:lineRule="auto"/>
        <w:rPr>
          <w:rFonts w:ascii="Arial" w:eastAsia="Arial" w:hAnsi="Arial" w:cs="Arial"/>
          <w:sz w:val="24"/>
          <w:szCs w:val="24"/>
        </w:rPr>
      </w:pPr>
    </w:p>
    <w:p w:rsidR="001B2410" w:rsidRDefault="00C87F38">
      <w:pPr>
        <w:pStyle w:val="Heading1"/>
        <w:spacing w:line="276" w:lineRule="auto"/>
        <w:jc w:val="center"/>
        <w:rPr>
          <w:rFonts w:ascii="Arial" w:eastAsia="Arial" w:hAnsi="Arial" w:cs="Arial"/>
          <w:b/>
          <w:color w:val="000000"/>
          <w:sz w:val="28"/>
          <w:szCs w:val="28"/>
        </w:rPr>
      </w:pPr>
      <w:bookmarkStart w:id="6" w:name="_2et92p0" w:colFirst="0" w:colLast="0"/>
      <w:bookmarkEnd w:id="6"/>
      <w:r>
        <w:rPr>
          <w:rFonts w:ascii="Arial" w:eastAsia="Arial" w:hAnsi="Arial" w:cs="Arial"/>
          <w:b/>
          <w:color w:val="000000"/>
          <w:sz w:val="28"/>
          <w:szCs w:val="28"/>
        </w:rPr>
        <w:t>HIGIENE DE MANOS</w:t>
      </w:r>
    </w:p>
    <w:p w:rsidR="001B2410" w:rsidRDefault="00C87F38">
      <w:pPr>
        <w:pStyle w:val="Title"/>
        <w:spacing w:before="240" w:line="276" w:lineRule="auto"/>
        <w:jc w:val="left"/>
        <w:rPr>
          <w:rFonts w:ascii="Arial" w:eastAsia="Arial" w:hAnsi="Arial" w:cs="Arial"/>
          <w:b/>
          <w:sz w:val="24"/>
          <w:szCs w:val="24"/>
        </w:rPr>
      </w:pPr>
      <w:r>
        <w:rPr>
          <w:rFonts w:ascii="Arial" w:eastAsia="Arial" w:hAnsi="Arial" w:cs="Arial"/>
          <w:b/>
          <w:sz w:val="24"/>
          <w:szCs w:val="24"/>
        </w:rPr>
        <w:t xml:space="preserve">Jabón líquido, agua corriente tibia (120 </w:t>
      </w:r>
      <w:r>
        <w:rPr>
          <w:rFonts w:ascii="Calibri" w:eastAsia="Calibri" w:hAnsi="Calibri" w:cs="Calibri"/>
          <w:b/>
          <w:sz w:val="24"/>
          <w:szCs w:val="24"/>
        </w:rPr>
        <w:t>⁰</w:t>
      </w:r>
      <w:r>
        <w:rPr>
          <w:rFonts w:ascii="Calibri" w:eastAsia="Calibri" w:hAnsi="Calibri" w:cs="Calibri"/>
          <w:b/>
          <w:sz w:val="24"/>
          <w:szCs w:val="24"/>
        </w:rPr>
        <w:t xml:space="preserve"> </w:t>
      </w:r>
      <w:r>
        <w:rPr>
          <w:rFonts w:ascii="Arial" w:eastAsia="Arial" w:hAnsi="Arial" w:cs="Arial"/>
          <w:b/>
          <w:sz w:val="24"/>
          <w:szCs w:val="24"/>
        </w:rPr>
        <w:t>F o menos) y toallas de papel o toallas de tela de un solo uso están disponibles para el personal y los niños en los lavabos, en todo momento.</w:t>
      </w:r>
    </w:p>
    <w:p w:rsidR="001B2410" w:rsidRDefault="001B2410">
      <w:pPr>
        <w:pStyle w:val="Title"/>
        <w:spacing w:line="276" w:lineRule="auto"/>
        <w:jc w:val="left"/>
        <w:rPr>
          <w:rFonts w:ascii="Arial" w:eastAsia="Arial" w:hAnsi="Arial" w:cs="Arial"/>
          <w:sz w:val="24"/>
          <w:szCs w:val="24"/>
        </w:rPr>
      </w:pPr>
    </w:p>
    <w:p w:rsidR="001B2410" w:rsidRDefault="00C87F38">
      <w:pPr>
        <w:pStyle w:val="Title"/>
        <w:spacing w:after="60" w:line="276" w:lineRule="auto"/>
        <w:jc w:val="left"/>
        <w:rPr>
          <w:rFonts w:ascii="Arial" w:eastAsia="Arial" w:hAnsi="Arial" w:cs="Arial"/>
          <w:sz w:val="24"/>
          <w:szCs w:val="24"/>
        </w:rPr>
      </w:pPr>
      <w:r>
        <w:rPr>
          <w:rFonts w:ascii="Arial" w:eastAsia="Arial" w:hAnsi="Arial" w:cs="Arial"/>
          <w:sz w:val="24"/>
          <w:szCs w:val="24"/>
        </w:rPr>
        <w:t xml:space="preserve">Todo </w:t>
      </w:r>
      <w:r>
        <w:rPr>
          <w:rFonts w:ascii="Arial" w:eastAsia="Arial" w:hAnsi="Arial" w:cs="Arial"/>
          <w:b/>
          <w:sz w:val="24"/>
          <w:szCs w:val="24"/>
        </w:rPr>
        <w:t xml:space="preserve">el personal se </w:t>
      </w:r>
      <w:r>
        <w:rPr>
          <w:rFonts w:ascii="Arial" w:eastAsia="Arial" w:hAnsi="Arial" w:cs="Arial"/>
          <w:sz w:val="24"/>
          <w:szCs w:val="24"/>
        </w:rPr>
        <w:t>lava las manos con jabón y agua corriente en los siguientes momentos/circunstancias:</w:t>
      </w:r>
    </w:p>
    <w:p w:rsidR="001B2410" w:rsidRDefault="00C87F38">
      <w:pPr>
        <w:pStyle w:val="Title"/>
        <w:numPr>
          <w:ilvl w:val="0"/>
          <w:numId w:val="71"/>
        </w:numPr>
        <w:spacing w:after="120" w:line="276" w:lineRule="auto"/>
        <w:jc w:val="left"/>
        <w:rPr>
          <w:rFonts w:ascii="Arial" w:eastAsia="Arial" w:hAnsi="Arial" w:cs="Arial"/>
          <w:sz w:val="24"/>
          <w:szCs w:val="24"/>
        </w:rPr>
      </w:pPr>
      <w:r>
        <w:rPr>
          <w:rFonts w:ascii="Arial" w:eastAsia="Arial" w:hAnsi="Arial" w:cs="Arial"/>
          <w:sz w:val="24"/>
          <w:szCs w:val="24"/>
        </w:rPr>
        <w:t>Al llegar al sitio y al salir al final del día.</w:t>
      </w:r>
    </w:p>
    <w:p w:rsidR="001B2410" w:rsidRDefault="00C87F38">
      <w:pPr>
        <w:pStyle w:val="Title"/>
        <w:numPr>
          <w:ilvl w:val="0"/>
          <w:numId w:val="71"/>
        </w:numPr>
        <w:spacing w:after="120" w:line="276" w:lineRule="auto"/>
        <w:jc w:val="left"/>
        <w:rPr>
          <w:rFonts w:ascii="Arial" w:eastAsia="Arial" w:hAnsi="Arial" w:cs="Arial"/>
          <w:sz w:val="24"/>
          <w:szCs w:val="24"/>
        </w:rPr>
      </w:pPr>
      <w:r>
        <w:rPr>
          <w:rFonts w:ascii="Arial" w:eastAsia="Arial" w:hAnsi="Arial" w:cs="Arial"/>
          <w:sz w:val="24"/>
          <w:szCs w:val="24"/>
        </w:rPr>
        <w:t>Antes y después de manipular alimentos, actividades de cocina, comer o servir alimentos</w:t>
      </w:r>
    </w:p>
    <w:p w:rsidR="001B2410" w:rsidRDefault="00C87F38">
      <w:pPr>
        <w:pStyle w:val="Title"/>
        <w:numPr>
          <w:ilvl w:val="0"/>
          <w:numId w:val="71"/>
        </w:numPr>
        <w:spacing w:after="120" w:line="276" w:lineRule="auto"/>
        <w:jc w:val="left"/>
        <w:rPr>
          <w:rFonts w:ascii="Arial" w:eastAsia="Arial" w:hAnsi="Arial" w:cs="Arial"/>
          <w:sz w:val="24"/>
          <w:szCs w:val="24"/>
        </w:rPr>
      </w:pPr>
      <w:r>
        <w:rPr>
          <w:rFonts w:ascii="Arial" w:eastAsia="Arial" w:hAnsi="Arial" w:cs="Arial"/>
          <w:sz w:val="24"/>
          <w:szCs w:val="24"/>
        </w:rPr>
        <w:t>Antes de preparar biberones</w:t>
      </w:r>
    </w:p>
    <w:p w:rsidR="001B2410" w:rsidRDefault="00C87F38">
      <w:pPr>
        <w:pStyle w:val="Title"/>
        <w:numPr>
          <w:ilvl w:val="0"/>
          <w:numId w:val="71"/>
        </w:numPr>
        <w:spacing w:after="120" w:line="276" w:lineRule="auto"/>
        <w:jc w:val="left"/>
        <w:rPr>
          <w:rFonts w:ascii="Arial" w:eastAsia="Arial" w:hAnsi="Arial" w:cs="Arial"/>
          <w:sz w:val="24"/>
          <w:szCs w:val="24"/>
        </w:rPr>
      </w:pPr>
      <w:r>
        <w:rPr>
          <w:rFonts w:ascii="Arial" w:eastAsia="Arial" w:hAnsi="Arial" w:cs="Arial"/>
          <w:sz w:val="24"/>
          <w:szCs w:val="24"/>
        </w:rPr>
        <w:t>Después de ir al baño a sí mismo o a los niños</w:t>
      </w:r>
    </w:p>
    <w:p w:rsidR="001B2410" w:rsidRDefault="00C87F38">
      <w:pPr>
        <w:pStyle w:val="Title"/>
        <w:numPr>
          <w:ilvl w:val="0"/>
          <w:numId w:val="71"/>
        </w:numPr>
        <w:spacing w:after="120" w:line="276" w:lineRule="auto"/>
        <w:jc w:val="left"/>
        <w:rPr>
          <w:rFonts w:ascii="Arial" w:eastAsia="Arial" w:hAnsi="Arial" w:cs="Arial"/>
          <w:sz w:val="24"/>
          <w:szCs w:val="24"/>
        </w:rPr>
      </w:pPr>
      <w:r>
        <w:rPr>
          <w:rFonts w:ascii="Arial" w:eastAsia="Arial" w:hAnsi="Arial" w:cs="Arial"/>
          <w:sz w:val="24"/>
          <w:szCs w:val="24"/>
        </w:rPr>
        <w:t>Antes, durante (con toallita húmeda - solo este paso) y después</w:t>
      </w:r>
      <w:r>
        <w:rPr>
          <w:rFonts w:ascii="Arial" w:eastAsia="Arial" w:hAnsi="Arial" w:cs="Arial"/>
          <w:b/>
          <w:sz w:val="24"/>
          <w:szCs w:val="24"/>
        </w:rPr>
        <w:t xml:space="preserve"> </w:t>
      </w:r>
      <w:r>
        <w:rPr>
          <w:rFonts w:ascii="Arial" w:eastAsia="Arial" w:hAnsi="Arial" w:cs="Arial"/>
          <w:sz w:val="24"/>
          <w:szCs w:val="24"/>
        </w:rPr>
        <w:t>cambio de pañales</w:t>
      </w:r>
    </w:p>
    <w:p w:rsidR="001B2410" w:rsidRDefault="00C87F38">
      <w:pPr>
        <w:pStyle w:val="Title"/>
        <w:numPr>
          <w:ilvl w:val="0"/>
          <w:numId w:val="71"/>
        </w:numPr>
        <w:spacing w:after="120" w:line="276" w:lineRule="auto"/>
        <w:jc w:val="left"/>
        <w:rPr>
          <w:rFonts w:ascii="Arial" w:eastAsia="Arial" w:hAnsi="Arial" w:cs="Arial"/>
          <w:sz w:val="24"/>
          <w:szCs w:val="24"/>
        </w:rPr>
      </w:pPr>
      <w:r>
        <w:rPr>
          <w:rFonts w:ascii="Arial" w:eastAsia="Arial" w:hAnsi="Arial" w:cs="Arial"/>
          <w:sz w:val="24"/>
          <w:szCs w:val="24"/>
        </w:rPr>
        <w:t>Después de manipular o entrar en contacto con fluidos corporales como mucosidad, sangre, saliva u orina</w:t>
      </w:r>
    </w:p>
    <w:p w:rsidR="001B2410" w:rsidRDefault="00C87F38">
      <w:pPr>
        <w:pStyle w:val="Title"/>
        <w:numPr>
          <w:ilvl w:val="0"/>
          <w:numId w:val="71"/>
        </w:numPr>
        <w:spacing w:after="120" w:line="276" w:lineRule="auto"/>
        <w:jc w:val="left"/>
        <w:rPr>
          <w:rFonts w:ascii="Arial" w:eastAsia="Arial" w:hAnsi="Arial" w:cs="Arial"/>
          <w:sz w:val="24"/>
          <w:szCs w:val="24"/>
        </w:rPr>
      </w:pPr>
      <w:r>
        <w:rPr>
          <w:rFonts w:ascii="Arial" w:eastAsia="Arial" w:hAnsi="Arial" w:cs="Arial"/>
          <w:sz w:val="24"/>
          <w:szCs w:val="24"/>
        </w:rPr>
        <w:t>Después de dar los primeros auxilios</w:t>
      </w:r>
    </w:p>
    <w:p w:rsidR="001B2410" w:rsidRDefault="00C87F38">
      <w:pPr>
        <w:pStyle w:val="Title"/>
        <w:numPr>
          <w:ilvl w:val="0"/>
          <w:numId w:val="71"/>
        </w:numPr>
        <w:spacing w:after="120" w:line="276" w:lineRule="auto"/>
        <w:jc w:val="left"/>
        <w:rPr>
          <w:rFonts w:ascii="Arial" w:eastAsia="Arial" w:hAnsi="Arial" w:cs="Arial"/>
          <w:sz w:val="24"/>
          <w:szCs w:val="24"/>
        </w:rPr>
      </w:pPr>
      <w:r>
        <w:rPr>
          <w:rFonts w:ascii="Arial" w:eastAsia="Arial" w:hAnsi="Arial" w:cs="Arial"/>
          <w:sz w:val="24"/>
          <w:szCs w:val="24"/>
        </w:rPr>
        <w:t>Antes y después de administrar me</w:t>
      </w:r>
      <w:r>
        <w:rPr>
          <w:rFonts w:ascii="Arial" w:eastAsia="Arial" w:hAnsi="Arial" w:cs="Arial"/>
          <w:sz w:val="24"/>
          <w:szCs w:val="24"/>
        </w:rPr>
        <w:t>dicamentos o aplicar ungüentos o cremas tópicas</w:t>
      </w:r>
    </w:p>
    <w:p w:rsidR="001B2410" w:rsidRDefault="00C87F38">
      <w:pPr>
        <w:pStyle w:val="Title"/>
        <w:numPr>
          <w:ilvl w:val="0"/>
          <w:numId w:val="71"/>
        </w:numPr>
        <w:spacing w:after="120" w:line="276" w:lineRule="auto"/>
        <w:jc w:val="left"/>
        <w:rPr>
          <w:rFonts w:ascii="Arial" w:eastAsia="Arial" w:hAnsi="Arial" w:cs="Arial"/>
          <w:sz w:val="24"/>
          <w:szCs w:val="24"/>
        </w:rPr>
      </w:pPr>
      <w:r>
        <w:rPr>
          <w:rFonts w:ascii="Arial" w:eastAsia="Arial" w:hAnsi="Arial" w:cs="Arial"/>
          <w:sz w:val="24"/>
          <w:szCs w:val="24"/>
        </w:rPr>
        <w:t>Después de atender a un niño enfermo</w:t>
      </w:r>
    </w:p>
    <w:p w:rsidR="001B2410" w:rsidRDefault="00C87F38">
      <w:pPr>
        <w:pStyle w:val="Title"/>
        <w:numPr>
          <w:ilvl w:val="0"/>
          <w:numId w:val="71"/>
        </w:numPr>
        <w:spacing w:after="120" w:line="276" w:lineRule="auto"/>
        <w:jc w:val="left"/>
        <w:rPr>
          <w:rFonts w:ascii="Arial" w:eastAsia="Arial" w:hAnsi="Arial" w:cs="Arial"/>
          <w:sz w:val="24"/>
          <w:szCs w:val="24"/>
        </w:rPr>
      </w:pPr>
      <w:r>
        <w:rPr>
          <w:rFonts w:ascii="Arial" w:eastAsia="Arial" w:hAnsi="Arial" w:cs="Arial"/>
          <w:sz w:val="24"/>
          <w:szCs w:val="24"/>
        </w:rPr>
        <w:t>Después de fumar o vapear</w:t>
      </w:r>
    </w:p>
    <w:p w:rsidR="001B2410" w:rsidRDefault="00C87F38">
      <w:pPr>
        <w:pStyle w:val="Title"/>
        <w:numPr>
          <w:ilvl w:val="0"/>
          <w:numId w:val="71"/>
        </w:numPr>
        <w:spacing w:after="120" w:line="276" w:lineRule="auto"/>
        <w:jc w:val="left"/>
        <w:rPr>
          <w:rFonts w:ascii="Arial" w:eastAsia="Arial" w:hAnsi="Arial" w:cs="Arial"/>
          <w:sz w:val="24"/>
          <w:szCs w:val="24"/>
        </w:rPr>
      </w:pPr>
      <w:r>
        <w:rPr>
          <w:rFonts w:ascii="Arial" w:eastAsia="Arial" w:hAnsi="Arial" w:cs="Arial"/>
          <w:sz w:val="24"/>
          <w:szCs w:val="24"/>
        </w:rPr>
        <w:t>Después de estar al aire libre y/o actividades de jardinería</w:t>
      </w:r>
    </w:p>
    <w:p w:rsidR="001B2410" w:rsidRDefault="00C87F38">
      <w:pPr>
        <w:pStyle w:val="Title"/>
        <w:numPr>
          <w:ilvl w:val="0"/>
          <w:numId w:val="71"/>
        </w:numPr>
        <w:spacing w:after="120" w:line="276" w:lineRule="auto"/>
        <w:jc w:val="left"/>
        <w:rPr>
          <w:rFonts w:ascii="Arial" w:eastAsia="Arial" w:hAnsi="Arial" w:cs="Arial"/>
          <w:sz w:val="24"/>
          <w:szCs w:val="24"/>
        </w:rPr>
      </w:pPr>
      <w:r>
        <w:rPr>
          <w:rFonts w:ascii="Arial" w:eastAsia="Arial" w:hAnsi="Arial" w:cs="Arial"/>
          <w:sz w:val="24"/>
          <w:szCs w:val="24"/>
        </w:rPr>
        <w:t xml:space="preserve">Después de manipular o alimentar animales, manipular los juguetes o el equipo de un </w:t>
      </w:r>
      <w:r>
        <w:rPr>
          <w:rFonts w:ascii="Arial" w:eastAsia="Arial" w:hAnsi="Arial" w:cs="Arial"/>
          <w:sz w:val="24"/>
          <w:szCs w:val="24"/>
        </w:rPr>
        <w:t>animal, o limpiar los desechos de los animales</w:t>
      </w:r>
    </w:p>
    <w:p w:rsidR="001B2410" w:rsidRDefault="00C87F38">
      <w:pPr>
        <w:pStyle w:val="Title"/>
        <w:numPr>
          <w:ilvl w:val="0"/>
          <w:numId w:val="71"/>
        </w:numPr>
        <w:spacing w:after="120" w:line="276" w:lineRule="auto"/>
        <w:jc w:val="left"/>
        <w:rPr>
          <w:rFonts w:ascii="Arial" w:eastAsia="Arial" w:hAnsi="Arial" w:cs="Arial"/>
          <w:sz w:val="24"/>
          <w:szCs w:val="24"/>
        </w:rPr>
      </w:pPr>
      <w:r>
        <w:rPr>
          <w:rFonts w:ascii="Arial" w:eastAsia="Arial" w:hAnsi="Arial" w:cs="Arial"/>
          <w:sz w:val="24"/>
          <w:szCs w:val="24"/>
        </w:rPr>
        <w:t>Después de manipular basura y recipientes de basura</w:t>
      </w:r>
    </w:p>
    <w:p w:rsidR="001B2410" w:rsidRDefault="00C87F38">
      <w:pPr>
        <w:pStyle w:val="Title"/>
        <w:numPr>
          <w:ilvl w:val="0"/>
          <w:numId w:val="71"/>
        </w:numPr>
        <w:spacing w:after="120" w:line="276" w:lineRule="auto"/>
        <w:jc w:val="left"/>
        <w:rPr>
          <w:rFonts w:ascii="Arial" w:eastAsia="Arial" w:hAnsi="Arial" w:cs="Arial"/>
          <w:sz w:val="24"/>
          <w:szCs w:val="24"/>
        </w:rPr>
      </w:pPr>
      <w:r>
        <w:rPr>
          <w:rFonts w:ascii="Arial" w:eastAsia="Arial" w:hAnsi="Arial" w:cs="Arial"/>
          <w:sz w:val="24"/>
          <w:szCs w:val="24"/>
        </w:rPr>
        <w:t>Según sea necesario o requerido por las circunstancias</w:t>
      </w:r>
    </w:p>
    <w:p w:rsidR="001B2410" w:rsidRDefault="001B2410">
      <w:pPr>
        <w:pStyle w:val="Title"/>
        <w:spacing w:line="276" w:lineRule="auto"/>
        <w:jc w:val="left"/>
        <w:rPr>
          <w:rFonts w:ascii="Arial" w:eastAsia="Arial" w:hAnsi="Arial" w:cs="Arial"/>
          <w:b/>
          <w:sz w:val="24"/>
          <w:szCs w:val="24"/>
        </w:rPr>
      </w:pPr>
    </w:p>
    <w:p w:rsidR="001B2410" w:rsidRDefault="00C87F38">
      <w:pPr>
        <w:pStyle w:val="Title"/>
        <w:spacing w:line="276" w:lineRule="auto"/>
        <w:jc w:val="left"/>
        <w:rPr>
          <w:rFonts w:ascii="Arial" w:eastAsia="Arial" w:hAnsi="Arial" w:cs="Arial"/>
          <w:b/>
          <w:sz w:val="24"/>
          <w:szCs w:val="24"/>
        </w:rPr>
      </w:pPr>
      <w:r>
        <w:rPr>
          <w:rFonts w:ascii="Arial" w:eastAsia="Arial" w:hAnsi="Arial" w:cs="Arial"/>
          <w:b/>
          <w:sz w:val="24"/>
          <w:szCs w:val="24"/>
        </w:rPr>
        <w:t xml:space="preserve">Los niños </w:t>
      </w:r>
      <w:r>
        <w:rPr>
          <w:rFonts w:ascii="Arial" w:eastAsia="Arial" w:hAnsi="Arial" w:cs="Arial"/>
          <w:sz w:val="24"/>
          <w:szCs w:val="24"/>
        </w:rPr>
        <w:t>son asistidos o supervisados en el lavado de manos en los siguientes momentos/circunstancia</w:t>
      </w:r>
      <w:r>
        <w:rPr>
          <w:rFonts w:ascii="Arial" w:eastAsia="Arial" w:hAnsi="Arial" w:cs="Arial"/>
          <w:sz w:val="24"/>
          <w:szCs w:val="24"/>
        </w:rPr>
        <w:t>s:</w:t>
      </w:r>
    </w:p>
    <w:p w:rsidR="001B2410" w:rsidRDefault="00C87F38">
      <w:pPr>
        <w:pStyle w:val="Title"/>
        <w:numPr>
          <w:ilvl w:val="0"/>
          <w:numId w:val="72"/>
        </w:numPr>
        <w:spacing w:before="60" w:after="120" w:line="276" w:lineRule="auto"/>
        <w:jc w:val="left"/>
        <w:rPr>
          <w:rFonts w:ascii="Arial" w:eastAsia="Arial" w:hAnsi="Arial" w:cs="Arial"/>
        </w:rPr>
      </w:pPr>
      <w:r>
        <w:rPr>
          <w:rFonts w:ascii="Arial" w:eastAsia="Arial" w:hAnsi="Arial" w:cs="Arial"/>
          <w:sz w:val="24"/>
          <w:szCs w:val="24"/>
        </w:rPr>
        <w:t>Al llegar al sitio y al salir al final del día.</w:t>
      </w:r>
    </w:p>
    <w:p w:rsidR="001B2410" w:rsidRDefault="00C87F38">
      <w:pPr>
        <w:pStyle w:val="Title"/>
        <w:numPr>
          <w:ilvl w:val="0"/>
          <w:numId w:val="72"/>
        </w:numPr>
        <w:spacing w:before="120" w:after="120" w:line="276" w:lineRule="auto"/>
        <w:jc w:val="left"/>
        <w:rPr>
          <w:rFonts w:ascii="Arial" w:eastAsia="Arial" w:hAnsi="Arial" w:cs="Arial"/>
        </w:rPr>
      </w:pPr>
      <w:r>
        <w:rPr>
          <w:rFonts w:ascii="Arial" w:eastAsia="Arial" w:hAnsi="Arial" w:cs="Arial"/>
          <w:sz w:val="24"/>
          <w:szCs w:val="24"/>
        </w:rPr>
        <w:t>Antes y después de las comidas y refrigerios o actividades relacionadas con los alimentos, incluido poner la mesa (en el lavado de manos, no en el fregadero de preparación de alimentos)</w:t>
      </w:r>
    </w:p>
    <w:p w:rsidR="001B2410" w:rsidRDefault="00C87F38">
      <w:pPr>
        <w:pStyle w:val="Title"/>
        <w:numPr>
          <w:ilvl w:val="0"/>
          <w:numId w:val="72"/>
        </w:numPr>
        <w:spacing w:before="120" w:after="120" w:line="276" w:lineRule="auto"/>
        <w:jc w:val="left"/>
        <w:rPr>
          <w:rFonts w:ascii="Arial" w:eastAsia="Arial" w:hAnsi="Arial" w:cs="Arial"/>
        </w:rPr>
      </w:pPr>
      <w:r>
        <w:rPr>
          <w:rFonts w:ascii="Arial" w:eastAsia="Arial" w:hAnsi="Arial" w:cs="Arial"/>
          <w:sz w:val="24"/>
          <w:szCs w:val="24"/>
        </w:rPr>
        <w:t>Después de ir al ba</w:t>
      </w:r>
      <w:r>
        <w:rPr>
          <w:rFonts w:ascii="Arial" w:eastAsia="Arial" w:hAnsi="Arial" w:cs="Arial"/>
          <w:sz w:val="24"/>
          <w:szCs w:val="24"/>
        </w:rPr>
        <w:t>ño o cambiar pañales</w:t>
      </w:r>
    </w:p>
    <w:p w:rsidR="001B2410" w:rsidRDefault="00C87F38">
      <w:pPr>
        <w:pStyle w:val="Title"/>
        <w:numPr>
          <w:ilvl w:val="0"/>
          <w:numId w:val="72"/>
        </w:numPr>
        <w:spacing w:before="120" w:after="120" w:line="276" w:lineRule="auto"/>
        <w:jc w:val="left"/>
        <w:rPr>
          <w:rFonts w:ascii="Arial" w:eastAsia="Arial" w:hAnsi="Arial" w:cs="Arial"/>
        </w:rPr>
      </w:pPr>
      <w:r>
        <w:rPr>
          <w:rFonts w:ascii="Arial" w:eastAsia="Arial" w:hAnsi="Arial" w:cs="Arial"/>
          <w:sz w:val="24"/>
          <w:szCs w:val="24"/>
        </w:rPr>
        <w:t>Después de manipular o entrar en contacto con fluidos corporales como mucosidad, sangre, saliva u orina</w:t>
      </w:r>
    </w:p>
    <w:p w:rsidR="001B2410" w:rsidRDefault="00C87F38">
      <w:pPr>
        <w:pStyle w:val="Title"/>
        <w:numPr>
          <w:ilvl w:val="0"/>
          <w:numId w:val="72"/>
        </w:numPr>
        <w:spacing w:before="120" w:after="120" w:line="276" w:lineRule="auto"/>
        <w:jc w:val="left"/>
        <w:rPr>
          <w:rFonts w:ascii="Arial" w:eastAsia="Arial" w:hAnsi="Arial" w:cs="Arial"/>
        </w:rPr>
      </w:pPr>
      <w:r>
        <w:rPr>
          <w:rFonts w:ascii="Arial" w:eastAsia="Arial" w:hAnsi="Arial" w:cs="Arial"/>
          <w:sz w:val="24"/>
          <w:szCs w:val="24"/>
        </w:rPr>
        <w:t>Después de jugar al aire libre o de actividades de jardinería</w:t>
      </w:r>
    </w:p>
    <w:p w:rsidR="001B2410" w:rsidRDefault="00C87F38">
      <w:pPr>
        <w:pStyle w:val="Title"/>
        <w:numPr>
          <w:ilvl w:val="0"/>
          <w:numId w:val="72"/>
        </w:numPr>
        <w:spacing w:before="120" w:after="120" w:line="276" w:lineRule="auto"/>
        <w:jc w:val="left"/>
        <w:rPr>
          <w:rFonts w:ascii="Arial" w:eastAsia="Arial" w:hAnsi="Arial" w:cs="Arial"/>
        </w:rPr>
      </w:pPr>
      <w:r>
        <w:rPr>
          <w:rFonts w:ascii="Arial" w:eastAsia="Arial" w:hAnsi="Arial" w:cs="Arial"/>
          <w:sz w:val="24"/>
          <w:szCs w:val="24"/>
        </w:rPr>
        <w:t>Después de tocar animales y manipular sus juguetes o equipos</w:t>
      </w:r>
    </w:p>
    <w:p w:rsidR="001B2410" w:rsidRDefault="00C87F38">
      <w:pPr>
        <w:pStyle w:val="Title"/>
        <w:numPr>
          <w:ilvl w:val="0"/>
          <w:numId w:val="72"/>
        </w:numPr>
        <w:spacing w:before="120" w:after="120" w:line="276" w:lineRule="auto"/>
        <w:jc w:val="left"/>
        <w:rPr>
          <w:rFonts w:ascii="Arial" w:eastAsia="Arial" w:hAnsi="Arial" w:cs="Arial"/>
        </w:rPr>
      </w:pPr>
      <w:r>
        <w:rPr>
          <w:rFonts w:ascii="Arial" w:eastAsia="Arial" w:hAnsi="Arial" w:cs="Arial"/>
          <w:sz w:val="24"/>
          <w:szCs w:val="24"/>
        </w:rPr>
        <w:t xml:space="preserve">Antes y </w:t>
      </w:r>
      <w:r>
        <w:rPr>
          <w:rFonts w:ascii="Arial" w:eastAsia="Arial" w:hAnsi="Arial" w:cs="Arial"/>
          <w:sz w:val="24"/>
          <w:szCs w:val="24"/>
        </w:rPr>
        <w:t>después de la mesa de agua o del juego sensorial</w:t>
      </w:r>
    </w:p>
    <w:p w:rsidR="001B2410" w:rsidRDefault="00C87F38">
      <w:pPr>
        <w:pStyle w:val="Title"/>
        <w:numPr>
          <w:ilvl w:val="0"/>
          <w:numId w:val="72"/>
        </w:numPr>
        <w:spacing w:before="120" w:after="120" w:line="276" w:lineRule="auto"/>
        <w:jc w:val="left"/>
        <w:rPr>
          <w:rFonts w:ascii="Arial" w:eastAsia="Arial" w:hAnsi="Arial" w:cs="Arial"/>
        </w:rPr>
      </w:pPr>
      <w:r>
        <w:rPr>
          <w:rFonts w:ascii="Arial" w:eastAsia="Arial" w:hAnsi="Arial" w:cs="Arial"/>
          <w:sz w:val="24"/>
          <w:szCs w:val="24"/>
        </w:rPr>
        <w:t>Según sea necesario o requerido por las circunstancias</w:t>
      </w:r>
    </w:p>
    <w:p w:rsidR="001B2410" w:rsidRDefault="00C87F38">
      <w:pPr>
        <w:pStyle w:val="Title"/>
        <w:spacing w:before="240" w:line="276" w:lineRule="auto"/>
        <w:jc w:val="left"/>
        <w:rPr>
          <w:rFonts w:ascii="Arial" w:eastAsia="Arial" w:hAnsi="Arial" w:cs="Arial"/>
          <w:sz w:val="24"/>
          <w:szCs w:val="24"/>
        </w:rPr>
      </w:pPr>
      <w:r>
        <w:rPr>
          <w:rFonts w:ascii="Arial" w:eastAsia="Arial" w:hAnsi="Arial" w:cs="Arial"/>
          <w:b/>
          <w:sz w:val="24"/>
          <w:szCs w:val="24"/>
        </w:rPr>
        <w:t xml:space="preserve">Los desinfectantes para manos </w:t>
      </w:r>
      <w:r>
        <w:rPr>
          <w:rFonts w:ascii="Arial" w:eastAsia="Arial" w:hAnsi="Arial" w:cs="Arial"/>
          <w:sz w:val="24"/>
          <w:szCs w:val="24"/>
        </w:rPr>
        <w:t>pueden ser utilizados por adultos y niños mayores de 24 meses con la supervisión adecuada solo cuando no haya instalaciones para lavarse las manos disponibles y las manos no estén visiblemente sucias. Un desinfectante de manos a base de alcohol debe conten</w:t>
      </w:r>
      <w:r>
        <w:rPr>
          <w:rFonts w:ascii="Arial" w:eastAsia="Arial" w:hAnsi="Arial" w:cs="Arial"/>
          <w:sz w:val="24"/>
          <w:szCs w:val="24"/>
        </w:rPr>
        <w:t>er entre un 60 y un 90 % de alcohol para que sea eficaz.</w:t>
      </w:r>
    </w:p>
    <w:p w:rsidR="001B2410" w:rsidRDefault="001B2410">
      <w:pPr>
        <w:spacing w:after="0" w:line="276" w:lineRule="auto"/>
        <w:rPr>
          <w:rFonts w:ascii="Arial" w:eastAsia="Arial" w:hAnsi="Arial" w:cs="Arial"/>
          <w:sz w:val="24"/>
          <w:szCs w:val="24"/>
        </w:rPr>
      </w:pPr>
    </w:p>
    <w:p w:rsidR="001B2410" w:rsidRDefault="00C87F38">
      <w:pPr>
        <w:spacing w:after="120" w:line="276" w:lineRule="auto"/>
        <w:rPr>
          <w:rFonts w:ascii="Arial" w:eastAsia="Arial" w:hAnsi="Arial" w:cs="Arial"/>
          <w:sz w:val="24"/>
          <w:szCs w:val="24"/>
        </w:rPr>
      </w:pPr>
      <w:r>
        <w:rPr>
          <w:rFonts w:ascii="Arial" w:eastAsia="Arial" w:hAnsi="Arial" w:cs="Arial"/>
          <w:sz w:val="24"/>
          <w:szCs w:val="24"/>
        </w:rPr>
        <w:t>No se pueden usar desinfectantes para manos en lugar de lavarse las manos correctamente, como se requiere anteriormente.</w:t>
      </w:r>
    </w:p>
    <w:p w:rsidR="001B2410" w:rsidRDefault="001B2410">
      <w:pPr>
        <w:spacing w:after="0" w:line="276" w:lineRule="auto"/>
        <w:rPr>
          <w:rFonts w:ascii="Arial" w:eastAsia="Arial" w:hAnsi="Arial" w:cs="Arial"/>
          <w:sz w:val="24"/>
          <w:szCs w:val="24"/>
        </w:rPr>
      </w:pPr>
    </w:p>
    <w:p w:rsidR="001B2410" w:rsidRDefault="00C87F38">
      <w:pPr>
        <w:spacing w:after="60" w:line="276" w:lineRule="auto"/>
        <w:rPr>
          <w:rFonts w:ascii="Arial" w:eastAsia="Arial" w:hAnsi="Arial" w:cs="Arial"/>
          <w:b/>
          <w:sz w:val="24"/>
          <w:szCs w:val="24"/>
        </w:rPr>
      </w:pPr>
      <w:r>
        <w:rPr>
          <w:rFonts w:ascii="Arial" w:eastAsia="Arial" w:hAnsi="Arial" w:cs="Arial"/>
          <w:b/>
          <w:sz w:val="24"/>
          <w:szCs w:val="24"/>
        </w:rPr>
        <w:t>Procedimiento de lavado de manos</w:t>
      </w:r>
    </w:p>
    <w:p w:rsidR="001B2410" w:rsidRDefault="00C87F38">
      <w:pPr>
        <w:pStyle w:val="Title"/>
        <w:spacing w:line="276" w:lineRule="auto"/>
        <w:jc w:val="left"/>
        <w:rPr>
          <w:rFonts w:ascii="Arial" w:eastAsia="Arial" w:hAnsi="Arial" w:cs="Arial"/>
          <w:sz w:val="24"/>
          <w:szCs w:val="24"/>
        </w:rPr>
      </w:pPr>
      <w:r>
        <w:rPr>
          <w:rFonts w:ascii="Arial" w:eastAsia="Arial" w:hAnsi="Arial" w:cs="Arial"/>
          <w:sz w:val="24"/>
          <w:szCs w:val="24"/>
        </w:rPr>
        <w:t>Se sigue el siguiente procedimiento de lava</w:t>
      </w:r>
      <w:r>
        <w:rPr>
          <w:rFonts w:ascii="Arial" w:eastAsia="Arial" w:hAnsi="Arial" w:cs="Arial"/>
          <w:sz w:val="24"/>
          <w:szCs w:val="24"/>
        </w:rPr>
        <w:t>do de manos:</w:t>
      </w:r>
    </w:p>
    <w:p w:rsidR="001B2410" w:rsidRDefault="00C87F38">
      <w:pPr>
        <w:pStyle w:val="Title"/>
        <w:numPr>
          <w:ilvl w:val="0"/>
          <w:numId w:val="67"/>
        </w:numPr>
        <w:spacing w:before="60" w:line="276" w:lineRule="auto"/>
        <w:ind w:left="1080"/>
        <w:jc w:val="left"/>
        <w:rPr>
          <w:rFonts w:ascii="Arial" w:eastAsia="Arial" w:hAnsi="Arial" w:cs="Arial"/>
          <w:sz w:val="24"/>
          <w:szCs w:val="24"/>
        </w:rPr>
      </w:pPr>
      <w:r>
        <w:rPr>
          <w:rFonts w:ascii="Arial" w:eastAsia="Arial" w:hAnsi="Arial" w:cs="Arial"/>
          <w:sz w:val="24"/>
          <w:szCs w:val="24"/>
        </w:rPr>
        <w:t>Abra el agua y ajuste la temperatura.</w:t>
      </w:r>
    </w:p>
    <w:p w:rsidR="001B2410" w:rsidRDefault="00C87F38">
      <w:pPr>
        <w:pStyle w:val="Title"/>
        <w:numPr>
          <w:ilvl w:val="0"/>
          <w:numId w:val="67"/>
        </w:numPr>
        <w:spacing w:before="160" w:line="276" w:lineRule="auto"/>
        <w:ind w:left="1080"/>
        <w:jc w:val="left"/>
        <w:rPr>
          <w:rFonts w:ascii="Arial" w:eastAsia="Arial" w:hAnsi="Arial" w:cs="Arial"/>
          <w:sz w:val="24"/>
          <w:szCs w:val="24"/>
        </w:rPr>
      </w:pPr>
      <w:r>
        <w:rPr>
          <w:rFonts w:ascii="Arial" w:eastAsia="Arial" w:hAnsi="Arial" w:cs="Arial"/>
          <w:sz w:val="24"/>
          <w:szCs w:val="24"/>
        </w:rPr>
        <w:t>Mójese las manos y aplique una cantidad generosa de jabón líquido.</w:t>
      </w:r>
    </w:p>
    <w:p w:rsidR="001B2410" w:rsidRDefault="00C87F38">
      <w:pPr>
        <w:pStyle w:val="Title"/>
        <w:numPr>
          <w:ilvl w:val="0"/>
          <w:numId w:val="67"/>
        </w:numPr>
        <w:spacing w:before="160" w:line="276" w:lineRule="auto"/>
        <w:ind w:left="1080"/>
        <w:jc w:val="left"/>
        <w:rPr>
          <w:rFonts w:ascii="Arial" w:eastAsia="Arial" w:hAnsi="Arial" w:cs="Arial"/>
          <w:sz w:val="24"/>
          <w:szCs w:val="24"/>
        </w:rPr>
      </w:pPr>
      <w:r>
        <w:rPr>
          <w:rFonts w:ascii="Arial" w:eastAsia="Arial" w:hAnsi="Arial" w:cs="Arial"/>
          <w:sz w:val="24"/>
          <w:szCs w:val="24"/>
        </w:rPr>
        <w:t>Frótese las manos con un movimiento de retorcimiento desde las muñecas hasta la punta de los dedos durante al menos 20 segundos.</w:t>
      </w:r>
    </w:p>
    <w:p w:rsidR="001B2410" w:rsidRDefault="00C87F38">
      <w:pPr>
        <w:pStyle w:val="Title"/>
        <w:numPr>
          <w:ilvl w:val="0"/>
          <w:numId w:val="67"/>
        </w:numPr>
        <w:spacing w:before="160" w:line="276" w:lineRule="auto"/>
        <w:ind w:left="1080"/>
        <w:jc w:val="left"/>
        <w:rPr>
          <w:rFonts w:ascii="Arial" w:eastAsia="Arial" w:hAnsi="Arial" w:cs="Arial"/>
          <w:sz w:val="24"/>
          <w:szCs w:val="24"/>
        </w:rPr>
      </w:pPr>
      <w:r>
        <w:rPr>
          <w:rFonts w:ascii="Arial" w:eastAsia="Arial" w:hAnsi="Arial" w:cs="Arial"/>
          <w:sz w:val="24"/>
          <w:szCs w:val="24"/>
        </w:rPr>
        <w:t xml:space="preserve">Enjuague </w:t>
      </w:r>
      <w:r>
        <w:rPr>
          <w:rFonts w:ascii="Arial" w:eastAsia="Arial" w:hAnsi="Arial" w:cs="Arial"/>
          <w:sz w:val="24"/>
          <w:szCs w:val="24"/>
        </w:rPr>
        <w:t>bien las manos.</w:t>
      </w:r>
    </w:p>
    <w:p w:rsidR="001B2410" w:rsidRDefault="00C87F38">
      <w:pPr>
        <w:pStyle w:val="Title"/>
        <w:numPr>
          <w:ilvl w:val="0"/>
          <w:numId w:val="67"/>
        </w:numPr>
        <w:spacing w:before="160" w:line="276" w:lineRule="auto"/>
        <w:ind w:left="1080"/>
        <w:jc w:val="left"/>
        <w:rPr>
          <w:rFonts w:ascii="Arial" w:eastAsia="Arial" w:hAnsi="Arial" w:cs="Arial"/>
          <w:sz w:val="24"/>
          <w:szCs w:val="24"/>
        </w:rPr>
      </w:pPr>
      <w:r>
        <w:rPr>
          <w:rFonts w:ascii="Arial" w:eastAsia="Arial" w:hAnsi="Arial" w:cs="Arial"/>
          <w:sz w:val="24"/>
          <w:szCs w:val="24"/>
        </w:rPr>
        <w:t>Séquese las manos con una toalla de papel individual, una toalla de tela de un solo uso o un secador de manos.</w:t>
      </w:r>
    </w:p>
    <w:p w:rsidR="001B2410" w:rsidRDefault="00C87F38">
      <w:pPr>
        <w:pStyle w:val="Title"/>
        <w:numPr>
          <w:ilvl w:val="0"/>
          <w:numId w:val="67"/>
        </w:numPr>
        <w:spacing w:before="160" w:line="276" w:lineRule="auto"/>
        <w:ind w:left="1080"/>
        <w:jc w:val="left"/>
        <w:rPr>
          <w:rFonts w:ascii="Arial" w:eastAsia="Arial" w:hAnsi="Arial" w:cs="Arial"/>
          <w:sz w:val="24"/>
          <w:szCs w:val="24"/>
        </w:rPr>
      </w:pPr>
      <w:r>
        <w:rPr>
          <w:rFonts w:ascii="Arial" w:eastAsia="Arial" w:hAnsi="Arial" w:cs="Arial"/>
          <w:sz w:val="24"/>
          <w:szCs w:val="24"/>
        </w:rPr>
        <w:t>Use una toalla para secarse las manos para cerrar los grifos de agua (a menos que los grifos se cierren automáticamente) y abra cualquier perilla/cerrojo de la puerta antes de desecharlos correctamente.</w:t>
      </w:r>
    </w:p>
    <w:p w:rsidR="001B2410" w:rsidRDefault="00C87F38">
      <w:pPr>
        <w:pStyle w:val="Title"/>
        <w:numPr>
          <w:ilvl w:val="0"/>
          <w:numId w:val="67"/>
        </w:numPr>
        <w:spacing w:before="160" w:line="276" w:lineRule="auto"/>
        <w:ind w:left="1080"/>
        <w:jc w:val="left"/>
        <w:rPr>
          <w:rFonts w:ascii="Arial" w:eastAsia="Arial" w:hAnsi="Arial" w:cs="Arial"/>
          <w:sz w:val="24"/>
          <w:szCs w:val="24"/>
        </w:rPr>
      </w:pPr>
      <w:r>
        <w:rPr>
          <w:rFonts w:ascii="Arial" w:eastAsia="Arial" w:hAnsi="Arial" w:cs="Arial"/>
          <w:sz w:val="24"/>
          <w:szCs w:val="24"/>
        </w:rPr>
        <w:t>El personal puede aplicar loción, si lo desea, para p</w:t>
      </w:r>
      <w:r>
        <w:rPr>
          <w:rFonts w:ascii="Arial" w:eastAsia="Arial" w:hAnsi="Arial" w:cs="Arial"/>
          <w:sz w:val="24"/>
          <w:szCs w:val="24"/>
        </w:rPr>
        <w:t>roteger la integridad de la piel.</w:t>
      </w:r>
    </w:p>
    <w:p w:rsidR="001B2410" w:rsidRDefault="001B2410">
      <w:pPr>
        <w:spacing w:after="0" w:line="276" w:lineRule="auto"/>
        <w:rPr>
          <w:rFonts w:ascii="Arial" w:eastAsia="Arial" w:hAnsi="Arial" w:cs="Arial"/>
          <w:sz w:val="24"/>
          <w:szCs w:val="24"/>
        </w:rPr>
      </w:pPr>
    </w:p>
    <w:p w:rsidR="001B2410" w:rsidRDefault="00C87F38">
      <w:pPr>
        <w:spacing w:after="0" w:line="276" w:lineRule="auto"/>
        <w:rPr>
          <w:rFonts w:ascii="Arial" w:eastAsia="Arial" w:hAnsi="Arial" w:cs="Arial"/>
          <w:sz w:val="24"/>
          <w:szCs w:val="24"/>
        </w:rPr>
      </w:pPr>
      <w:r>
        <w:rPr>
          <w:rFonts w:ascii="Arial" w:eastAsia="Arial" w:hAnsi="Arial" w:cs="Arial"/>
          <w:sz w:val="24"/>
          <w:szCs w:val="24"/>
        </w:rPr>
        <w:t>Los procedimientos de lavado de manos se publican en cada fregadero utilizado para lavarse las manos.</w:t>
      </w:r>
    </w:p>
    <w:p w:rsidR="001B2410" w:rsidRDefault="00C87F38">
      <w:pPr>
        <w:spacing w:after="0" w:line="276" w:lineRule="auto"/>
        <w:rPr>
          <w:rFonts w:ascii="Arial" w:eastAsia="Arial" w:hAnsi="Arial" w:cs="Arial"/>
          <w:sz w:val="24"/>
          <w:szCs w:val="24"/>
        </w:rPr>
      </w:pPr>
      <w:r>
        <w:br w:type="page"/>
      </w:r>
    </w:p>
    <w:p w:rsidR="001B2410" w:rsidRDefault="00C87F38">
      <w:pPr>
        <w:pStyle w:val="Title"/>
        <w:spacing w:line="276" w:lineRule="auto"/>
        <w:rPr>
          <w:rFonts w:ascii="Arial" w:eastAsia="Arial" w:hAnsi="Arial" w:cs="Arial"/>
          <w:b/>
          <w:sz w:val="28"/>
          <w:szCs w:val="28"/>
        </w:rPr>
      </w:pPr>
      <w:bookmarkStart w:id="7" w:name="_tyjcwt" w:colFirst="0" w:colLast="0"/>
      <w:bookmarkEnd w:id="7"/>
      <w:r>
        <w:rPr>
          <w:rFonts w:ascii="Arial" w:eastAsia="Arial" w:hAnsi="Arial" w:cs="Arial"/>
          <w:b/>
          <w:sz w:val="28"/>
          <w:szCs w:val="28"/>
        </w:rPr>
        <w:t>POLÍTICA Y PROCEDIMIENTO PARA EXCLUIR NIÑOS ENFERMOS</w:t>
      </w:r>
    </w:p>
    <w:p w:rsidR="001B2410" w:rsidRDefault="001B2410">
      <w:pPr>
        <w:pStyle w:val="Title"/>
        <w:spacing w:line="276" w:lineRule="auto"/>
        <w:jc w:val="left"/>
        <w:rPr>
          <w:rFonts w:ascii="Arial" w:eastAsia="Arial" w:hAnsi="Arial" w:cs="Arial"/>
          <w:sz w:val="24"/>
          <w:szCs w:val="24"/>
        </w:rPr>
      </w:pPr>
    </w:p>
    <w:p w:rsidR="001B2410" w:rsidRDefault="00C87F38">
      <w:pPr>
        <w:spacing w:after="0" w:line="276" w:lineRule="auto"/>
        <w:rPr>
          <w:rFonts w:ascii="Arial" w:eastAsia="Arial" w:hAnsi="Arial" w:cs="Arial"/>
          <w:sz w:val="24"/>
          <w:szCs w:val="24"/>
        </w:rPr>
      </w:pPr>
      <w:r>
        <w:rPr>
          <w:rFonts w:ascii="Arial" w:eastAsia="Arial" w:hAnsi="Arial" w:cs="Arial"/>
          <w:sz w:val="24"/>
          <w:szCs w:val="24"/>
          <w:highlight w:val="white"/>
        </w:rPr>
        <w:t>Todos los niños son observados en busca de signos de enfermedad</w:t>
      </w:r>
      <w:r>
        <w:rPr>
          <w:rFonts w:ascii="Arial" w:eastAsia="Arial" w:hAnsi="Arial" w:cs="Arial"/>
          <w:sz w:val="24"/>
          <w:szCs w:val="24"/>
          <w:highlight w:val="white"/>
        </w:rPr>
        <w:t xml:space="preserve"> cuando llegan al programa de aprendizaje temprano y durante todo el día.</w:t>
      </w:r>
    </w:p>
    <w:p w:rsidR="001B2410" w:rsidRDefault="001B2410">
      <w:pPr>
        <w:pStyle w:val="Title"/>
        <w:spacing w:line="276" w:lineRule="auto"/>
        <w:jc w:val="left"/>
        <w:rPr>
          <w:rFonts w:ascii="Arial" w:eastAsia="Arial" w:hAnsi="Arial" w:cs="Arial"/>
          <w:sz w:val="24"/>
          <w:szCs w:val="24"/>
        </w:rPr>
      </w:pPr>
    </w:p>
    <w:p w:rsidR="001B2410" w:rsidRDefault="00C87F38">
      <w:pPr>
        <w:pStyle w:val="Title"/>
        <w:spacing w:line="276" w:lineRule="auto"/>
        <w:jc w:val="left"/>
        <w:rPr>
          <w:rFonts w:ascii="Arial" w:eastAsia="Arial" w:hAnsi="Arial" w:cs="Arial"/>
          <w:sz w:val="24"/>
          <w:szCs w:val="24"/>
        </w:rPr>
      </w:pPr>
      <w:r>
        <w:rPr>
          <w:rFonts w:ascii="Arial" w:eastAsia="Arial" w:hAnsi="Arial" w:cs="Arial"/>
          <w:sz w:val="24"/>
          <w:szCs w:val="24"/>
        </w:rPr>
        <w:t>Los niños con cualquiera de los siguientes síntomas no pueden permanecer bajo cuidado:</w:t>
      </w:r>
    </w:p>
    <w:p w:rsidR="001B2410" w:rsidRDefault="00C87F38">
      <w:pPr>
        <w:pStyle w:val="Title"/>
        <w:numPr>
          <w:ilvl w:val="0"/>
          <w:numId w:val="40"/>
        </w:numPr>
        <w:spacing w:before="120" w:line="276" w:lineRule="auto"/>
        <w:jc w:val="left"/>
        <w:rPr>
          <w:sz w:val="24"/>
          <w:szCs w:val="24"/>
        </w:rPr>
      </w:pPr>
      <w:r>
        <w:rPr>
          <w:rFonts w:ascii="Arial" w:eastAsia="Arial" w:hAnsi="Arial" w:cs="Arial"/>
          <w:b/>
          <w:sz w:val="24"/>
          <w:szCs w:val="24"/>
        </w:rPr>
        <w:t xml:space="preserve">Fiebre: </w:t>
      </w:r>
      <w:r>
        <w:rPr>
          <w:rFonts w:ascii="Arial" w:eastAsia="Arial" w:hAnsi="Arial" w:cs="Arial"/>
          <w:sz w:val="24"/>
          <w:szCs w:val="24"/>
        </w:rPr>
        <w:t>una fiebre de 100.4º F o más, según se lee con un termómetro digital de escaneo de la frente (escaneo temporal) o un termómetro digital colocado debajo del brazo (método axilar),</w:t>
      </w:r>
      <w:r>
        <w:rPr>
          <w:rFonts w:ascii="Arial" w:eastAsia="Arial" w:hAnsi="Arial" w:cs="Arial"/>
          <w:sz w:val="24"/>
          <w:szCs w:val="24"/>
        </w:rPr>
        <w:tab/>
      </w:r>
    </w:p>
    <w:p w:rsidR="001B2410" w:rsidRDefault="00C87F38">
      <w:pPr>
        <w:pStyle w:val="Title"/>
        <w:numPr>
          <w:ilvl w:val="0"/>
          <w:numId w:val="59"/>
        </w:numPr>
        <w:spacing w:line="276" w:lineRule="auto"/>
        <w:jc w:val="left"/>
        <w:rPr>
          <w:rFonts w:ascii="Arial" w:eastAsia="Arial" w:hAnsi="Arial" w:cs="Arial"/>
          <w:sz w:val="24"/>
          <w:szCs w:val="24"/>
        </w:rPr>
      </w:pPr>
      <w:r>
        <w:rPr>
          <w:rFonts w:ascii="Arial" w:eastAsia="Arial" w:hAnsi="Arial" w:cs="Arial"/>
          <w:b/>
          <w:sz w:val="24"/>
          <w:szCs w:val="24"/>
        </w:rPr>
        <w:t xml:space="preserve">Diarrea o vómitos </w:t>
      </w:r>
      <w:r>
        <w:rPr>
          <w:rFonts w:ascii="Arial" w:eastAsia="Arial" w:hAnsi="Arial" w:cs="Arial"/>
          <w:sz w:val="24"/>
          <w:szCs w:val="24"/>
        </w:rPr>
        <w:t>- 2 o más ocasiones dentro de las 24 horas</w:t>
      </w:r>
    </w:p>
    <w:p w:rsidR="001B2410" w:rsidRDefault="00C87F38">
      <w:pPr>
        <w:pStyle w:val="Title"/>
        <w:numPr>
          <w:ilvl w:val="0"/>
          <w:numId w:val="59"/>
        </w:numPr>
        <w:spacing w:line="276" w:lineRule="auto"/>
        <w:jc w:val="left"/>
        <w:rPr>
          <w:rFonts w:ascii="Arial" w:eastAsia="Arial" w:hAnsi="Arial" w:cs="Arial"/>
          <w:sz w:val="24"/>
          <w:szCs w:val="24"/>
        </w:rPr>
      </w:pPr>
      <w:r>
        <w:rPr>
          <w:rFonts w:ascii="Arial" w:eastAsia="Arial" w:hAnsi="Arial" w:cs="Arial"/>
          <w:b/>
          <w:sz w:val="24"/>
          <w:szCs w:val="24"/>
        </w:rPr>
        <w:t xml:space="preserve">oído </w:t>
      </w:r>
      <w:r>
        <w:rPr>
          <w:rFonts w:ascii="Arial" w:eastAsia="Arial" w:hAnsi="Arial" w:cs="Arial"/>
          <w:sz w:val="24"/>
          <w:szCs w:val="24"/>
        </w:rPr>
        <w:t>-</w:t>
      </w:r>
    </w:p>
    <w:p w:rsidR="001B2410" w:rsidRDefault="00C87F38">
      <w:pPr>
        <w:pStyle w:val="Title"/>
        <w:numPr>
          <w:ilvl w:val="0"/>
          <w:numId w:val="59"/>
        </w:numPr>
        <w:spacing w:line="276" w:lineRule="auto"/>
        <w:jc w:val="left"/>
        <w:rPr>
          <w:rFonts w:ascii="Arial" w:eastAsia="Arial" w:hAnsi="Arial" w:cs="Arial"/>
          <w:sz w:val="24"/>
          <w:szCs w:val="24"/>
        </w:rPr>
      </w:pPr>
      <w:r>
        <w:rPr>
          <w:rFonts w:ascii="Arial" w:eastAsia="Arial" w:hAnsi="Arial" w:cs="Arial"/>
          <w:b/>
          <w:sz w:val="24"/>
          <w:szCs w:val="24"/>
        </w:rPr>
        <w:t>Dolor de</w:t>
      </w:r>
      <w:r>
        <w:rPr>
          <w:rFonts w:ascii="Arial" w:eastAsia="Arial" w:hAnsi="Arial" w:cs="Arial"/>
          <w:b/>
          <w:sz w:val="24"/>
          <w:szCs w:val="24"/>
        </w:rPr>
        <w:t xml:space="preserve"> cabeza - </w:t>
      </w:r>
      <w:r>
        <w:rPr>
          <w:rFonts w:ascii="Arial" w:eastAsia="Arial" w:hAnsi="Arial" w:cs="Arial"/>
          <w:sz w:val="24"/>
          <w:szCs w:val="24"/>
        </w:rPr>
        <w:t>en la medida en que el niño no pueda participar en el programa</w:t>
      </w:r>
    </w:p>
    <w:p w:rsidR="001B2410" w:rsidRDefault="00C87F38">
      <w:pPr>
        <w:pStyle w:val="Title"/>
        <w:numPr>
          <w:ilvl w:val="0"/>
          <w:numId w:val="59"/>
        </w:numPr>
        <w:spacing w:line="276" w:lineRule="auto"/>
        <w:jc w:val="left"/>
        <w:rPr>
          <w:rFonts w:ascii="Arial" w:eastAsia="Arial" w:hAnsi="Arial" w:cs="Arial"/>
          <w:sz w:val="24"/>
          <w:szCs w:val="24"/>
        </w:rPr>
      </w:pPr>
      <w:r>
        <w:rPr>
          <w:rFonts w:ascii="Arial" w:eastAsia="Arial" w:hAnsi="Arial" w:cs="Arial"/>
          <w:b/>
          <w:sz w:val="24"/>
          <w:szCs w:val="24"/>
        </w:rPr>
        <w:t>Signos de irritabilidad o confusión.</w:t>
      </w:r>
      <w:r>
        <w:rPr>
          <w:rFonts w:ascii="Arial" w:eastAsia="Arial" w:hAnsi="Arial" w:cs="Arial"/>
          <w:sz w:val="24"/>
          <w:szCs w:val="24"/>
        </w:rPr>
        <w:t xml:space="preserve">         </w:t>
      </w:r>
    </w:p>
    <w:p w:rsidR="001B2410" w:rsidRDefault="00C87F38">
      <w:pPr>
        <w:pStyle w:val="Title"/>
        <w:numPr>
          <w:ilvl w:val="0"/>
          <w:numId w:val="59"/>
        </w:numPr>
        <w:spacing w:line="276" w:lineRule="auto"/>
        <w:jc w:val="left"/>
        <w:rPr>
          <w:rFonts w:ascii="Arial" w:eastAsia="Arial" w:hAnsi="Arial" w:cs="Arial"/>
          <w:sz w:val="24"/>
          <w:szCs w:val="24"/>
        </w:rPr>
      </w:pPr>
      <w:r>
        <w:rPr>
          <w:rFonts w:ascii="Arial" w:eastAsia="Arial" w:hAnsi="Arial" w:cs="Arial"/>
          <w:b/>
          <w:sz w:val="24"/>
          <w:szCs w:val="24"/>
        </w:rPr>
        <w:t>Dolor de garganta</w:t>
      </w:r>
      <w:r>
        <w:rPr>
          <w:rFonts w:ascii="Arial" w:eastAsia="Arial" w:hAnsi="Arial" w:cs="Arial"/>
          <w:sz w:val="24"/>
          <w:szCs w:val="24"/>
        </w:rPr>
        <w:t xml:space="preserve">         </w:t>
      </w:r>
    </w:p>
    <w:p w:rsidR="001B2410" w:rsidRDefault="00C87F38">
      <w:pPr>
        <w:pStyle w:val="Title"/>
        <w:numPr>
          <w:ilvl w:val="0"/>
          <w:numId w:val="59"/>
        </w:numPr>
        <w:spacing w:line="276" w:lineRule="auto"/>
        <w:jc w:val="left"/>
        <w:rPr>
          <w:rFonts w:ascii="Arial" w:eastAsia="Arial" w:hAnsi="Arial" w:cs="Arial"/>
          <w:sz w:val="24"/>
          <w:szCs w:val="24"/>
        </w:rPr>
      </w:pPr>
      <w:r>
        <w:rPr>
          <w:rFonts w:ascii="Arial" w:eastAsia="Arial" w:hAnsi="Arial" w:cs="Arial"/>
          <w:b/>
          <w:sz w:val="24"/>
          <w:szCs w:val="24"/>
        </w:rPr>
        <w:t xml:space="preserve">Sarpullido </w:t>
      </w:r>
      <w:r>
        <w:rPr>
          <w:rFonts w:ascii="Arial" w:eastAsia="Arial" w:hAnsi="Arial" w:cs="Arial"/>
          <w:sz w:val="24"/>
          <w:szCs w:val="24"/>
        </w:rPr>
        <w:t>: sarpullido en el cuerpo (no relacionado con una reacción alérgica, cambio de pañal o calor).</w:t>
      </w:r>
    </w:p>
    <w:p w:rsidR="001B2410" w:rsidRDefault="00C87F38">
      <w:pPr>
        <w:pStyle w:val="Title"/>
        <w:numPr>
          <w:ilvl w:val="0"/>
          <w:numId w:val="59"/>
        </w:numPr>
        <w:spacing w:line="276" w:lineRule="auto"/>
        <w:jc w:val="left"/>
        <w:rPr>
          <w:rFonts w:ascii="Arial" w:eastAsia="Arial" w:hAnsi="Arial" w:cs="Arial"/>
          <w:b/>
          <w:sz w:val="24"/>
          <w:szCs w:val="24"/>
        </w:rPr>
      </w:pPr>
      <w:r>
        <w:rPr>
          <w:rFonts w:ascii="Arial" w:eastAsia="Arial" w:hAnsi="Arial" w:cs="Arial"/>
          <w:b/>
          <w:sz w:val="24"/>
          <w:szCs w:val="24"/>
        </w:rPr>
        <w:t>Fati</w:t>
      </w:r>
      <w:r>
        <w:rPr>
          <w:rFonts w:ascii="Arial" w:eastAsia="Arial" w:hAnsi="Arial" w:cs="Arial"/>
          <w:b/>
          <w:sz w:val="24"/>
          <w:szCs w:val="24"/>
        </w:rPr>
        <w:t>ga, irritabilidad o enfermedad que limita la participación en las actividades diarias</w:t>
      </w:r>
    </w:p>
    <w:p w:rsidR="001B2410" w:rsidRDefault="00C87F38">
      <w:pPr>
        <w:pStyle w:val="Title"/>
        <w:numPr>
          <w:ilvl w:val="0"/>
          <w:numId w:val="40"/>
        </w:numPr>
        <w:spacing w:before="240" w:line="276" w:lineRule="auto"/>
        <w:jc w:val="left"/>
        <w:rPr>
          <w:sz w:val="24"/>
          <w:szCs w:val="24"/>
        </w:rPr>
      </w:pPr>
      <w:r>
        <w:rPr>
          <w:rFonts w:ascii="Arial" w:eastAsia="Arial" w:hAnsi="Arial" w:cs="Arial"/>
          <w:b/>
          <w:sz w:val="24"/>
          <w:szCs w:val="24"/>
        </w:rPr>
        <w:t xml:space="preserve">Úlceras abiertas o que supuran </w:t>
      </w:r>
      <w:r>
        <w:rPr>
          <w:rFonts w:ascii="Arial" w:eastAsia="Arial" w:hAnsi="Arial" w:cs="Arial"/>
          <w:sz w:val="24"/>
          <w:szCs w:val="24"/>
        </w:rPr>
        <w:t xml:space="preserve">(a menos que estén debidamente cubiertas con un vendaje impermeable </w:t>
      </w:r>
      <w:r>
        <w:rPr>
          <w:rFonts w:ascii="Arial" w:eastAsia="Arial" w:hAnsi="Arial" w:cs="Arial"/>
          <w:b/>
          <w:sz w:val="24"/>
          <w:szCs w:val="24"/>
        </w:rPr>
        <w:t xml:space="preserve">y </w:t>
      </w:r>
      <w:r>
        <w:rPr>
          <w:rFonts w:ascii="Arial" w:eastAsia="Arial" w:hAnsi="Arial" w:cs="Arial"/>
          <w:sz w:val="24"/>
          <w:szCs w:val="24"/>
        </w:rPr>
        <w:t>hayan pasado 24 horas desde que comenzó el tratamiento con antibiótic</w:t>
      </w:r>
      <w:r>
        <w:rPr>
          <w:rFonts w:ascii="Arial" w:eastAsia="Arial" w:hAnsi="Arial" w:cs="Arial"/>
          <w:sz w:val="24"/>
          <w:szCs w:val="24"/>
        </w:rPr>
        <w:t>os, si es necesario) o llagas en la boca con babeo</w:t>
      </w:r>
    </w:p>
    <w:p w:rsidR="001B2410" w:rsidRDefault="00C87F38">
      <w:pPr>
        <w:pStyle w:val="Title"/>
        <w:numPr>
          <w:ilvl w:val="0"/>
          <w:numId w:val="40"/>
        </w:numPr>
        <w:spacing w:before="240" w:line="276" w:lineRule="auto"/>
        <w:jc w:val="left"/>
        <w:rPr>
          <w:sz w:val="24"/>
          <w:szCs w:val="24"/>
        </w:rPr>
      </w:pPr>
      <w:r>
        <w:rPr>
          <w:rFonts w:ascii="Arial" w:eastAsia="Arial" w:hAnsi="Arial" w:cs="Arial"/>
          <w:b/>
          <w:sz w:val="24"/>
          <w:szCs w:val="24"/>
        </w:rPr>
        <w:t xml:space="preserve">Piojos: </w:t>
      </w:r>
      <w:r>
        <w:rPr>
          <w:rFonts w:ascii="Arial" w:eastAsia="Arial" w:hAnsi="Arial" w:cs="Arial"/>
          <w:sz w:val="24"/>
          <w:szCs w:val="24"/>
        </w:rPr>
        <w:t xml:space="preserve">Los niños pueden permanecer bajo cuidado hasta que se encuentren las liendres al final del día. Si se encuentran piojos vivos, los niños serán enviados a casa por el día. Los niños pueden regresar </w:t>
      </w:r>
      <w:r>
        <w:rPr>
          <w:rFonts w:ascii="Arial" w:eastAsia="Arial" w:hAnsi="Arial" w:cs="Arial"/>
          <w:sz w:val="24"/>
          <w:szCs w:val="24"/>
        </w:rPr>
        <w:t>después de haber recibido su primer tratamiento. Los padres deben consultar con el proveedor de atención médica de un niño para obtener el mejor plan de tratamiento para el niño. El ciclo de vida de un piojo es de aproximadamente 25 a 30 días, por lo que a</w:t>
      </w:r>
      <w:r>
        <w:rPr>
          <w:rFonts w:ascii="Arial" w:eastAsia="Arial" w:hAnsi="Arial" w:cs="Arial"/>
          <w:sz w:val="24"/>
          <w:szCs w:val="24"/>
        </w:rPr>
        <w:t xml:space="preserve"> veces es necesario repetir los tratamientos de 7 a 12 días después del primer tratamiento para matar los piojos recién nacidos.</w:t>
      </w:r>
    </w:p>
    <w:p w:rsidR="001B2410" w:rsidRDefault="00C87F38">
      <w:pPr>
        <w:pStyle w:val="Title"/>
        <w:numPr>
          <w:ilvl w:val="0"/>
          <w:numId w:val="40"/>
        </w:numPr>
        <w:spacing w:before="240" w:line="276" w:lineRule="auto"/>
        <w:jc w:val="left"/>
        <w:rPr>
          <w:sz w:val="24"/>
          <w:szCs w:val="24"/>
        </w:rPr>
      </w:pPr>
      <w:r>
        <w:rPr>
          <w:rFonts w:ascii="Arial" w:eastAsia="Arial" w:hAnsi="Arial" w:cs="Arial"/>
          <w:b/>
          <w:sz w:val="24"/>
          <w:szCs w:val="24"/>
        </w:rPr>
        <w:t xml:space="preserve">Sarna o tiña: </w:t>
      </w:r>
      <w:r>
        <w:rPr>
          <w:rFonts w:ascii="Arial" w:eastAsia="Arial" w:hAnsi="Arial" w:cs="Arial"/>
          <w:sz w:val="24"/>
          <w:szCs w:val="24"/>
        </w:rPr>
        <w:t xml:space="preserve">Los niños pueden permanecer bajo cuidado hasta que se encuentre la sarna o la tiña al final del día. Un niño con </w:t>
      </w:r>
      <w:r>
        <w:rPr>
          <w:rFonts w:ascii="Arial" w:eastAsia="Arial" w:hAnsi="Arial" w:cs="Arial"/>
          <w:sz w:val="24"/>
          <w:szCs w:val="24"/>
        </w:rPr>
        <w:t>sarna puede regresar después de haber recibido su primer tratamiento. Los niños deben ver a su proveedor de atención médica para que los evalúe y obtenga una receta adecuada para el tratamiento e instrucciones sobre su uso adecuado.</w:t>
      </w:r>
    </w:p>
    <w:p w:rsidR="001B2410" w:rsidRDefault="001B2410">
      <w:pPr>
        <w:pStyle w:val="Title"/>
        <w:spacing w:line="276" w:lineRule="auto"/>
        <w:jc w:val="left"/>
        <w:rPr>
          <w:rFonts w:ascii="Arial" w:eastAsia="Arial" w:hAnsi="Arial" w:cs="Arial"/>
          <w:b/>
          <w:sz w:val="24"/>
          <w:szCs w:val="24"/>
        </w:rPr>
      </w:pPr>
    </w:p>
    <w:p w:rsidR="001B2410" w:rsidRDefault="00C87F38">
      <w:pPr>
        <w:pStyle w:val="Title"/>
        <w:spacing w:line="276" w:lineRule="auto"/>
        <w:jc w:val="left"/>
        <w:rPr>
          <w:rFonts w:ascii="Arial" w:eastAsia="Arial" w:hAnsi="Arial" w:cs="Arial"/>
          <w:sz w:val="24"/>
          <w:szCs w:val="24"/>
        </w:rPr>
      </w:pPr>
      <w:r>
        <w:rPr>
          <w:rFonts w:ascii="Arial" w:eastAsia="Arial" w:hAnsi="Arial" w:cs="Arial"/>
          <w:sz w:val="24"/>
          <w:szCs w:val="24"/>
        </w:rPr>
        <w:t>Los niños con cualquie</w:t>
      </w:r>
      <w:r>
        <w:rPr>
          <w:rFonts w:ascii="Arial" w:eastAsia="Arial" w:hAnsi="Arial" w:cs="Arial"/>
          <w:sz w:val="24"/>
          <w:szCs w:val="24"/>
        </w:rPr>
        <w:t>ra de los síntomas/condiciones anteriores son separados del grupo y atendidos en la sala de salud en el área de recepción.</w:t>
      </w:r>
      <w:r>
        <w:rPr>
          <w:rFonts w:ascii="Arial" w:eastAsia="Arial" w:hAnsi="Arial" w:cs="Arial"/>
          <w:i/>
          <w:sz w:val="20"/>
          <w:szCs w:val="20"/>
        </w:rPr>
        <w:t xml:space="preserve">  </w:t>
      </w:r>
      <w:r>
        <w:rPr>
          <w:rFonts w:ascii="Arial" w:eastAsia="Arial" w:hAnsi="Arial" w:cs="Arial"/>
          <w:sz w:val="24"/>
          <w:szCs w:val="24"/>
        </w:rPr>
        <w:t>Se notifica al padre/tutor o contacto de emergencia para que recoja al niño. Debido al espacio limitado para niños enfermos, les pedimos a las familias que recojan a sus hijos dentro de una hora de ser llamados.</w:t>
      </w:r>
    </w:p>
    <w:p w:rsidR="001B2410" w:rsidRDefault="00C87F38">
      <w:pPr>
        <w:pStyle w:val="Title"/>
        <w:spacing w:line="276" w:lineRule="auto"/>
        <w:jc w:val="left"/>
        <w:rPr>
          <w:rFonts w:ascii="Arial" w:eastAsia="Arial" w:hAnsi="Arial" w:cs="Arial"/>
          <w:b/>
          <w:sz w:val="24"/>
          <w:szCs w:val="24"/>
        </w:rPr>
      </w:pPr>
      <w:r>
        <w:rPr>
          <w:rFonts w:ascii="Arial" w:eastAsia="Arial" w:hAnsi="Arial" w:cs="Arial"/>
          <w:b/>
          <w:sz w:val="24"/>
          <w:szCs w:val="24"/>
        </w:rPr>
        <w:t>Después de la exclusión, los niños son readm</w:t>
      </w:r>
      <w:r>
        <w:rPr>
          <w:rFonts w:ascii="Arial" w:eastAsia="Arial" w:hAnsi="Arial" w:cs="Arial"/>
          <w:b/>
          <w:sz w:val="24"/>
          <w:szCs w:val="24"/>
        </w:rPr>
        <w:t>itidos en el programa cuando ya no tienen ninguno de los síntomas anteriores y/o se cumplen las pautas de exclusión de salud pública para el cuidado infantil.</w:t>
      </w:r>
    </w:p>
    <w:p w:rsidR="001B2410" w:rsidRDefault="00C87F38">
      <w:pPr>
        <w:pStyle w:val="Title"/>
        <w:spacing w:before="240" w:line="276" w:lineRule="auto"/>
        <w:jc w:val="left"/>
        <w:rPr>
          <w:rFonts w:ascii="Arial" w:eastAsia="Arial" w:hAnsi="Arial" w:cs="Arial"/>
          <w:i/>
          <w:sz w:val="20"/>
          <w:szCs w:val="20"/>
        </w:rPr>
      </w:pPr>
      <w:r>
        <w:rPr>
          <w:rFonts w:ascii="Arial" w:eastAsia="Arial" w:hAnsi="Arial" w:cs="Arial"/>
          <w:sz w:val="24"/>
          <w:szCs w:val="24"/>
        </w:rPr>
        <w:t>Notificamos a los padres y tutores cuando sus hijos pueden haber estado expuestos a una enfermeda</w:t>
      </w:r>
      <w:r>
        <w:rPr>
          <w:rFonts w:ascii="Arial" w:eastAsia="Arial" w:hAnsi="Arial" w:cs="Arial"/>
          <w:sz w:val="24"/>
          <w:szCs w:val="24"/>
        </w:rPr>
        <w:t>d o condición contagiosa (aparte del resfriado común) y les brindamos información sobre esa enfermedad o condición. Notificamos a los padres y tutores de una posible exposición mediante un aviso publicado y mediante mensajes a través de ProCare.</w:t>
      </w:r>
      <w:r>
        <w:rPr>
          <w:rFonts w:ascii="Arial" w:eastAsia="Arial" w:hAnsi="Arial" w:cs="Arial"/>
          <w:i/>
          <w:sz w:val="20"/>
          <w:szCs w:val="20"/>
        </w:rPr>
        <w:t xml:space="preserve"> </w:t>
      </w:r>
    </w:p>
    <w:p w:rsidR="001B2410" w:rsidRDefault="00C87F38">
      <w:pPr>
        <w:pStyle w:val="Title"/>
        <w:spacing w:before="240" w:line="276" w:lineRule="auto"/>
        <w:jc w:val="left"/>
        <w:rPr>
          <w:rFonts w:ascii="Arial" w:eastAsia="Arial" w:hAnsi="Arial" w:cs="Arial"/>
          <w:i/>
          <w:sz w:val="24"/>
          <w:szCs w:val="24"/>
        </w:rPr>
      </w:pPr>
      <w:r>
        <w:rPr>
          <w:rFonts w:ascii="Arial" w:eastAsia="Arial" w:hAnsi="Arial" w:cs="Arial"/>
          <w:sz w:val="24"/>
          <w:szCs w:val="24"/>
        </w:rPr>
        <w:t>Cuando un</w:t>
      </w:r>
      <w:r>
        <w:rPr>
          <w:rFonts w:ascii="Arial" w:eastAsia="Arial" w:hAnsi="Arial" w:cs="Arial"/>
          <w:sz w:val="24"/>
          <w:szCs w:val="24"/>
        </w:rPr>
        <w:t xml:space="preserve"> niño presenta síntomas de enfermedad o alguna condición, se mantiene la confidencialidad individual, para no singularizar a niños y/o familias.</w:t>
      </w:r>
    </w:p>
    <w:p w:rsidR="001B2410" w:rsidRDefault="001B2410">
      <w:pPr>
        <w:pStyle w:val="Title"/>
        <w:spacing w:line="276" w:lineRule="auto"/>
        <w:ind w:left="360" w:hanging="360"/>
        <w:jc w:val="left"/>
        <w:rPr>
          <w:rFonts w:ascii="Arial" w:eastAsia="Arial" w:hAnsi="Arial" w:cs="Arial"/>
          <w:sz w:val="24"/>
          <w:szCs w:val="24"/>
        </w:rPr>
      </w:pPr>
    </w:p>
    <w:p w:rsidR="001B2410" w:rsidRDefault="00C87F38">
      <w:pPr>
        <w:pStyle w:val="Title"/>
        <w:spacing w:line="276" w:lineRule="auto"/>
        <w:jc w:val="left"/>
        <w:rPr>
          <w:rFonts w:ascii="Arial" w:eastAsia="Arial" w:hAnsi="Arial" w:cs="Arial"/>
          <w:sz w:val="24"/>
          <w:szCs w:val="24"/>
        </w:rPr>
      </w:pPr>
      <w:r>
        <w:rPr>
          <w:rFonts w:ascii="Arial" w:eastAsia="Arial" w:hAnsi="Arial" w:cs="Arial"/>
          <w:sz w:val="24"/>
          <w:szCs w:val="24"/>
        </w:rPr>
        <w:t>Para realizar un seguimiento de las enfermedades contagiosas (aparte del resfriado común), se lleva un registr</w:t>
      </w:r>
      <w:r>
        <w:rPr>
          <w:rFonts w:ascii="Arial" w:eastAsia="Arial" w:hAnsi="Arial" w:cs="Arial"/>
          <w:sz w:val="24"/>
          <w:szCs w:val="24"/>
        </w:rPr>
        <w:t>o de enfermedades. Cada entrada incluye el nombre del niño, el salón de clases y el tipo de enfermedad. Mantenemos la confidencialidad de este registro.</w:t>
      </w:r>
    </w:p>
    <w:p w:rsidR="001B2410" w:rsidRDefault="00C87F38">
      <w:pPr>
        <w:spacing w:line="276" w:lineRule="auto"/>
        <w:rPr>
          <w:rFonts w:ascii="Arial" w:eastAsia="Arial" w:hAnsi="Arial" w:cs="Arial"/>
          <w:b/>
          <w:sz w:val="24"/>
          <w:szCs w:val="24"/>
        </w:rPr>
      </w:pPr>
      <w:r>
        <w:rPr>
          <w:rFonts w:ascii="Arial" w:eastAsia="Arial" w:hAnsi="Arial" w:cs="Arial"/>
          <w:sz w:val="24"/>
          <w:szCs w:val="24"/>
        </w:rPr>
        <w:br/>
      </w:r>
      <w:r>
        <w:rPr>
          <w:rFonts w:ascii="Arial" w:eastAsia="Arial" w:hAnsi="Arial" w:cs="Arial"/>
          <w:b/>
          <w:sz w:val="24"/>
          <w:szCs w:val="24"/>
        </w:rPr>
        <w:t>Los miembros del personal siguen los mismos criterios de exclusión que los niños.</w:t>
      </w:r>
    </w:p>
    <w:p w:rsidR="001B2410" w:rsidRDefault="001B2410">
      <w:pPr>
        <w:spacing w:line="276" w:lineRule="auto"/>
        <w:rPr>
          <w:rFonts w:ascii="Arial" w:eastAsia="Arial" w:hAnsi="Arial" w:cs="Arial"/>
          <w:sz w:val="24"/>
          <w:szCs w:val="24"/>
        </w:rPr>
      </w:pPr>
    </w:p>
    <w:p w:rsidR="001B2410" w:rsidRDefault="00C87F38">
      <w:pPr>
        <w:pStyle w:val="Title"/>
        <w:spacing w:line="276" w:lineRule="auto"/>
        <w:rPr>
          <w:rFonts w:ascii="Arial" w:eastAsia="Arial" w:hAnsi="Arial" w:cs="Arial"/>
          <w:b/>
          <w:sz w:val="28"/>
          <w:szCs w:val="28"/>
        </w:rPr>
      </w:pPr>
      <w:bookmarkStart w:id="8" w:name="_3dy6vkm" w:colFirst="0" w:colLast="0"/>
      <w:bookmarkEnd w:id="8"/>
      <w:r>
        <w:rPr>
          <w:rFonts w:ascii="Arial" w:eastAsia="Arial" w:hAnsi="Arial" w:cs="Arial"/>
          <w:b/>
          <w:sz w:val="28"/>
          <w:szCs w:val="28"/>
        </w:rPr>
        <w:t>VACUNAS</w:t>
      </w:r>
    </w:p>
    <w:p w:rsidR="001B2410" w:rsidRDefault="001B2410">
      <w:pPr>
        <w:spacing w:after="0" w:line="276" w:lineRule="auto"/>
        <w:rPr>
          <w:rFonts w:ascii="Arial" w:eastAsia="Arial" w:hAnsi="Arial" w:cs="Arial"/>
        </w:rPr>
      </w:pPr>
    </w:p>
    <w:p w:rsidR="001B2410" w:rsidRDefault="00C87F38">
      <w:pPr>
        <w:spacing w:after="0" w:line="276" w:lineRule="auto"/>
        <w:rPr>
          <w:rFonts w:ascii="Arial" w:eastAsia="Arial" w:hAnsi="Arial" w:cs="Arial"/>
          <w:sz w:val="24"/>
          <w:szCs w:val="24"/>
        </w:rPr>
      </w:pPr>
      <w:r>
        <w:rPr>
          <w:rFonts w:ascii="Arial" w:eastAsia="Arial" w:hAnsi="Arial" w:cs="Arial"/>
          <w:sz w:val="24"/>
          <w:szCs w:val="24"/>
        </w:rPr>
        <w:t>Para proteger a todos los niños y al personal, cada niño en nuestro programa tiene un Certificado de estado de inmunización (CIS) completo y firmado o un registro actual del Sistema de información de inmunización del estado de Washington (WA IIS) en el sit</w:t>
      </w:r>
      <w:r>
        <w:rPr>
          <w:rFonts w:ascii="Arial" w:eastAsia="Arial" w:hAnsi="Arial" w:cs="Arial"/>
          <w:sz w:val="24"/>
          <w:szCs w:val="24"/>
        </w:rPr>
        <w:t>io. Se requiere el formulario CIS oficial o una copia de ambos lados de ese formulario (no se aceptan otros formularios/impresiones en lugar del formulario CIS).</w:t>
      </w:r>
    </w:p>
    <w:p w:rsidR="001B2410" w:rsidRDefault="00C87F38">
      <w:pPr>
        <w:spacing w:after="0" w:line="276" w:lineRule="auto"/>
        <w:rPr>
          <w:rFonts w:ascii="Arial" w:eastAsia="Arial" w:hAnsi="Arial" w:cs="Arial"/>
          <w:sz w:val="12"/>
          <w:szCs w:val="12"/>
        </w:rPr>
      </w:pPr>
      <w:r>
        <w:rPr>
          <w:rFonts w:ascii="Arial" w:eastAsia="Arial" w:hAnsi="Arial" w:cs="Arial"/>
          <w:sz w:val="12"/>
          <w:szCs w:val="12"/>
        </w:rPr>
        <w:t xml:space="preserve">  </w:t>
      </w:r>
    </w:p>
    <w:p w:rsidR="001B2410" w:rsidRDefault="00C87F38">
      <w:pPr>
        <w:spacing w:after="0" w:line="276" w:lineRule="auto"/>
        <w:rPr>
          <w:rFonts w:ascii="Arial" w:eastAsia="Arial" w:hAnsi="Arial" w:cs="Arial"/>
          <w:sz w:val="24"/>
          <w:szCs w:val="24"/>
        </w:rPr>
      </w:pPr>
      <w:r>
        <w:rPr>
          <w:rFonts w:ascii="Arial" w:eastAsia="Arial" w:hAnsi="Arial" w:cs="Arial"/>
          <w:sz w:val="24"/>
          <w:szCs w:val="24"/>
        </w:rPr>
        <w:t>Todos los empleados y voluntarios del programa deben proporcionar un registro de vacunación</w:t>
      </w:r>
      <w:r>
        <w:rPr>
          <w:rFonts w:ascii="Arial" w:eastAsia="Arial" w:hAnsi="Arial" w:cs="Arial"/>
          <w:sz w:val="24"/>
          <w:szCs w:val="24"/>
        </w:rPr>
        <w:t xml:space="preserve"> que indique que han recibido la vacuna MMR o prueba de inmunidad. (Consulte la sección SALUD DEL PERSONAL para obtener más información sobre los requisitos del personal).</w:t>
      </w:r>
    </w:p>
    <w:p w:rsidR="001B2410" w:rsidRDefault="001B2410">
      <w:pPr>
        <w:spacing w:after="0" w:line="276" w:lineRule="auto"/>
        <w:rPr>
          <w:rFonts w:ascii="Arial" w:eastAsia="Arial" w:hAnsi="Arial" w:cs="Arial"/>
        </w:rPr>
      </w:pPr>
    </w:p>
    <w:p w:rsidR="001B2410" w:rsidRDefault="00C87F38">
      <w:pPr>
        <w:spacing w:after="60" w:line="276" w:lineRule="auto"/>
        <w:rPr>
          <w:rFonts w:ascii="Arial" w:eastAsia="Arial" w:hAnsi="Arial" w:cs="Arial"/>
          <w:sz w:val="24"/>
          <w:szCs w:val="24"/>
        </w:rPr>
      </w:pPr>
      <w:r>
        <w:rPr>
          <w:rFonts w:ascii="Arial" w:eastAsia="Arial" w:hAnsi="Arial" w:cs="Arial"/>
          <w:sz w:val="24"/>
          <w:szCs w:val="24"/>
        </w:rPr>
        <w:t>Los niños deben estar vacunados o mostrar prueba de inmunidad adquirida contra las siguientes enfermedades prevenibles por vacunación:</w:t>
      </w:r>
    </w:p>
    <w:p w:rsidR="001B2410" w:rsidRDefault="00C87F38">
      <w:pPr>
        <w:numPr>
          <w:ilvl w:val="0"/>
          <w:numId w:val="33"/>
        </w:numPr>
        <w:pBdr>
          <w:top w:val="nil"/>
          <w:left w:val="nil"/>
          <w:bottom w:val="nil"/>
          <w:right w:val="nil"/>
          <w:between w:val="nil"/>
        </w:pBdr>
        <w:spacing w:after="0" w:line="276" w:lineRule="auto"/>
        <w:rPr>
          <w:sz w:val="24"/>
          <w:szCs w:val="24"/>
        </w:rPr>
      </w:pPr>
      <w:r>
        <w:rPr>
          <w:rFonts w:ascii="Arial" w:eastAsia="Arial" w:hAnsi="Arial" w:cs="Arial"/>
          <w:sz w:val="24"/>
          <w:szCs w:val="24"/>
        </w:rPr>
        <w:t>Difteria, tétanos, tos ferina (DTaP/DT)</w:t>
      </w:r>
    </w:p>
    <w:p w:rsidR="001B2410" w:rsidRDefault="00C87F38">
      <w:pPr>
        <w:numPr>
          <w:ilvl w:val="0"/>
          <w:numId w:val="33"/>
        </w:numPr>
        <w:pBdr>
          <w:top w:val="nil"/>
          <w:left w:val="nil"/>
          <w:bottom w:val="nil"/>
          <w:right w:val="nil"/>
          <w:between w:val="nil"/>
        </w:pBdr>
        <w:spacing w:after="0" w:line="276" w:lineRule="auto"/>
        <w:rPr>
          <w:sz w:val="24"/>
          <w:szCs w:val="24"/>
        </w:rPr>
      </w:pPr>
      <w:r>
        <w:rPr>
          <w:rFonts w:ascii="Arial" w:eastAsia="Arial" w:hAnsi="Arial" w:cs="Arial"/>
          <w:sz w:val="24"/>
          <w:szCs w:val="24"/>
        </w:rPr>
        <w:t>Poliomielitis (IPV)</w:t>
      </w:r>
    </w:p>
    <w:p w:rsidR="001B2410" w:rsidRDefault="00C87F38">
      <w:pPr>
        <w:numPr>
          <w:ilvl w:val="0"/>
          <w:numId w:val="33"/>
        </w:numPr>
        <w:pBdr>
          <w:top w:val="nil"/>
          <w:left w:val="nil"/>
          <w:bottom w:val="nil"/>
          <w:right w:val="nil"/>
          <w:between w:val="nil"/>
        </w:pBdr>
        <w:spacing w:after="0" w:line="276" w:lineRule="auto"/>
        <w:rPr>
          <w:sz w:val="24"/>
          <w:szCs w:val="24"/>
        </w:rPr>
      </w:pPr>
      <w:r>
        <w:rPr>
          <w:rFonts w:ascii="Arial" w:eastAsia="Arial" w:hAnsi="Arial" w:cs="Arial"/>
          <w:sz w:val="24"/>
          <w:szCs w:val="24"/>
        </w:rPr>
        <w:t>Sarampión, Paperas, Rubéola (MMR)</w:t>
      </w:r>
    </w:p>
    <w:p w:rsidR="001B2410" w:rsidRDefault="00C87F38">
      <w:pPr>
        <w:numPr>
          <w:ilvl w:val="0"/>
          <w:numId w:val="33"/>
        </w:numPr>
        <w:pBdr>
          <w:top w:val="nil"/>
          <w:left w:val="nil"/>
          <w:bottom w:val="nil"/>
          <w:right w:val="nil"/>
          <w:between w:val="nil"/>
        </w:pBdr>
        <w:spacing w:after="0" w:line="276" w:lineRule="auto"/>
        <w:rPr>
          <w:sz w:val="24"/>
          <w:szCs w:val="24"/>
        </w:rPr>
      </w:pPr>
      <w:r>
        <w:rPr>
          <w:rFonts w:ascii="Arial" w:eastAsia="Arial" w:hAnsi="Arial" w:cs="Arial"/>
          <w:sz w:val="24"/>
          <w:szCs w:val="24"/>
        </w:rPr>
        <w:t>Hepatitis B</w:t>
      </w:r>
    </w:p>
    <w:p w:rsidR="001B2410" w:rsidRDefault="00C87F38">
      <w:pPr>
        <w:numPr>
          <w:ilvl w:val="0"/>
          <w:numId w:val="33"/>
        </w:numPr>
        <w:pBdr>
          <w:top w:val="nil"/>
          <w:left w:val="nil"/>
          <w:bottom w:val="nil"/>
          <w:right w:val="nil"/>
          <w:between w:val="nil"/>
        </w:pBdr>
        <w:spacing w:after="0" w:line="276" w:lineRule="auto"/>
        <w:rPr>
          <w:sz w:val="24"/>
          <w:szCs w:val="24"/>
        </w:rPr>
      </w:pPr>
      <w:r>
        <w:rPr>
          <w:rFonts w:ascii="Arial" w:eastAsia="Arial" w:hAnsi="Arial" w:cs="Arial"/>
          <w:sz w:val="24"/>
          <w:szCs w:val="24"/>
        </w:rPr>
        <w:t>Haemophilus inf</w:t>
      </w:r>
      <w:r>
        <w:rPr>
          <w:rFonts w:ascii="Arial" w:eastAsia="Arial" w:hAnsi="Arial" w:cs="Arial"/>
          <w:sz w:val="24"/>
          <w:szCs w:val="24"/>
        </w:rPr>
        <w:t xml:space="preserve">luenzae tipo b (Hib) </w:t>
      </w:r>
      <w:r>
        <w:rPr>
          <w:rFonts w:ascii="Arial" w:eastAsia="Arial" w:hAnsi="Arial" w:cs="Arial"/>
          <w:i/>
          <w:sz w:val="24"/>
          <w:szCs w:val="24"/>
        </w:rPr>
        <w:t>hasta los 5 años</w:t>
      </w:r>
    </w:p>
    <w:p w:rsidR="001B2410" w:rsidRDefault="00C87F38">
      <w:pPr>
        <w:numPr>
          <w:ilvl w:val="0"/>
          <w:numId w:val="33"/>
        </w:numPr>
        <w:pBdr>
          <w:top w:val="nil"/>
          <w:left w:val="nil"/>
          <w:bottom w:val="nil"/>
          <w:right w:val="nil"/>
          <w:between w:val="nil"/>
        </w:pBdr>
        <w:spacing w:after="0" w:line="276" w:lineRule="auto"/>
        <w:rPr>
          <w:sz w:val="24"/>
          <w:szCs w:val="24"/>
        </w:rPr>
      </w:pPr>
      <w:r>
        <w:rPr>
          <w:rFonts w:ascii="Arial" w:eastAsia="Arial" w:hAnsi="Arial" w:cs="Arial"/>
          <w:sz w:val="24"/>
          <w:szCs w:val="24"/>
        </w:rPr>
        <w:t>Varicela (Chicken Pox)</w:t>
      </w:r>
    </w:p>
    <w:p w:rsidR="001B2410" w:rsidRDefault="00C87F38">
      <w:pPr>
        <w:numPr>
          <w:ilvl w:val="0"/>
          <w:numId w:val="33"/>
        </w:numPr>
        <w:pBdr>
          <w:top w:val="nil"/>
          <w:left w:val="nil"/>
          <w:bottom w:val="nil"/>
          <w:right w:val="nil"/>
          <w:between w:val="nil"/>
        </w:pBdr>
        <w:spacing w:after="0" w:line="276" w:lineRule="auto"/>
        <w:rPr>
          <w:sz w:val="24"/>
          <w:szCs w:val="24"/>
        </w:rPr>
      </w:pPr>
      <w:r>
        <w:rPr>
          <w:rFonts w:ascii="Arial" w:eastAsia="Arial" w:hAnsi="Arial" w:cs="Arial"/>
          <w:sz w:val="24"/>
          <w:szCs w:val="24"/>
        </w:rPr>
        <w:t xml:space="preserve">Bacteria neumocócica (PCV) </w:t>
      </w:r>
      <w:r>
        <w:rPr>
          <w:rFonts w:ascii="Arial" w:eastAsia="Arial" w:hAnsi="Arial" w:cs="Arial"/>
          <w:i/>
          <w:sz w:val="24"/>
          <w:szCs w:val="24"/>
        </w:rPr>
        <w:t>hasta los 5 años</w:t>
      </w:r>
    </w:p>
    <w:p w:rsidR="001B2410" w:rsidRDefault="00C87F38">
      <w:pPr>
        <w:spacing w:after="0" w:line="276" w:lineRule="auto"/>
        <w:rPr>
          <w:rFonts w:ascii="Arial" w:eastAsia="Arial" w:hAnsi="Arial" w:cs="Arial"/>
          <w:sz w:val="20"/>
          <w:szCs w:val="20"/>
        </w:rPr>
      </w:pPr>
      <w:r>
        <w:rPr>
          <w:rFonts w:ascii="Arial" w:eastAsia="Arial" w:hAnsi="Arial" w:cs="Arial"/>
          <w:sz w:val="24"/>
          <w:szCs w:val="24"/>
        </w:rPr>
        <w:t xml:space="preserve">Los registros de vacunación se revisan trimestralmente. </w:t>
      </w:r>
      <w:r>
        <w:rPr>
          <w:rFonts w:ascii="Arial" w:eastAsia="Arial" w:hAnsi="Arial" w:cs="Arial"/>
          <w:i/>
          <w:sz w:val="20"/>
          <w:szCs w:val="20"/>
        </w:rPr>
        <w:t>.</w:t>
      </w:r>
    </w:p>
    <w:p w:rsidR="001B2410" w:rsidRDefault="001B2410">
      <w:pPr>
        <w:spacing w:after="0" w:line="276" w:lineRule="auto"/>
        <w:rPr>
          <w:rFonts w:ascii="Arial" w:eastAsia="Arial" w:hAnsi="Arial" w:cs="Arial"/>
          <w:sz w:val="23"/>
          <w:szCs w:val="23"/>
        </w:rPr>
      </w:pPr>
    </w:p>
    <w:p w:rsidR="001B2410" w:rsidRDefault="00C87F38">
      <w:pPr>
        <w:spacing w:after="0" w:line="276" w:lineRule="auto"/>
        <w:rPr>
          <w:rFonts w:ascii="Arial" w:eastAsia="Arial" w:hAnsi="Arial" w:cs="Arial"/>
          <w:sz w:val="24"/>
          <w:szCs w:val="24"/>
        </w:rPr>
      </w:pPr>
      <w:r>
        <w:rPr>
          <w:rFonts w:ascii="Arial" w:eastAsia="Arial" w:hAnsi="Arial" w:cs="Arial"/>
          <w:sz w:val="24"/>
          <w:szCs w:val="24"/>
        </w:rPr>
        <w:t>Si un padre/tutor elige eximir a su hijo de los requisitos de vacunación, debe completar y f</w:t>
      </w:r>
      <w:r>
        <w:rPr>
          <w:rFonts w:ascii="Arial" w:eastAsia="Arial" w:hAnsi="Arial" w:cs="Arial"/>
          <w:sz w:val="24"/>
          <w:szCs w:val="24"/>
        </w:rPr>
        <w:t>irmar el formulario de Certificado de exención (COE), que acompaña al formulario CIS. El proveedor de atención médica del niño también debe firmar el formulario COE para una exención médica, religiosa o personal/filosófica. No se requiere la firma del prov</w:t>
      </w:r>
      <w:r>
        <w:rPr>
          <w:rFonts w:ascii="Arial" w:eastAsia="Arial" w:hAnsi="Arial" w:cs="Arial"/>
          <w:sz w:val="24"/>
          <w:szCs w:val="24"/>
        </w:rPr>
        <w:t>eedor de atención médica para una exención de "membresía religiosa".</w:t>
      </w:r>
    </w:p>
    <w:p w:rsidR="001B2410" w:rsidRDefault="001B2410">
      <w:pPr>
        <w:spacing w:after="0" w:line="276" w:lineRule="auto"/>
        <w:rPr>
          <w:rFonts w:ascii="Arial" w:eastAsia="Arial" w:hAnsi="Arial" w:cs="Arial"/>
          <w:b/>
          <w:sz w:val="23"/>
          <w:szCs w:val="23"/>
        </w:rPr>
      </w:pPr>
    </w:p>
    <w:p w:rsidR="001B2410" w:rsidRDefault="00C87F38">
      <w:pPr>
        <w:spacing w:after="0" w:line="276" w:lineRule="auto"/>
        <w:rPr>
          <w:rFonts w:ascii="Arial" w:eastAsia="Arial" w:hAnsi="Arial" w:cs="Arial"/>
          <w:sz w:val="24"/>
          <w:szCs w:val="24"/>
        </w:rPr>
      </w:pPr>
      <w:r>
        <w:rPr>
          <w:rFonts w:ascii="Arial" w:eastAsia="Arial" w:hAnsi="Arial" w:cs="Arial"/>
          <w:b/>
          <w:sz w:val="24"/>
          <w:szCs w:val="24"/>
        </w:rPr>
        <w:t xml:space="preserve">A partir de julio de 2019, la ley estatal prohíbe las exenciones personales y filosóficas para la vacuna MMR. </w:t>
      </w:r>
      <w:r>
        <w:rPr>
          <w:rFonts w:ascii="Arial" w:eastAsia="Arial" w:hAnsi="Arial" w:cs="Arial"/>
          <w:sz w:val="24"/>
          <w:szCs w:val="24"/>
        </w:rPr>
        <w:t>Se permiten exenciones médicas y religiosas para los niños.</w:t>
      </w:r>
    </w:p>
    <w:p w:rsidR="001B2410" w:rsidRDefault="001B2410">
      <w:pPr>
        <w:spacing w:after="0" w:line="276" w:lineRule="auto"/>
        <w:rPr>
          <w:rFonts w:ascii="Arial" w:eastAsia="Arial" w:hAnsi="Arial" w:cs="Arial"/>
          <w:sz w:val="23"/>
          <w:szCs w:val="23"/>
        </w:rPr>
      </w:pPr>
    </w:p>
    <w:p w:rsidR="001B2410" w:rsidRDefault="00C87F38">
      <w:pPr>
        <w:spacing w:after="0" w:line="276" w:lineRule="auto"/>
        <w:rPr>
          <w:rFonts w:ascii="Arial" w:eastAsia="Arial" w:hAnsi="Arial" w:cs="Arial"/>
          <w:sz w:val="24"/>
          <w:szCs w:val="24"/>
        </w:rPr>
      </w:pPr>
      <w:r>
        <w:rPr>
          <w:rFonts w:ascii="Arial" w:eastAsia="Arial" w:hAnsi="Arial" w:cs="Arial"/>
          <w:sz w:val="24"/>
          <w:szCs w:val="24"/>
        </w:rPr>
        <w:t>Es posible que los niños que no estén vacunados no sean aceptados para recibir atención durante un brote de una enfermedad prevenible con vacunas. Esto es para la protección del niño no inmunizado y para reducir la propagación de la enfermedad. Esta determ</w:t>
      </w:r>
      <w:r>
        <w:rPr>
          <w:rFonts w:ascii="Arial" w:eastAsia="Arial" w:hAnsi="Arial" w:cs="Arial"/>
          <w:sz w:val="24"/>
          <w:szCs w:val="24"/>
        </w:rPr>
        <w:t>inación la tomará la división de Epidemiología y Enfermedades Transmisibles de Salud Pública.</w:t>
      </w:r>
    </w:p>
    <w:p w:rsidR="001B2410" w:rsidRDefault="001B2410">
      <w:pPr>
        <w:spacing w:after="0" w:line="276" w:lineRule="auto"/>
        <w:rPr>
          <w:rFonts w:ascii="Arial" w:eastAsia="Arial" w:hAnsi="Arial" w:cs="Arial"/>
          <w:b/>
          <w:sz w:val="24"/>
          <w:szCs w:val="24"/>
        </w:rPr>
      </w:pPr>
    </w:p>
    <w:p w:rsidR="001B2410" w:rsidRDefault="00C87F38">
      <w:pPr>
        <w:spacing w:after="0" w:line="276" w:lineRule="auto"/>
        <w:rPr>
          <w:rFonts w:ascii="Arial" w:eastAsia="Arial" w:hAnsi="Arial" w:cs="Arial"/>
          <w:b/>
          <w:sz w:val="24"/>
          <w:szCs w:val="24"/>
        </w:rPr>
      </w:pPr>
      <w:r>
        <w:rPr>
          <w:rFonts w:ascii="Arial" w:eastAsia="Arial" w:hAnsi="Arial" w:cs="Arial"/>
          <w:b/>
          <w:sz w:val="24"/>
          <w:szCs w:val="24"/>
        </w:rPr>
        <w:t>En todo momento se mantiene una lista actualizada de los niños exentos.</w:t>
      </w:r>
    </w:p>
    <w:p w:rsidR="001B2410" w:rsidRDefault="001B2410">
      <w:pPr>
        <w:spacing w:line="276" w:lineRule="auto"/>
      </w:pPr>
      <w:bookmarkStart w:id="9" w:name="_1t3h5sf" w:colFirst="0" w:colLast="0"/>
      <w:bookmarkEnd w:id="9"/>
    </w:p>
    <w:p w:rsidR="001B2410" w:rsidRDefault="00C87F38">
      <w:pPr>
        <w:pStyle w:val="Heading1"/>
        <w:spacing w:line="276" w:lineRule="auto"/>
        <w:jc w:val="center"/>
        <w:rPr>
          <w:rFonts w:ascii="Arial" w:eastAsia="Arial" w:hAnsi="Arial" w:cs="Arial"/>
          <w:b/>
          <w:color w:val="000000"/>
          <w:sz w:val="28"/>
          <w:szCs w:val="28"/>
        </w:rPr>
      </w:pPr>
      <w:r>
        <w:br w:type="page"/>
      </w:r>
    </w:p>
    <w:p w:rsidR="001B2410" w:rsidRDefault="00C87F38">
      <w:pPr>
        <w:pStyle w:val="Heading1"/>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SALUD DEL PERSONAL</w:t>
      </w:r>
    </w:p>
    <w:p w:rsidR="001B2410" w:rsidRDefault="001B2410">
      <w:pPr>
        <w:pStyle w:val="Title"/>
        <w:spacing w:line="276" w:lineRule="auto"/>
        <w:ind w:left="360"/>
        <w:jc w:val="left"/>
        <w:rPr>
          <w:rFonts w:ascii="Arial" w:eastAsia="Arial" w:hAnsi="Arial" w:cs="Arial"/>
          <w:b/>
          <w:sz w:val="24"/>
          <w:szCs w:val="24"/>
        </w:rPr>
      </w:pPr>
    </w:p>
    <w:p w:rsidR="001B2410" w:rsidRDefault="00C87F38">
      <w:pPr>
        <w:pStyle w:val="Title"/>
        <w:spacing w:after="60" w:line="276" w:lineRule="auto"/>
        <w:jc w:val="left"/>
        <w:rPr>
          <w:rFonts w:ascii="Arial" w:eastAsia="Arial" w:hAnsi="Arial" w:cs="Arial"/>
          <w:sz w:val="24"/>
          <w:szCs w:val="24"/>
        </w:rPr>
      </w:pPr>
      <w:r>
        <w:rPr>
          <w:rFonts w:ascii="Arial" w:eastAsia="Arial" w:hAnsi="Arial" w:cs="Arial"/>
          <w:b/>
          <w:sz w:val="24"/>
          <w:szCs w:val="24"/>
        </w:rPr>
        <w:t>Requisitos de prueba de tuberculosis (TB)</w:t>
      </w:r>
      <w:r>
        <w:rPr>
          <w:rFonts w:ascii="Arial" w:eastAsia="Arial" w:hAnsi="Arial" w:cs="Arial"/>
          <w:sz w:val="24"/>
          <w:szCs w:val="24"/>
        </w:rPr>
        <w:t xml:space="preserve"> </w:t>
      </w:r>
    </w:p>
    <w:p w:rsidR="001B2410" w:rsidRDefault="00C87F38">
      <w:pPr>
        <w:pStyle w:val="Title"/>
        <w:spacing w:line="276" w:lineRule="auto"/>
        <w:jc w:val="left"/>
        <w:rPr>
          <w:rFonts w:ascii="Arial" w:eastAsia="Arial" w:hAnsi="Arial" w:cs="Arial"/>
          <w:sz w:val="24"/>
          <w:szCs w:val="24"/>
        </w:rPr>
      </w:pPr>
      <w:r>
        <w:rPr>
          <w:rFonts w:ascii="Arial" w:eastAsia="Arial" w:hAnsi="Arial" w:cs="Arial"/>
          <w:sz w:val="24"/>
          <w:szCs w:val="24"/>
        </w:rPr>
        <w:t>Hay dos tipos de pruebas de tuberculosis (TB) aprobadas por la FDA disponibles en el estado de Washington; la prueba cutánea de la tuberculina y un tipo de análisis de sangre conocido como ensayo de liberación de interferón gamma (IGRA).</w:t>
      </w:r>
    </w:p>
    <w:p w:rsidR="001B2410" w:rsidRDefault="001B2410">
      <w:pPr>
        <w:pStyle w:val="Title"/>
        <w:spacing w:line="276" w:lineRule="auto"/>
        <w:jc w:val="left"/>
        <w:rPr>
          <w:rFonts w:ascii="Arial" w:eastAsia="Arial" w:hAnsi="Arial" w:cs="Arial"/>
          <w:sz w:val="24"/>
          <w:szCs w:val="24"/>
        </w:rPr>
      </w:pPr>
    </w:p>
    <w:p w:rsidR="001B2410" w:rsidRDefault="00C87F38">
      <w:pPr>
        <w:pStyle w:val="Title"/>
        <w:spacing w:line="276" w:lineRule="auto"/>
        <w:jc w:val="left"/>
        <w:rPr>
          <w:rFonts w:ascii="Arial" w:eastAsia="Arial" w:hAnsi="Arial" w:cs="Arial"/>
          <w:sz w:val="24"/>
          <w:szCs w:val="24"/>
        </w:rPr>
      </w:pPr>
      <w:r>
        <w:rPr>
          <w:rFonts w:ascii="Arial" w:eastAsia="Arial" w:hAnsi="Arial" w:cs="Arial"/>
          <w:sz w:val="24"/>
          <w:szCs w:val="24"/>
        </w:rPr>
        <w:t>Antes de trabajar</w:t>
      </w:r>
      <w:r>
        <w:rPr>
          <w:rFonts w:ascii="Arial" w:eastAsia="Arial" w:hAnsi="Arial" w:cs="Arial"/>
          <w:sz w:val="24"/>
          <w:szCs w:val="24"/>
        </w:rPr>
        <w:t xml:space="preserve"> en el sitio en el programa de cuidado infantil, el personal nuevo, los voluntarios o los miembros del hogar familiar mayores de 14 años deben tener la documentación de una prueba o tratamiento de TB firmado por un profesional de la salud dentro de los últ</w:t>
      </w:r>
      <w:r>
        <w:rPr>
          <w:rFonts w:ascii="Arial" w:eastAsia="Arial" w:hAnsi="Arial" w:cs="Arial"/>
          <w:sz w:val="24"/>
          <w:szCs w:val="24"/>
        </w:rPr>
        <w:t>imos 12 meses (a menos que no lo recomiende un médico autorizado). proveedor). Esta documentación debe consistir en:</w:t>
      </w:r>
    </w:p>
    <w:p w:rsidR="001B2410" w:rsidRDefault="00C87F38">
      <w:pPr>
        <w:pStyle w:val="Title"/>
        <w:numPr>
          <w:ilvl w:val="0"/>
          <w:numId w:val="84"/>
        </w:numPr>
        <w:spacing w:before="60" w:line="276" w:lineRule="auto"/>
        <w:jc w:val="left"/>
        <w:rPr>
          <w:rFonts w:ascii="Arial" w:eastAsia="Arial" w:hAnsi="Arial" w:cs="Arial"/>
          <w:sz w:val="24"/>
          <w:szCs w:val="24"/>
        </w:rPr>
      </w:pPr>
      <w:r>
        <w:rPr>
          <w:rFonts w:ascii="Arial" w:eastAsia="Arial" w:hAnsi="Arial" w:cs="Arial"/>
          <w:sz w:val="24"/>
          <w:szCs w:val="24"/>
        </w:rPr>
        <w:t>Una prueba de detección de síntomas de TB negativa y una evaluación de riesgo de TB negativa;</w:t>
      </w:r>
    </w:p>
    <w:p w:rsidR="001B2410" w:rsidRDefault="00C87F38">
      <w:pPr>
        <w:pStyle w:val="Title"/>
        <w:numPr>
          <w:ilvl w:val="0"/>
          <w:numId w:val="84"/>
        </w:numPr>
        <w:spacing w:before="60" w:line="276" w:lineRule="auto"/>
        <w:jc w:val="left"/>
        <w:rPr>
          <w:rFonts w:ascii="Arial" w:eastAsia="Arial" w:hAnsi="Arial" w:cs="Arial"/>
          <w:sz w:val="24"/>
          <w:szCs w:val="24"/>
        </w:rPr>
      </w:pPr>
      <w:r>
        <w:rPr>
          <w:rFonts w:ascii="Arial" w:eastAsia="Arial" w:hAnsi="Arial" w:cs="Arial"/>
          <w:sz w:val="24"/>
          <w:szCs w:val="24"/>
        </w:rPr>
        <w:t>Una prueba previa de TB positiva, una radiogr</w:t>
      </w:r>
      <w:r>
        <w:rPr>
          <w:rFonts w:ascii="Arial" w:eastAsia="Arial" w:hAnsi="Arial" w:cs="Arial"/>
          <w:sz w:val="24"/>
          <w:szCs w:val="24"/>
        </w:rPr>
        <w:t>afía de tórax actual negativa (normal) y documentación de autorización para trabajar o residir de manera segura en un programa de aprendizaje temprano; o</w:t>
      </w:r>
    </w:p>
    <w:p w:rsidR="001B2410" w:rsidRDefault="00C87F38">
      <w:pPr>
        <w:pStyle w:val="Title"/>
        <w:numPr>
          <w:ilvl w:val="0"/>
          <w:numId w:val="84"/>
        </w:numPr>
        <w:spacing w:before="60" w:line="276" w:lineRule="auto"/>
        <w:jc w:val="left"/>
        <w:rPr>
          <w:rFonts w:ascii="Arial" w:eastAsia="Arial" w:hAnsi="Arial" w:cs="Arial"/>
          <w:sz w:val="24"/>
          <w:szCs w:val="24"/>
        </w:rPr>
      </w:pPr>
      <w:r>
        <w:rPr>
          <w:rFonts w:ascii="Arial" w:eastAsia="Arial" w:hAnsi="Arial" w:cs="Arial"/>
          <w:sz w:val="24"/>
          <w:szCs w:val="24"/>
        </w:rPr>
        <w:t>Una prueba de detección de síntomas positiva o una evaluación de riesgo positiva con documentación de:</w:t>
      </w:r>
    </w:p>
    <w:p w:rsidR="001B2410" w:rsidRDefault="00C87F38">
      <w:pPr>
        <w:numPr>
          <w:ilvl w:val="0"/>
          <w:numId w:val="101"/>
        </w:numPr>
        <w:pBdr>
          <w:top w:val="nil"/>
          <w:left w:val="nil"/>
          <w:bottom w:val="nil"/>
          <w:right w:val="nil"/>
          <w:between w:val="nil"/>
        </w:pBdr>
        <w:shd w:val="clear" w:color="auto" w:fill="FFFFFF"/>
        <w:spacing w:after="60" w:line="276" w:lineRule="auto"/>
        <w:ind w:left="1440" w:hanging="360"/>
        <w:rPr>
          <w:rFonts w:ascii="Helvetica Neue" w:eastAsia="Helvetica Neue" w:hAnsi="Helvetica Neue" w:cs="Helvetica Neue"/>
          <w:sz w:val="24"/>
          <w:szCs w:val="24"/>
        </w:rPr>
      </w:pPr>
      <w:r>
        <w:rPr>
          <w:rFonts w:ascii="Helvetica Neue" w:eastAsia="Helvetica Neue" w:hAnsi="Helvetica Neue" w:cs="Helvetica Neue"/>
          <w:sz w:val="24"/>
          <w:szCs w:val="24"/>
        </w:rPr>
        <w:t>una prueba de TB negativa actual; o un</w:t>
      </w:r>
    </w:p>
    <w:p w:rsidR="001B2410" w:rsidRDefault="00C87F38">
      <w:pPr>
        <w:numPr>
          <w:ilvl w:val="0"/>
          <w:numId w:val="101"/>
        </w:numPr>
        <w:pBdr>
          <w:top w:val="nil"/>
          <w:left w:val="nil"/>
          <w:bottom w:val="nil"/>
          <w:right w:val="nil"/>
          <w:between w:val="nil"/>
        </w:pBdr>
        <w:shd w:val="clear" w:color="auto" w:fill="FFFFFF"/>
        <w:spacing w:after="0" w:line="276" w:lineRule="auto"/>
        <w:ind w:left="1440" w:hanging="36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prueba de TB positiva (anterior o actual) </w:t>
      </w:r>
      <w:r>
        <w:rPr>
          <w:rFonts w:ascii="Helvetica Neue" w:eastAsia="Helvetica Neue" w:hAnsi="Helvetica Neue" w:cs="Helvetica Neue"/>
          <w:sz w:val="24"/>
          <w:szCs w:val="24"/>
          <w:u w:val="single"/>
        </w:rPr>
        <w:t xml:space="preserve">y </w:t>
      </w:r>
      <w:r>
        <w:rPr>
          <w:rFonts w:ascii="Helvetica Neue" w:eastAsia="Helvetica Neue" w:hAnsi="Helvetica Neue" w:cs="Helvetica Neue"/>
          <w:sz w:val="24"/>
          <w:szCs w:val="24"/>
        </w:rPr>
        <w:t>una radiografía de tórax actual negativa (normal) y documentación de autorización para trabajar o residir de manera segura en un programa de aprendizaje temprano.</w:t>
      </w:r>
    </w:p>
    <w:p w:rsidR="001B2410" w:rsidRDefault="001B2410">
      <w:pPr>
        <w:pBdr>
          <w:top w:val="nil"/>
          <w:left w:val="nil"/>
          <w:bottom w:val="nil"/>
          <w:right w:val="nil"/>
          <w:between w:val="nil"/>
        </w:pBdr>
        <w:shd w:val="clear" w:color="auto" w:fill="FFFFFF"/>
        <w:spacing w:after="0" w:line="276" w:lineRule="auto"/>
        <w:ind w:hanging="720"/>
        <w:rPr>
          <w:rFonts w:ascii="Helvetica Neue" w:eastAsia="Helvetica Neue" w:hAnsi="Helvetica Neue" w:cs="Helvetica Neue"/>
          <w:sz w:val="24"/>
          <w:szCs w:val="24"/>
        </w:rPr>
      </w:pPr>
    </w:p>
    <w:p w:rsidR="001B2410" w:rsidRDefault="00C87F38">
      <w:pPr>
        <w:pBdr>
          <w:top w:val="nil"/>
          <w:left w:val="nil"/>
          <w:bottom w:val="nil"/>
          <w:right w:val="nil"/>
          <w:between w:val="nil"/>
        </w:pBdr>
        <w:shd w:val="clear" w:color="auto" w:fill="FFFFFF"/>
        <w:spacing w:after="0" w:line="276" w:lineRule="auto"/>
        <w:rPr>
          <w:rFonts w:ascii="Arial" w:eastAsia="Arial" w:hAnsi="Arial" w:cs="Arial"/>
          <w:sz w:val="24"/>
          <w:szCs w:val="24"/>
        </w:rPr>
      </w:pPr>
      <w:r>
        <w:rPr>
          <w:rFonts w:ascii="Arial" w:eastAsia="Arial" w:hAnsi="Arial" w:cs="Arial"/>
          <w:sz w:val="24"/>
          <w:szCs w:val="24"/>
        </w:rPr>
        <w:t>Los miembros del personal no necesitan volver a hacerse la prueba de TB a menos que hayan sido notificados de una exposición a TB por la jurisdicción de salud local.</w:t>
      </w:r>
    </w:p>
    <w:p w:rsidR="001B2410" w:rsidRDefault="00C87F38">
      <w:pPr>
        <w:pBdr>
          <w:top w:val="nil"/>
          <w:left w:val="nil"/>
          <w:bottom w:val="nil"/>
          <w:right w:val="nil"/>
          <w:between w:val="nil"/>
        </w:pBdr>
        <w:shd w:val="clear" w:color="auto" w:fill="FFFFFF"/>
        <w:spacing w:after="0" w:line="276" w:lineRule="auto"/>
        <w:ind w:hanging="720"/>
        <w:rPr>
          <w:rFonts w:ascii="Helvetica Neue" w:eastAsia="Helvetica Neue" w:hAnsi="Helvetica Neue" w:cs="Helvetica Neue"/>
          <w:sz w:val="24"/>
          <w:szCs w:val="24"/>
        </w:rPr>
      </w:pPr>
      <w:r>
        <w:rPr>
          <w:rFonts w:ascii="Arial" w:eastAsia="Arial" w:hAnsi="Arial" w:cs="Arial"/>
          <w:sz w:val="12"/>
          <w:szCs w:val="12"/>
        </w:rPr>
        <w:t xml:space="preserve"> </w:t>
      </w:r>
    </w:p>
    <w:p w:rsidR="001B2410" w:rsidRDefault="00C87F38">
      <w:pPr>
        <w:pBdr>
          <w:top w:val="nil"/>
          <w:left w:val="nil"/>
          <w:bottom w:val="nil"/>
          <w:right w:val="nil"/>
          <w:between w:val="nil"/>
        </w:pBdr>
        <w:shd w:val="clear" w:color="auto" w:fill="FFFFFF"/>
        <w:spacing w:after="60" w:line="276" w:lineRule="auto"/>
        <w:rPr>
          <w:rFonts w:ascii="Helvetica Neue" w:eastAsia="Helvetica Neue" w:hAnsi="Helvetica Neue" w:cs="Helvetica Neue"/>
          <w:sz w:val="24"/>
          <w:szCs w:val="24"/>
        </w:rPr>
      </w:pPr>
      <w:r>
        <w:rPr>
          <w:rFonts w:ascii="Helvetica Neue" w:eastAsia="Helvetica Neue" w:hAnsi="Helvetica Neue" w:cs="Helvetica Neue"/>
          <w:b/>
          <w:sz w:val="24"/>
          <w:szCs w:val="24"/>
        </w:rPr>
        <w:t>Requisitos para sarampión, paperas y rubéola (MMR):</w:t>
      </w:r>
    </w:p>
    <w:p w:rsidR="001B2410" w:rsidRDefault="00C87F38">
      <w:pPr>
        <w:pBdr>
          <w:top w:val="nil"/>
          <w:left w:val="nil"/>
          <w:bottom w:val="nil"/>
          <w:right w:val="nil"/>
          <w:between w:val="nil"/>
        </w:pBdr>
        <w:shd w:val="clear" w:color="auto" w:fill="FFFFFF"/>
        <w:spacing w:after="0" w:line="276" w:lineRule="auto"/>
        <w:rPr>
          <w:rFonts w:ascii="Helvetica Neue" w:eastAsia="Helvetica Neue" w:hAnsi="Helvetica Neue" w:cs="Helvetica Neue"/>
          <w:sz w:val="24"/>
          <w:szCs w:val="24"/>
        </w:rPr>
      </w:pPr>
      <w:r>
        <w:rPr>
          <w:rFonts w:ascii="Arial" w:eastAsia="Arial" w:hAnsi="Arial" w:cs="Arial"/>
          <w:sz w:val="24"/>
          <w:szCs w:val="24"/>
          <w:highlight w:val="white"/>
        </w:rPr>
        <w:t>Todo el personal y los voluntarios d</w:t>
      </w:r>
      <w:r>
        <w:rPr>
          <w:rFonts w:ascii="Arial" w:eastAsia="Arial" w:hAnsi="Arial" w:cs="Arial"/>
          <w:sz w:val="24"/>
          <w:szCs w:val="24"/>
          <w:highlight w:val="white"/>
        </w:rPr>
        <w:t>el centro de cuidado infantil con licencia deben proporcionar:</w:t>
      </w:r>
    </w:p>
    <w:p w:rsidR="001B2410" w:rsidRDefault="00C87F38">
      <w:pPr>
        <w:numPr>
          <w:ilvl w:val="0"/>
          <w:numId w:val="102"/>
        </w:numPr>
        <w:shd w:val="clear" w:color="auto" w:fill="FFFFFF"/>
        <w:spacing w:after="120" w:line="276" w:lineRule="auto"/>
        <w:ind w:left="720"/>
        <w:rPr>
          <w:rFonts w:ascii="Arial" w:eastAsia="Arial" w:hAnsi="Arial" w:cs="Arial"/>
        </w:rPr>
      </w:pPr>
      <w:r>
        <w:rPr>
          <w:rFonts w:ascii="Arial" w:eastAsia="Arial" w:hAnsi="Arial" w:cs="Arial"/>
          <w:sz w:val="24"/>
          <w:szCs w:val="24"/>
          <w:highlight w:val="white"/>
        </w:rPr>
        <w:t xml:space="preserve">Un </w:t>
      </w:r>
      <w:r>
        <w:rPr>
          <w:rFonts w:ascii="Arial" w:eastAsia="Arial" w:hAnsi="Arial" w:cs="Arial"/>
          <w:sz w:val="24"/>
          <w:szCs w:val="24"/>
        </w:rPr>
        <w:t>registro de vacunación que muestre que han recibido al menos una dosis de la vacuna MMR.</w:t>
      </w:r>
    </w:p>
    <w:p w:rsidR="001B2410" w:rsidRDefault="00C87F38">
      <w:pPr>
        <w:numPr>
          <w:ilvl w:val="0"/>
          <w:numId w:val="102"/>
        </w:numPr>
        <w:shd w:val="clear" w:color="auto" w:fill="FFFFFF"/>
        <w:spacing w:after="120" w:line="276" w:lineRule="auto"/>
        <w:ind w:left="720"/>
        <w:rPr>
          <w:rFonts w:ascii="Arial" w:eastAsia="Arial" w:hAnsi="Arial" w:cs="Arial"/>
        </w:rPr>
      </w:pPr>
      <w:r>
        <w:rPr>
          <w:rFonts w:ascii="Arial" w:eastAsia="Arial" w:hAnsi="Arial" w:cs="Arial"/>
          <w:sz w:val="24"/>
          <w:szCs w:val="24"/>
        </w:rPr>
        <w:t>Prueba de inmunidad a la enfermedad del sarampión (también conocida como análisis de sangre o título)</w:t>
      </w:r>
      <w:r>
        <w:rPr>
          <w:rFonts w:ascii="Arial" w:eastAsia="Arial" w:hAnsi="Arial" w:cs="Arial"/>
          <w:sz w:val="24"/>
          <w:szCs w:val="24"/>
        </w:rPr>
        <w:t>.</w:t>
      </w:r>
    </w:p>
    <w:p w:rsidR="001B2410" w:rsidRDefault="00C87F38">
      <w:pPr>
        <w:numPr>
          <w:ilvl w:val="0"/>
          <w:numId w:val="102"/>
        </w:numPr>
        <w:shd w:val="clear" w:color="auto" w:fill="FFFFFF"/>
        <w:spacing w:after="120" w:line="276" w:lineRule="auto"/>
        <w:ind w:left="720"/>
        <w:rPr>
          <w:rFonts w:ascii="Arial" w:eastAsia="Arial" w:hAnsi="Arial" w:cs="Arial"/>
        </w:rPr>
      </w:pPr>
      <w:r>
        <w:rPr>
          <w:rFonts w:ascii="Arial" w:eastAsia="Arial" w:hAnsi="Arial" w:cs="Arial"/>
          <w:sz w:val="24"/>
          <w:szCs w:val="24"/>
        </w:rPr>
        <w:t>Documentación de un proveedor de atención médica que indique que la persona ha tenido suficiente sarampión para proporcionar inmunidad contra el sarampión; o</w:t>
      </w:r>
    </w:p>
    <w:p w:rsidR="001B2410" w:rsidRDefault="00C87F38">
      <w:pPr>
        <w:numPr>
          <w:ilvl w:val="0"/>
          <w:numId w:val="102"/>
        </w:numPr>
        <w:shd w:val="clear" w:color="auto" w:fill="FFFFFF"/>
        <w:spacing w:after="0" w:line="276" w:lineRule="auto"/>
        <w:ind w:left="720"/>
        <w:rPr>
          <w:rFonts w:ascii="Arial" w:eastAsia="Arial" w:hAnsi="Arial" w:cs="Arial"/>
        </w:rPr>
      </w:pPr>
      <w:r>
        <w:rPr>
          <w:rFonts w:ascii="Arial" w:eastAsia="Arial" w:hAnsi="Arial" w:cs="Arial"/>
          <w:sz w:val="24"/>
          <w:szCs w:val="24"/>
        </w:rPr>
        <w:t>Certificación por escrito firmada por un profesional de la salud con licencia de que la vacuna MMR, a juicio del profesional, no es recomendable para la persona.</w:t>
      </w:r>
    </w:p>
    <w:p w:rsidR="001B2410" w:rsidRDefault="001B2410">
      <w:pPr>
        <w:shd w:val="clear" w:color="auto" w:fill="FFFFFF"/>
        <w:spacing w:after="0" w:line="276" w:lineRule="auto"/>
        <w:ind w:left="720"/>
        <w:rPr>
          <w:rFonts w:ascii="Arial" w:eastAsia="Arial" w:hAnsi="Arial" w:cs="Arial"/>
          <w:sz w:val="24"/>
          <w:szCs w:val="24"/>
        </w:rPr>
      </w:pPr>
    </w:p>
    <w:p w:rsidR="001B2410" w:rsidRDefault="00C87F38">
      <w:pPr>
        <w:pBdr>
          <w:top w:val="nil"/>
          <w:left w:val="nil"/>
          <w:bottom w:val="nil"/>
          <w:right w:val="nil"/>
          <w:between w:val="nil"/>
        </w:pBdr>
        <w:shd w:val="clear" w:color="auto" w:fill="FFFFFF"/>
        <w:spacing w:after="0" w:line="276" w:lineRule="auto"/>
        <w:rPr>
          <w:rFonts w:ascii="Arial" w:eastAsia="Arial" w:hAnsi="Arial" w:cs="Arial"/>
          <w:sz w:val="24"/>
          <w:szCs w:val="24"/>
        </w:rPr>
      </w:pPr>
      <w:r>
        <w:rPr>
          <w:rFonts w:ascii="Arial" w:eastAsia="Arial" w:hAnsi="Arial" w:cs="Arial"/>
          <w:sz w:val="24"/>
          <w:szCs w:val="24"/>
        </w:rPr>
        <w:t>Ya no se permite una exención personal/filosófica o religiosa de MMR para el personal de cuid</w:t>
      </w:r>
      <w:r>
        <w:rPr>
          <w:rFonts w:ascii="Arial" w:eastAsia="Arial" w:hAnsi="Arial" w:cs="Arial"/>
          <w:sz w:val="24"/>
          <w:szCs w:val="24"/>
        </w:rPr>
        <w:t>ado infantil.</w:t>
      </w:r>
    </w:p>
    <w:p w:rsidR="001B2410" w:rsidRDefault="001B2410">
      <w:pPr>
        <w:pBdr>
          <w:top w:val="nil"/>
          <w:left w:val="nil"/>
          <w:bottom w:val="nil"/>
          <w:right w:val="nil"/>
          <w:between w:val="nil"/>
        </w:pBdr>
        <w:shd w:val="clear" w:color="auto" w:fill="FFFFFF"/>
        <w:spacing w:after="0" w:line="276" w:lineRule="auto"/>
        <w:ind w:left="360" w:hanging="720"/>
        <w:rPr>
          <w:rFonts w:ascii="Helvetica Neue" w:eastAsia="Helvetica Neue" w:hAnsi="Helvetica Neue" w:cs="Helvetica Neue"/>
          <w:sz w:val="24"/>
          <w:szCs w:val="24"/>
        </w:rPr>
      </w:pPr>
    </w:p>
    <w:p w:rsidR="001B2410" w:rsidRDefault="00C87F38">
      <w:pPr>
        <w:numPr>
          <w:ilvl w:val="0"/>
          <w:numId w:val="100"/>
        </w:numPr>
        <w:pBdr>
          <w:top w:val="nil"/>
          <w:left w:val="nil"/>
          <w:bottom w:val="nil"/>
          <w:right w:val="nil"/>
          <w:between w:val="nil"/>
        </w:pBdr>
        <w:shd w:val="clear" w:color="auto" w:fill="FFFFFF"/>
        <w:spacing w:after="0" w:line="276" w:lineRule="auto"/>
        <w:ind w:left="360"/>
        <w:rPr>
          <w:sz w:val="24"/>
          <w:szCs w:val="24"/>
        </w:rPr>
      </w:pPr>
      <w:r>
        <w:rPr>
          <w:rFonts w:ascii="Arial" w:eastAsia="Arial" w:hAnsi="Arial" w:cs="Arial"/>
          <w:sz w:val="24"/>
          <w:szCs w:val="24"/>
        </w:rPr>
        <w:t>Nuestro programa de aprendizaje temprano cumple con todas las recomendaciones de la jurisdicción de salud local.</w:t>
      </w:r>
    </w:p>
    <w:p w:rsidR="001B2410" w:rsidRDefault="00C87F38">
      <w:pPr>
        <w:pStyle w:val="Title"/>
        <w:numPr>
          <w:ilvl w:val="0"/>
          <w:numId w:val="100"/>
        </w:numPr>
        <w:spacing w:before="240" w:line="276" w:lineRule="auto"/>
        <w:ind w:left="360"/>
        <w:jc w:val="left"/>
        <w:rPr>
          <w:sz w:val="24"/>
          <w:szCs w:val="24"/>
        </w:rPr>
      </w:pPr>
      <w:r>
        <w:rPr>
          <w:rFonts w:ascii="Arial" w:eastAsia="Arial" w:hAnsi="Arial" w:cs="Arial"/>
          <w:sz w:val="24"/>
          <w:szCs w:val="24"/>
        </w:rPr>
        <w:t>Se espera que los miembros del personal que tengan una enfermedad contagiosa permanezcan en casa hasta que ya no sean contagiosos. Se requiere que el personal siga las mismas pautas descritas en EXCLUSIÓN DE NIÑOS ENFERMOS en esta política.</w:t>
      </w:r>
    </w:p>
    <w:p w:rsidR="001B2410" w:rsidRDefault="00C87F38">
      <w:pPr>
        <w:pStyle w:val="Title"/>
        <w:numPr>
          <w:ilvl w:val="0"/>
          <w:numId w:val="100"/>
        </w:numPr>
        <w:spacing w:before="240" w:line="276" w:lineRule="auto"/>
        <w:ind w:left="360"/>
        <w:jc w:val="left"/>
        <w:rPr>
          <w:sz w:val="24"/>
          <w:szCs w:val="24"/>
        </w:rPr>
      </w:pPr>
      <w:r>
        <w:rPr>
          <w:rFonts w:ascii="Arial" w:eastAsia="Arial" w:hAnsi="Arial" w:cs="Arial"/>
          <w:sz w:val="24"/>
          <w:szCs w:val="24"/>
        </w:rPr>
        <w:t>Se alienta a lo</w:t>
      </w:r>
      <w:r>
        <w:rPr>
          <w:rFonts w:ascii="Arial" w:eastAsia="Arial" w:hAnsi="Arial" w:cs="Arial"/>
          <w:sz w:val="24"/>
          <w:szCs w:val="24"/>
        </w:rPr>
        <w:t>s miembros del personal a consultar con su proveedor de atención médica sobre su susceptibilidad a las enfermedades prevenibles por vacunación.</w:t>
      </w:r>
    </w:p>
    <w:p w:rsidR="001B2410" w:rsidRDefault="00C87F38">
      <w:pPr>
        <w:pStyle w:val="Title"/>
        <w:numPr>
          <w:ilvl w:val="0"/>
          <w:numId w:val="100"/>
        </w:numPr>
        <w:spacing w:before="240" w:line="276" w:lineRule="auto"/>
        <w:ind w:left="360"/>
        <w:jc w:val="left"/>
        <w:rPr>
          <w:sz w:val="24"/>
          <w:szCs w:val="24"/>
        </w:rPr>
      </w:pPr>
      <w:r>
        <w:rPr>
          <w:rFonts w:ascii="Arial" w:eastAsia="Arial" w:hAnsi="Arial" w:cs="Arial"/>
          <w:sz w:val="24"/>
          <w:szCs w:val="24"/>
        </w:rPr>
        <w:t>Se alienta al personal que está embarazada o considerando el embarazo a informar a su proveedor de atención médi</w:t>
      </w:r>
      <w:r>
        <w:rPr>
          <w:rFonts w:ascii="Arial" w:eastAsia="Arial" w:hAnsi="Arial" w:cs="Arial"/>
          <w:sz w:val="24"/>
          <w:szCs w:val="24"/>
        </w:rPr>
        <w:t xml:space="preserve">ca que trabaja con niños pequeños. </w:t>
      </w:r>
      <w:r>
        <w:rPr>
          <w:rFonts w:ascii="Arial" w:eastAsia="Arial" w:hAnsi="Arial" w:cs="Arial"/>
          <w:i/>
          <w:sz w:val="24"/>
          <w:szCs w:val="24"/>
        </w:rPr>
        <w:t>Cuando se trabaja en entornos de cuidado infantil, existe el riesgo de contraer infecciones que pueden dañar al feto o al recién nacido. Estas infecciones incluyen varicela (varicela), CMV (citomegalovirus), quinta enferm</w:t>
      </w:r>
      <w:r>
        <w:rPr>
          <w:rFonts w:ascii="Arial" w:eastAsia="Arial" w:hAnsi="Arial" w:cs="Arial"/>
          <w:i/>
          <w:sz w:val="24"/>
          <w:szCs w:val="24"/>
        </w:rPr>
        <w:t>edad (eritema infeccioso) y rubéola (sarampión alemán o sarampión de 3 días). Además de las infecciones enumeradas aquí, otras infecciones comunes como la gripe y la fiebre aftosa pueden ser más graves para las mujeres embarazadas y los recién nacidos. Lav</w:t>
      </w:r>
      <w:r>
        <w:rPr>
          <w:rFonts w:ascii="Arial" w:eastAsia="Arial" w:hAnsi="Arial" w:cs="Arial"/>
          <w:i/>
          <w:sz w:val="24"/>
          <w:szCs w:val="24"/>
        </w:rPr>
        <w:t>arse bien las manos, evitar el contacto con niños y adultos enfermos y limpiar las superficies contaminadas puede ayudar a reducir esos riesgos.</w:t>
      </w:r>
    </w:p>
    <w:p w:rsidR="001B2410" w:rsidRDefault="001B2410">
      <w:pPr>
        <w:ind w:left="720"/>
        <w:rPr>
          <w:rFonts w:ascii="Arial" w:eastAsia="Arial" w:hAnsi="Arial" w:cs="Arial"/>
        </w:rPr>
      </w:pPr>
    </w:p>
    <w:p w:rsidR="001B2410" w:rsidRDefault="00C87F38">
      <w:pPr>
        <w:numPr>
          <w:ilvl w:val="0"/>
          <w:numId w:val="45"/>
        </w:numPr>
        <w:ind w:left="360"/>
      </w:pPr>
      <w:r>
        <w:rPr>
          <w:rFonts w:ascii="Arial" w:eastAsia="Arial" w:hAnsi="Arial" w:cs="Arial"/>
        </w:rPr>
        <w:t xml:space="preserve">El personal </w:t>
      </w:r>
      <w:r>
        <w:rPr>
          <w:rFonts w:ascii="Arial" w:eastAsia="Arial" w:hAnsi="Arial" w:cs="Arial"/>
          <w:sz w:val="24"/>
          <w:szCs w:val="24"/>
        </w:rPr>
        <w:t>que esté fuera por enfermedad durante 3 o más días deberá proporcionar una nota del médico a su re</w:t>
      </w:r>
      <w:r>
        <w:rPr>
          <w:rFonts w:ascii="Arial" w:eastAsia="Arial" w:hAnsi="Arial" w:cs="Arial"/>
          <w:sz w:val="24"/>
          <w:szCs w:val="24"/>
        </w:rPr>
        <w:t>greso.</w:t>
      </w:r>
    </w:p>
    <w:p w:rsidR="001B2410" w:rsidRDefault="00C87F38">
      <w:pPr>
        <w:pStyle w:val="Title"/>
        <w:numPr>
          <w:ilvl w:val="0"/>
          <w:numId w:val="100"/>
        </w:numPr>
        <w:spacing w:before="240" w:line="276" w:lineRule="auto"/>
        <w:ind w:left="360"/>
        <w:jc w:val="left"/>
        <w:rPr>
          <w:sz w:val="24"/>
          <w:szCs w:val="24"/>
        </w:rPr>
      </w:pPr>
      <w:r>
        <w:rPr>
          <w:rFonts w:ascii="Arial" w:eastAsia="Arial" w:hAnsi="Arial" w:cs="Arial"/>
          <w:sz w:val="24"/>
          <w:szCs w:val="24"/>
        </w:rPr>
        <w:t>Se proporcionarán sillas de tamaño adulto para el personal.</w:t>
      </w:r>
    </w:p>
    <w:p w:rsidR="001B2410" w:rsidRDefault="00C87F38">
      <w:pPr>
        <w:pStyle w:val="Title"/>
        <w:numPr>
          <w:ilvl w:val="0"/>
          <w:numId w:val="100"/>
        </w:numPr>
        <w:spacing w:before="240" w:line="276" w:lineRule="auto"/>
        <w:ind w:left="360"/>
        <w:jc w:val="left"/>
        <w:rPr>
          <w:sz w:val="24"/>
          <w:szCs w:val="24"/>
        </w:rPr>
      </w:pPr>
      <w:r>
        <w:rPr>
          <w:rFonts w:ascii="Arial" w:eastAsia="Arial" w:hAnsi="Arial" w:cs="Arial"/>
          <w:sz w:val="24"/>
          <w:szCs w:val="24"/>
        </w:rPr>
        <w:t>El personal no pasará por encima de las puertas u otras barreras.</w:t>
      </w:r>
    </w:p>
    <w:p w:rsidR="001B2410" w:rsidRDefault="001B2410">
      <w:pPr>
        <w:spacing w:line="276" w:lineRule="auto"/>
        <w:rPr>
          <w:rFonts w:ascii="Arial" w:eastAsia="Arial" w:hAnsi="Arial" w:cs="Arial"/>
          <w:sz w:val="24"/>
          <w:szCs w:val="24"/>
        </w:rPr>
      </w:pPr>
    </w:p>
    <w:p w:rsidR="001B2410" w:rsidRDefault="00C87F38">
      <w:pPr>
        <w:pStyle w:val="Heading1"/>
        <w:spacing w:line="276" w:lineRule="auto"/>
        <w:ind w:right="-90" w:hanging="180"/>
        <w:jc w:val="center"/>
        <w:rPr>
          <w:rFonts w:ascii="Arial" w:eastAsia="Arial" w:hAnsi="Arial" w:cs="Arial"/>
          <w:b/>
          <w:color w:val="000000"/>
          <w:sz w:val="28"/>
          <w:szCs w:val="28"/>
        </w:rPr>
      </w:pPr>
      <w:bookmarkStart w:id="10" w:name="_4hfd6yxb4sa6" w:colFirst="0" w:colLast="0"/>
      <w:bookmarkEnd w:id="10"/>
      <w:r>
        <w:br w:type="page"/>
      </w:r>
    </w:p>
    <w:p w:rsidR="001B2410" w:rsidRDefault="00C87F38">
      <w:pPr>
        <w:pStyle w:val="Heading1"/>
        <w:spacing w:line="276" w:lineRule="auto"/>
        <w:ind w:right="-90" w:hanging="180"/>
        <w:jc w:val="center"/>
        <w:rPr>
          <w:rFonts w:ascii="Arial" w:eastAsia="Arial" w:hAnsi="Arial" w:cs="Arial"/>
          <w:b/>
          <w:color w:val="000000"/>
          <w:sz w:val="28"/>
          <w:szCs w:val="28"/>
        </w:rPr>
      </w:pPr>
      <w:bookmarkStart w:id="11" w:name="_rpgg94q27nb8" w:colFirst="0" w:colLast="0"/>
      <w:bookmarkEnd w:id="11"/>
      <w:r>
        <w:rPr>
          <w:rFonts w:ascii="Arial" w:eastAsia="Arial" w:hAnsi="Arial" w:cs="Arial"/>
          <w:b/>
          <w:color w:val="000000"/>
          <w:sz w:val="28"/>
          <w:szCs w:val="28"/>
        </w:rPr>
        <w:t>CONDICIONES DE NOTIFICACIÓN y NOTIFICACIÓN DE ENFERMEDADES TRANSMISIBLES</w:t>
      </w:r>
    </w:p>
    <w:p w:rsidR="001B2410" w:rsidRDefault="001B2410">
      <w:pPr>
        <w:pStyle w:val="Title"/>
        <w:spacing w:line="276" w:lineRule="auto"/>
        <w:rPr>
          <w:rFonts w:ascii="Comic Sans MS" w:eastAsia="Comic Sans MS" w:hAnsi="Comic Sans MS" w:cs="Comic Sans MS"/>
          <w:sz w:val="16"/>
          <w:szCs w:val="16"/>
        </w:rPr>
      </w:pPr>
    </w:p>
    <w:p w:rsidR="001B2410" w:rsidRDefault="00C87F38">
      <w:pPr>
        <w:spacing w:after="0" w:line="276" w:lineRule="auto"/>
        <w:rPr>
          <w:rFonts w:ascii="Arial" w:eastAsia="Arial" w:hAnsi="Arial" w:cs="Arial"/>
          <w:b/>
          <w:sz w:val="24"/>
          <w:szCs w:val="24"/>
        </w:rPr>
      </w:pPr>
      <w:r>
        <w:rPr>
          <w:rFonts w:ascii="Arial" w:eastAsia="Arial" w:hAnsi="Arial" w:cs="Arial"/>
          <w:sz w:val="24"/>
          <w:szCs w:val="24"/>
        </w:rPr>
        <w:t xml:space="preserve">Los proveedores de cuidado infantil con licencia en Washington deben notificar a Salud Pública Enfermedades transmisibles/Epidemiología, dentro de las 24 horas, cuando se enteran de que un niño, miembro del personal, voluntario o miembro del hogar ha sido </w:t>
      </w:r>
      <w:r>
        <w:rPr>
          <w:rFonts w:ascii="Arial" w:eastAsia="Arial" w:hAnsi="Arial" w:cs="Arial"/>
          <w:sz w:val="24"/>
          <w:szCs w:val="24"/>
        </w:rPr>
        <w:t xml:space="preserve">diagnosticado con una de las enfermedades transmisibles que se enumeran a continuación </w:t>
      </w:r>
      <w:r>
        <w:rPr>
          <w:rFonts w:ascii="Arial" w:eastAsia="Arial" w:hAnsi="Arial" w:cs="Arial"/>
          <w:b/>
          <w:sz w:val="24"/>
          <w:szCs w:val="24"/>
        </w:rPr>
        <w:t>. Además, los proveedores también deben notificar a su enfermera de salud pública cuando un número inusual de niños y/o personal esté enfermo (p. ej., &gt;10 % de los niños</w:t>
      </w:r>
      <w:r>
        <w:rPr>
          <w:rFonts w:ascii="Arial" w:eastAsia="Arial" w:hAnsi="Arial" w:cs="Arial"/>
          <w:b/>
          <w:sz w:val="24"/>
          <w:szCs w:val="24"/>
        </w:rPr>
        <w:t xml:space="preserve"> en un centro, o la mayoría de los niños en la sala de niños pequeños), incluso si la enfermedad es no está en esta lista o aún no ha sido identificado.</w:t>
      </w:r>
    </w:p>
    <w:p w:rsidR="001B2410" w:rsidRDefault="00C87F38">
      <w:pPr>
        <w:spacing w:after="0" w:line="276" w:lineRule="auto"/>
        <w:rPr>
          <w:rFonts w:ascii="Arial" w:eastAsia="Arial" w:hAnsi="Arial" w:cs="Arial"/>
          <w:b/>
        </w:rPr>
      </w:pPr>
      <w:r>
        <w:rPr>
          <w:rFonts w:ascii="Arial" w:eastAsia="Arial" w:hAnsi="Arial" w:cs="Arial"/>
          <w:b/>
        </w:rPr>
        <w:t xml:space="preserve"> </w:t>
      </w:r>
    </w:p>
    <w:p w:rsidR="001B2410" w:rsidRDefault="00C87F38">
      <w:pPr>
        <w:spacing w:after="0" w:line="276" w:lineRule="auto"/>
        <w:rPr>
          <w:rFonts w:ascii="Arial" w:eastAsia="Arial" w:hAnsi="Arial" w:cs="Arial"/>
          <w:b/>
        </w:rPr>
      </w:pPr>
      <w:r>
        <w:rPr>
          <w:rFonts w:ascii="Arial" w:eastAsia="Arial" w:hAnsi="Arial" w:cs="Arial"/>
          <w:b/>
        </w:rPr>
        <w:t>Para reportar cualquiera de las siguientes condiciones, llame a Public Health CD/EPI al (206) 296-4774.</w:t>
      </w: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139700</wp:posOffset>
                </wp:positionV>
                <wp:extent cx="3324225" cy="5286375"/>
                <wp:effectExtent l="0" t="0" r="0" b="0"/>
                <wp:wrapNone/>
                <wp:docPr id="2" name="Rectangle 2"/>
                <wp:cNvGraphicFramePr/>
                <a:graphic xmlns:a="http://schemas.openxmlformats.org/drawingml/2006/main">
                  <a:graphicData uri="http://schemas.microsoft.com/office/word/2010/wordprocessingShape">
                    <wps:wsp>
                      <wps:cNvSpPr/>
                      <wps:spPr>
                        <a:xfrm>
                          <a:off x="3688650" y="1141575"/>
                          <a:ext cx="3314700" cy="5276850"/>
                        </a:xfrm>
                        <a:prstGeom prst="rect">
                          <a:avLst/>
                        </a:prstGeom>
                        <a:noFill/>
                        <a:ln>
                          <a:noFill/>
                        </a:ln>
                      </wps:spPr>
                      <wps:txbx>
                        <w:txbxContent>
                          <w:p w:rsidR="001B2410" w:rsidRDefault="00C87F38">
                            <w:pPr>
                              <w:spacing w:after="0" w:line="240" w:lineRule="auto"/>
                              <w:textDirection w:val="btLr"/>
                            </w:pPr>
                            <w:r>
                              <w:rPr>
                                <w:color w:val="000000"/>
                                <w:sz w:val="18"/>
                              </w:rPr>
                              <w:t>Acquired immunodeficiency syndrome (AIDS)</w:t>
                            </w:r>
                          </w:p>
                          <w:p w:rsidR="001B2410" w:rsidRDefault="00C87F38">
                            <w:pPr>
                              <w:spacing w:after="0" w:line="240" w:lineRule="auto"/>
                              <w:textDirection w:val="btLr"/>
                            </w:pPr>
                            <w:r>
                              <w:rPr>
                                <w:b/>
                                <w:color w:val="000000"/>
                                <w:sz w:val="18"/>
                              </w:rPr>
                              <w:t>Animal Bites</w:t>
                            </w:r>
                          </w:p>
                          <w:p w:rsidR="001B2410" w:rsidRDefault="00C87F38">
                            <w:pPr>
                              <w:spacing w:after="0" w:line="240" w:lineRule="auto"/>
                              <w:textDirection w:val="btLr"/>
                            </w:pPr>
                            <w:r>
                              <w:rPr>
                                <w:b/>
                                <w:color w:val="000000"/>
                                <w:sz w:val="18"/>
                              </w:rPr>
                              <w:t>Anthrax</w:t>
                            </w:r>
                            <w:r>
                              <w:rPr>
                                <w:b/>
                                <w:color w:val="000000"/>
                                <w:sz w:val="18"/>
                              </w:rPr>
                              <w:tab/>
                            </w:r>
                            <w:r>
                              <w:rPr>
                                <w:b/>
                                <w:color w:val="000000"/>
                                <w:sz w:val="18"/>
                              </w:rPr>
                              <w:tab/>
                            </w:r>
                            <w:r>
                              <w:rPr>
                                <w:b/>
                                <w:color w:val="000000"/>
                                <w:sz w:val="18"/>
                              </w:rPr>
                              <w:tab/>
                            </w:r>
                          </w:p>
                          <w:p w:rsidR="001B2410" w:rsidRDefault="00C87F38">
                            <w:pPr>
                              <w:spacing w:after="0" w:line="240" w:lineRule="auto"/>
                              <w:textDirection w:val="btLr"/>
                            </w:pPr>
                            <w:r>
                              <w:rPr>
                                <w:color w:val="000000"/>
                                <w:sz w:val="18"/>
                              </w:rPr>
                              <w:t xml:space="preserve">Arboviral disease (for example, West Nile virus) </w:t>
                            </w:r>
                          </w:p>
                          <w:p w:rsidR="001B2410" w:rsidRDefault="00C87F38">
                            <w:pPr>
                              <w:spacing w:after="0" w:line="240" w:lineRule="auto"/>
                              <w:textDirection w:val="btLr"/>
                            </w:pPr>
                            <w:r>
                              <w:rPr>
                                <w:b/>
                                <w:color w:val="000000"/>
                                <w:sz w:val="18"/>
                              </w:rPr>
                              <w:t xml:space="preserve">Botulism </w:t>
                            </w:r>
                            <w:r>
                              <w:rPr>
                                <w:color w:val="000000"/>
                                <w:sz w:val="18"/>
                              </w:rPr>
                              <w:t>(foodborne, wound, and in</w:t>
                            </w:r>
                            <w:r>
                              <w:rPr>
                                <w:color w:val="000000"/>
                                <w:sz w:val="18"/>
                              </w:rPr>
                              <w:t xml:space="preserve">fant) </w:t>
                            </w:r>
                          </w:p>
                          <w:p w:rsidR="001B2410" w:rsidRDefault="00C87F38">
                            <w:pPr>
                              <w:spacing w:after="0" w:line="240" w:lineRule="auto"/>
                              <w:textDirection w:val="btLr"/>
                            </w:pPr>
                            <w:r>
                              <w:rPr>
                                <w:color w:val="000000"/>
                                <w:sz w:val="18"/>
                              </w:rPr>
                              <w:t>Brucellosis</w:t>
                            </w:r>
                          </w:p>
                          <w:p w:rsidR="001B2410" w:rsidRDefault="00C87F38">
                            <w:pPr>
                              <w:spacing w:after="0" w:line="240" w:lineRule="auto"/>
                              <w:textDirection w:val="btLr"/>
                            </w:pPr>
                            <w:r>
                              <w:rPr>
                                <w:b/>
                                <w:color w:val="000000"/>
                                <w:sz w:val="18"/>
                              </w:rPr>
                              <w:t>Burkholder mallei and pseudomallei</w:t>
                            </w:r>
                            <w:r>
                              <w:rPr>
                                <w:b/>
                                <w:color w:val="000000"/>
                                <w:sz w:val="18"/>
                                <w:vertAlign w:val="superscript"/>
                              </w:rPr>
                              <w:tab/>
                            </w:r>
                            <w:r>
                              <w:rPr>
                                <w:b/>
                                <w:color w:val="000000"/>
                                <w:sz w:val="18"/>
                              </w:rPr>
                              <w:tab/>
                            </w:r>
                            <w:r>
                              <w:rPr>
                                <w:b/>
                                <w:color w:val="000000"/>
                                <w:sz w:val="18"/>
                              </w:rPr>
                              <w:tab/>
                            </w:r>
                          </w:p>
                          <w:p w:rsidR="001B2410" w:rsidRDefault="00C87F38">
                            <w:pPr>
                              <w:spacing w:after="0" w:line="240" w:lineRule="auto"/>
                              <w:textDirection w:val="btLr"/>
                            </w:pPr>
                            <w:r>
                              <w:rPr>
                                <w:color w:val="000000"/>
                                <w:sz w:val="18"/>
                              </w:rPr>
                              <w:t>Campylobacteriosis</w:t>
                            </w:r>
                          </w:p>
                          <w:p w:rsidR="001B2410" w:rsidRDefault="00C87F38">
                            <w:pPr>
                              <w:spacing w:after="0" w:line="240" w:lineRule="auto"/>
                              <w:textDirection w:val="btLr"/>
                            </w:pPr>
                            <w:r>
                              <w:rPr>
                                <w:color w:val="000000"/>
                                <w:sz w:val="18"/>
                              </w:rPr>
                              <w:t>Chancroid</w:t>
                            </w:r>
                          </w:p>
                          <w:p w:rsidR="001B2410" w:rsidRDefault="00C87F38">
                            <w:pPr>
                              <w:spacing w:after="0" w:line="240" w:lineRule="auto"/>
                              <w:textDirection w:val="btLr"/>
                            </w:pPr>
                            <w:r>
                              <w:rPr>
                                <w:color w:val="000000"/>
                                <w:sz w:val="18"/>
                              </w:rPr>
                              <w:t xml:space="preserve">Chlamydia </w:t>
                            </w:r>
                            <w:r>
                              <w:rPr>
                                <w:color w:val="000000"/>
                                <w:sz w:val="18"/>
                                <w:vertAlign w:val="superscript"/>
                              </w:rPr>
                              <w:t xml:space="preserve"> </w:t>
                            </w:r>
                            <w:r>
                              <w:rPr>
                                <w:i/>
                                <w:color w:val="000000"/>
                                <w:sz w:val="18"/>
                              </w:rPr>
                              <w:tab/>
                            </w:r>
                            <w:r>
                              <w:rPr>
                                <w:i/>
                                <w:color w:val="000000"/>
                                <w:sz w:val="18"/>
                              </w:rPr>
                              <w:tab/>
                            </w:r>
                            <w:r>
                              <w:rPr>
                                <w:i/>
                                <w:color w:val="000000"/>
                                <w:sz w:val="18"/>
                              </w:rPr>
                              <w:tab/>
                            </w:r>
                          </w:p>
                          <w:p w:rsidR="001B2410" w:rsidRDefault="00C87F38">
                            <w:pPr>
                              <w:spacing w:after="0" w:line="240" w:lineRule="auto"/>
                              <w:textDirection w:val="btLr"/>
                            </w:pPr>
                            <w:r>
                              <w:rPr>
                                <w:b/>
                                <w:color w:val="000000"/>
                                <w:sz w:val="18"/>
                              </w:rPr>
                              <w:t xml:space="preserve">Cholera </w:t>
                            </w:r>
                            <w:r>
                              <w:rPr>
                                <w:b/>
                                <w:color w:val="000000"/>
                                <w:sz w:val="18"/>
                                <w:vertAlign w:val="superscript"/>
                              </w:rPr>
                              <w:tab/>
                            </w:r>
                            <w:r>
                              <w:rPr>
                                <w:b/>
                                <w:color w:val="000000"/>
                                <w:sz w:val="18"/>
                              </w:rPr>
                              <w:tab/>
                            </w:r>
                            <w:r>
                              <w:rPr>
                                <w:b/>
                                <w:color w:val="000000"/>
                                <w:sz w:val="18"/>
                              </w:rPr>
                              <w:tab/>
                            </w:r>
                            <w:r>
                              <w:rPr>
                                <w:b/>
                                <w:color w:val="000000"/>
                                <w:sz w:val="18"/>
                              </w:rPr>
                              <w:tab/>
                            </w:r>
                          </w:p>
                          <w:p w:rsidR="001B2410" w:rsidRDefault="00C87F38">
                            <w:pPr>
                              <w:spacing w:after="0" w:line="240" w:lineRule="auto"/>
                              <w:textDirection w:val="btLr"/>
                            </w:pPr>
                            <w:r>
                              <w:rPr>
                                <w:color w:val="000000"/>
                                <w:sz w:val="18"/>
                              </w:rPr>
                              <w:t xml:space="preserve">Cryptosporidiosis </w:t>
                            </w:r>
                            <w:r>
                              <w:rPr>
                                <w:color w:val="000000"/>
                                <w:sz w:val="18"/>
                                <w:vertAlign w:val="superscript"/>
                              </w:rPr>
                              <w:tab/>
                            </w:r>
                            <w:r>
                              <w:rPr>
                                <w:color w:val="000000"/>
                                <w:sz w:val="18"/>
                              </w:rPr>
                              <w:tab/>
                            </w:r>
                            <w:r>
                              <w:rPr>
                                <w:color w:val="000000"/>
                                <w:sz w:val="18"/>
                              </w:rPr>
                              <w:tab/>
                            </w:r>
                          </w:p>
                          <w:p w:rsidR="001B2410" w:rsidRDefault="00C87F38">
                            <w:pPr>
                              <w:spacing w:after="0" w:line="240" w:lineRule="auto"/>
                              <w:textDirection w:val="btLr"/>
                            </w:pPr>
                            <w:r>
                              <w:rPr>
                                <w:color w:val="000000"/>
                                <w:sz w:val="18"/>
                              </w:rPr>
                              <w:t>Cyclosporiasis</w:t>
                            </w:r>
                            <w:r>
                              <w:rPr>
                                <w:color w:val="000000"/>
                                <w:sz w:val="18"/>
                              </w:rPr>
                              <w:tab/>
                            </w:r>
                            <w:r>
                              <w:rPr>
                                <w:color w:val="000000"/>
                                <w:sz w:val="18"/>
                              </w:rPr>
                              <w:tab/>
                            </w:r>
                            <w:r>
                              <w:rPr>
                                <w:color w:val="000000"/>
                                <w:sz w:val="18"/>
                              </w:rPr>
                              <w:tab/>
                            </w:r>
                            <w:r>
                              <w:rPr>
                                <w:color w:val="000000"/>
                                <w:sz w:val="18"/>
                              </w:rPr>
                              <w:tab/>
                            </w:r>
                          </w:p>
                          <w:p w:rsidR="001B2410" w:rsidRDefault="00C87F38">
                            <w:pPr>
                              <w:spacing w:after="0" w:line="240" w:lineRule="auto"/>
                              <w:textDirection w:val="btLr"/>
                            </w:pPr>
                            <w:r>
                              <w:rPr>
                                <w:b/>
                                <w:color w:val="000000"/>
                                <w:sz w:val="18"/>
                              </w:rPr>
                              <w:t xml:space="preserve">Diphtheria </w:t>
                            </w:r>
                            <w:r>
                              <w:rPr>
                                <w:b/>
                                <w:color w:val="000000"/>
                                <w:sz w:val="18"/>
                                <w:vertAlign w:val="superscript"/>
                              </w:rPr>
                              <w:tab/>
                            </w:r>
                            <w:r>
                              <w:rPr>
                                <w:b/>
                                <w:color w:val="000000"/>
                                <w:sz w:val="18"/>
                              </w:rPr>
                              <w:tab/>
                            </w:r>
                            <w:r>
                              <w:rPr>
                                <w:b/>
                                <w:color w:val="000000"/>
                                <w:sz w:val="18"/>
                              </w:rPr>
                              <w:tab/>
                            </w:r>
                            <w:r>
                              <w:rPr>
                                <w:b/>
                                <w:color w:val="000000"/>
                                <w:sz w:val="18"/>
                              </w:rPr>
                              <w:tab/>
                            </w:r>
                          </w:p>
                          <w:p w:rsidR="001B2410" w:rsidRDefault="00C87F38">
                            <w:pPr>
                              <w:spacing w:after="0" w:line="240" w:lineRule="auto"/>
                              <w:ind w:left="432"/>
                              <w:textDirection w:val="btLr"/>
                            </w:pPr>
                            <w:r>
                              <w:rPr>
                                <w:color w:val="000000"/>
                                <w:sz w:val="18"/>
                              </w:rPr>
                              <w:t xml:space="preserve">Diseases of suspected </w:t>
                            </w:r>
                            <w:r>
                              <w:rPr>
                                <w:b/>
                                <w:color w:val="000000"/>
                                <w:sz w:val="18"/>
                              </w:rPr>
                              <w:t>bioterrorism origin</w:t>
                            </w:r>
                          </w:p>
                          <w:p w:rsidR="001B2410" w:rsidRDefault="00C87F38">
                            <w:pPr>
                              <w:spacing w:after="0" w:line="240" w:lineRule="auto"/>
                              <w:ind w:left="432"/>
                              <w:textDirection w:val="btLr"/>
                            </w:pPr>
                            <w:r>
                              <w:rPr>
                                <w:color w:val="000000"/>
                                <w:sz w:val="18"/>
                              </w:rPr>
                              <w:t xml:space="preserve">Diseases of suspected </w:t>
                            </w:r>
                            <w:r>
                              <w:rPr>
                                <w:b/>
                                <w:color w:val="000000"/>
                                <w:sz w:val="18"/>
                              </w:rPr>
                              <w:t>foodborne origin</w:t>
                            </w:r>
                            <w:r>
                              <w:rPr>
                                <w:b/>
                                <w:color w:val="000000"/>
                                <w:sz w:val="18"/>
                              </w:rPr>
                              <w:tab/>
                            </w:r>
                          </w:p>
                          <w:p w:rsidR="001B2410" w:rsidRDefault="00C87F38">
                            <w:pPr>
                              <w:spacing w:after="0" w:line="240" w:lineRule="auto"/>
                              <w:textDirection w:val="btLr"/>
                            </w:pPr>
                            <w:r>
                              <w:rPr>
                                <w:color w:val="000000"/>
                                <w:sz w:val="18"/>
                              </w:rPr>
                              <w:t xml:space="preserve">Diseases of suspected </w:t>
                            </w:r>
                            <w:r>
                              <w:rPr>
                                <w:b/>
                                <w:color w:val="000000"/>
                                <w:sz w:val="18"/>
                              </w:rPr>
                              <w:t>waterborne origin</w:t>
                            </w:r>
                          </w:p>
                          <w:p w:rsidR="001B2410" w:rsidRDefault="00C87F38">
                            <w:pPr>
                              <w:spacing w:after="0" w:line="240" w:lineRule="auto"/>
                              <w:textDirection w:val="btLr"/>
                            </w:pPr>
                            <w:r>
                              <w:rPr>
                                <w:b/>
                                <w:color w:val="000000"/>
                                <w:sz w:val="18"/>
                              </w:rPr>
                              <w:t>Domoic acid poisoning</w:t>
                            </w:r>
                            <w:r>
                              <w:rPr>
                                <w:color w:val="000000"/>
                                <w:sz w:val="18"/>
                                <w:vertAlign w:val="superscript"/>
                              </w:rPr>
                              <w:t xml:space="preserve"> </w:t>
                            </w:r>
                          </w:p>
                          <w:p w:rsidR="001B2410" w:rsidRDefault="00C87F38">
                            <w:pPr>
                              <w:spacing w:after="0" w:line="240" w:lineRule="auto"/>
                              <w:ind w:left="432"/>
                              <w:textDirection w:val="btLr"/>
                            </w:pPr>
                            <w:r>
                              <w:rPr>
                                <w:color w:val="000000"/>
                                <w:sz w:val="18"/>
                              </w:rPr>
                              <w:t xml:space="preserve">Enterohemorrhagic </w:t>
                            </w:r>
                            <w:r>
                              <w:rPr>
                                <w:b/>
                                <w:i/>
                                <w:color w:val="000000"/>
                                <w:sz w:val="18"/>
                              </w:rPr>
                              <w:t>E. coli</w:t>
                            </w:r>
                            <w:r>
                              <w:rPr>
                                <w:b/>
                                <w:color w:val="000000"/>
                                <w:sz w:val="18"/>
                              </w:rPr>
                              <w:t>,</w:t>
                            </w:r>
                            <w:r>
                              <w:rPr>
                                <w:color w:val="000000"/>
                                <w:sz w:val="18"/>
                              </w:rPr>
                              <w:t xml:space="preserve"> (including </w:t>
                            </w:r>
                            <w:r>
                              <w:rPr>
                                <w:i/>
                                <w:color w:val="000000"/>
                                <w:sz w:val="18"/>
                              </w:rPr>
                              <w:t>E. coli</w:t>
                            </w:r>
                            <w:r>
                              <w:rPr>
                                <w:color w:val="000000"/>
                                <w:sz w:val="18"/>
                              </w:rPr>
                              <w:t xml:space="preserve"> O157:H7 infection)</w:t>
                            </w:r>
                            <w:r>
                              <w:rPr>
                                <w:color w:val="000000"/>
                                <w:sz w:val="18"/>
                                <w:vertAlign w:val="superscript"/>
                              </w:rPr>
                              <w:t xml:space="preserve"> </w:t>
                            </w:r>
                          </w:p>
                          <w:p w:rsidR="001B2410" w:rsidRDefault="00C87F38">
                            <w:pPr>
                              <w:spacing w:after="0" w:line="240" w:lineRule="auto"/>
                              <w:textDirection w:val="btLr"/>
                            </w:pPr>
                            <w:r>
                              <w:rPr>
                                <w:color w:val="000000"/>
                                <w:sz w:val="18"/>
                              </w:rPr>
                              <w:t>Giardiasis</w:t>
                            </w:r>
                          </w:p>
                          <w:p w:rsidR="001B2410" w:rsidRDefault="00C87F38">
                            <w:pPr>
                              <w:spacing w:after="0" w:line="240" w:lineRule="auto"/>
                              <w:textDirection w:val="btLr"/>
                            </w:pPr>
                            <w:r>
                              <w:rPr>
                                <w:color w:val="000000"/>
                                <w:sz w:val="18"/>
                              </w:rPr>
                              <w:t>Gonorrhea</w:t>
                            </w:r>
                          </w:p>
                          <w:p w:rsidR="001B2410" w:rsidRDefault="00C87F38">
                            <w:pPr>
                              <w:spacing w:after="0" w:line="240" w:lineRule="auto"/>
                              <w:textDirection w:val="btLr"/>
                            </w:pPr>
                            <w:r>
                              <w:rPr>
                                <w:color w:val="000000"/>
                                <w:sz w:val="18"/>
                              </w:rPr>
                              <w:t>Granuloma inguinale</w:t>
                            </w:r>
                            <w:r>
                              <w:rPr>
                                <w:color w:val="000000"/>
                                <w:sz w:val="18"/>
                                <w:vertAlign w:val="superscript"/>
                              </w:rPr>
                              <w:t xml:space="preserve"> </w:t>
                            </w:r>
                            <w:r>
                              <w:rPr>
                                <w:color w:val="000000"/>
                                <w:sz w:val="18"/>
                                <w:vertAlign w:val="superscript"/>
                              </w:rPr>
                              <w:tab/>
                            </w:r>
                            <w:r>
                              <w:rPr>
                                <w:color w:val="000000"/>
                                <w:sz w:val="18"/>
                              </w:rPr>
                              <w:tab/>
                            </w:r>
                            <w:r>
                              <w:rPr>
                                <w:color w:val="000000"/>
                                <w:sz w:val="18"/>
                              </w:rPr>
                              <w:tab/>
                            </w:r>
                          </w:p>
                          <w:p w:rsidR="001B2410" w:rsidRDefault="00C87F38">
                            <w:pPr>
                              <w:spacing w:after="0" w:line="240" w:lineRule="auto"/>
                              <w:textDirection w:val="btLr"/>
                            </w:pPr>
                            <w:r>
                              <w:rPr>
                                <w:b/>
                                <w:i/>
                                <w:color w:val="000000"/>
                                <w:sz w:val="18"/>
                              </w:rPr>
                              <w:t>Haemophilus influenzae</w:t>
                            </w:r>
                            <w:r>
                              <w:rPr>
                                <w:b/>
                                <w:color w:val="000000"/>
                                <w:sz w:val="18"/>
                              </w:rPr>
                              <w:t xml:space="preserve"> invasive disease </w:t>
                            </w:r>
                          </w:p>
                          <w:p w:rsidR="001B2410" w:rsidRDefault="00C87F38">
                            <w:pPr>
                              <w:spacing w:after="0" w:line="240" w:lineRule="auto"/>
                              <w:textDirection w:val="btLr"/>
                            </w:pPr>
                            <w:r>
                              <w:rPr>
                                <w:color w:val="000000"/>
                                <w:sz w:val="18"/>
                              </w:rPr>
                              <w:t xml:space="preserve">Hantavirus pulmonary syndrome </w:t>
                            </w:r>
                            <w:r>
                              <w:rPr>
                                <w:color w:val="000000"/>
                                <w:sz w:val="18"/>
                                <w:vertAlign w:val="superscript"/>
                              </w:rPr>
                              <w:t xml:space="preserve"> </w:t>
                            </w:r>
                            <w:r>
                              <w:rPr>
                                <w:color w:val="000000"/>
                                <w:sz w:val="18"/>
                              </w:rPr>
                              <w:tab/>
                            </w:r>
                            <w:r>
                              <w:rPr>
                                <w:color w:val="000000"/>
                                <w:sz w:val="18"/>
                              </w:rPr>
                              <w:tab/>
                            </w:r>
                          </w:p>
                          <w:p w:rsidR="001B2410" w:rsidRDefault="00C87F38">
                            <w:pPr>
                              <w:spacing w:after="0" w:line="240" w:lineRule="auto"/>
                              <w:textDirection w:val="btLr"/>
                            </w:pPr>
                            <w:r>
                              <w:rPr>
                                <w:color w:val="000000"/>
                                <w:sz w:val="18"/>
                              </w:rPr>
                              <w:t xml:space="preserve">Hemolytic uremic syndrome  </w:t>
                            </w:r>
                            <w:r>
                              <w:rPr>
                                <w:color w:val="000000"/>
                                <w:sz w:val="18"/>
                              </w:rPr>
                              <w:tab/>
                            </w:r>
                          </w:p>
                          <w:p w:rsidR="001B2410" w:rsidRDefault="00C87F38">
                            <w:pPr>
                              <w:spacing w:after="0" w:line="240" w:lineRule="auto"/>
                              <w:textDirection w:val="btLr"/>
                            </w:pPr>
                            <w:r>
                              <w:rPr>
                                <w:color w:val="000000"/>
                                <w:sz w:val="18"/>
                              </w:rPr>
                              <w:t xml:space="preserve">Hepatitis A, acute </w:t>
                            </w:r>
                            <w:r>
                              <w:rPr>
                                <w:color w:val="000000"/>
                                <w:sz w:val="18"/>
                              </w:rPr>
                              <w:tab/>
                            </w:r>
                            <w:r>
                              <w:rPr>
                                <w:color w:val="000000"/>
                                <w:sz w:val="18"/>
                              </w:rPr>
                              <w:tab/>
                              <w:t xml:space="preserve"> </w:t>
                            </w:r>
                            <w:r>
                              <w:rPr>
                                <w:color w:val="000000"/>
                                <w:sz w:val="18"/>
                              </w:rPr>
                              <w:tab/>
                            </w:r>
                          </w:p>
                          <w:p w:rsidR="001B2410" w:rsidRDefault="00C87F38">
                            <w:pPr>
                              <w:spacing w:after="0" w:line="240" w:lineRule="auto"/>
                              <w:textDirection w:val="btLr"/>
                            </w:pPr>
                            <w:r>
                              <w:rPr>
                                <w:color w:val="000000"/>
                                <w:sz w:val="18"/>
                              </w:rPr>
                              <w:t xml:space="preserve">Hepatitis B, acute </w:t>
                            </w:r>
                          </w:p>
                          <w:p w:rsidR="001B2410" w:rsidRDefault="00C87F38">
                            <w:pPr>
                              <w:spacing w:after="0" w:line="240" w:lineRule="auto"/>
                              <w:textDirection w:val="btLr"/>
                            </w:pPr>
                            <w:r>
                              <w:rPr>
                                <w:color w:val="000000"/>
                                <w:sz w:val="18"/>
                              </w:rPr>
                              <w:t xml:space="preserve">Hepatitis B, chronic </w:t>
                            </w:r>
                          </w:p>
                          <w:p w:rsidR="001B2410" w:rsidRDefault="00C87F38">
                            <w:pPr>
                              <w:spacing w:after="0" w:line="240" w:lineRule="auto"/>
                              <w:ind w:left="187"/>
                              <w:textDirection w:val="btLr"/>
                            </w:pPr>
                            <w:r>
                              <w:rPr>
                                <w:color w:val="000000"/>
                                <w:sz w:val="18"/>
                              </w:rPr>
                              <w:t xml:space="preserve">Hepatitis C, acute, or chronic </w:t>
                            </w:r>
                          </w:p>
                          <w:p w:rsidR="001B2410" w:rsidRDefault="00C87F38">
                            <w:pPr>
                              <w:spacing w:after="0" w:line="240" w:lineRule="auto"/>
                              <w:ind w:left="180"/>
                              <w:textDirection w:val="btLr"/>
                            </w:pPr>
                            <w:r>
                              <w:rPr>
                                <w:color w:val="000000"/>
                                <w:sz w:val="18"/>
                              </w:rPr>
                              <w:t>Hepatitis, unspecified (D, E)</w:t>
                            </w:r>
                          </w:p>
                          <w:p w:rsidR="001B2410" w:rsidRDefault="00C87F38">
                            <w:pPr>
                              <w:spacing w:after="0" w:line="240" w:lineRule="auto"/>
                              <w:ind w:left="432"/>
                              <w:textDirection w:val="btLr"/>
                            </w:pPr>
                            <w:r>
                              <w:rPr>
                                <w:color w:val="000000"/>
                                <w:sz w:val="18"/>
                              </w:rPr>
                              <w:t xml:space="preserve">HIV infection </w:t>
                            </w:r>
                          </w:p>
                          <w:p w:rsidR="001B2410" w:rsidRDefault="00C87F38">
                            <w:pPr>
                              <w:spacing w:after="0" w:line="240" w:lineRule="auto"/>
                              <w:textDirection w:val="btLr"/>
                            </w:pPr>
                            <w:r>
                              <w:rPr>
                                <w:color w:val="000000"/>
                                <w:sz w:val="18"/>
                              </w:rPr>
                              <w:t>Immunization reactions, (severe, adverse)</w:t>
                            </w:r>
                          </w:p>
                          <w:p w:rsidR="001B2410" w:rsidRDefault="00C87F38">
                            <w:pPr>
                              <w:spacing w:after="0" w:line="240" w:lineRule="auto"/>
                              <w:textDirection w:val="btLr"/>
                            </w:pPr>
                            <w:r>
                              <w:rPr>
                                <w:b/>
                                <w:color w:val="000000"/>
                                <w:sz w:val="18"/>
                              </w:rPr>
                              <w:t>Influenza, novel or untypable strain</w:t>
                            </w:r>
                          </w:p>
                          <w:p w:rsidR="001B2410" w:rsidRDefault="00C87F38">
                            <w:pPr>
                              <w:spacing w:after="0" w:line="240" w:lineRule="auto"/>
                              <w:ind w:left="432"/>
                              <w:textDirection w:val="btLr"/>
                            </w:pPr>
                            <w:r>
                              <w:rPr>
                                <w:color w:val="000000"/>
                                <w:sz w:val="18"/>
                              </w:rPr>
                              <w:t>Legio</w:t>
                            </w:r>
                            <w:r>
                              <w:rPr>
                                <w:color w:val="000000"/>
                                <w:sz w:val="18"/>
                              </w:rPr>
                              <w:t xml:space="preserve">nellosis </w:t>
                            </w:r>
                          </w:p>
                          <w:p w:rsidR="001B2410" w:rsidRDefault="00C87F38">
                            <w:pPr>
                              <w:spacing w:after="0" w:line="240" w:lineRule="auto"/>
                              <w:ind w:left="432"/>
                              <w:textDirection w:val="btLr"/>
                            </w:pPr>
                            <w:r>
                              <w:rPr>
                                <w:color w:val="000000"/>
                                <w:sz w:val="18"/>
                              </w:rPr>
                              <w:t xml:space="preserve">Leptospirosis </w:t>
                            </w:r>
                          </w:p>
                          <w:p w:rsidR="001B2410" w:rsidRDefault="00C87F38">
                            <w:pPr>
                              <w:spacing w:after="0" w:line="240" w:lineRule="auto"/>
                              <w:ind w:left="432"/>
                              <w:textDirection w:val="btLr"/>
                            </w:pPr>
                            <w:r>
                              <w:rPr>
                                <w:color w:val="000000"/>
                                <w:sz w:val="18"/>
                              </w:rPr>
                              <w:t>Listeriosis</w:t>
                            </w:r>
                            <w:r>
                              <w:rPr>
                                <w:color w:val="000000"/>
                                <w:sz w:val="18"/>
                                <w:vertAlign w:val="superscript"/>
                              </w:rPr>
                              <w:t xml:space="preserve"> </w:t>
                            </w:r>
                          </w:p>
                          <w:p w:rsidR="001B2410" w:rsidRDefault="00C87F38">
                            <w:pPr>
                              <w:spacing w:after="0" w:line="240" w:lineRule="auto"/>
                              <w:textDirection w:val="btLr"/>
                            </w:pPr>
                            <w:r>
                              <w:rPr>
                                <w:color w:val="000000"/>
                                <w:sz w:val="18"/>
                              </w:rPr>
                              <w:t>Lyme disease</w:t>
                            </w:r>
                          </w:p>
                          <w:p w:rsidR="001B2410" w:rsidRDefault="00C87F38">
                            <w:pPr>
                              <w:spacing w:line="240" w:lineRule="auto"/>
                              <w:textDirection w:val="btLr"/>
                            </w:pPr>
                            <w:r>
                              <w:rPr>
                                <w:color w:val="000000"/>
                                <w:sz w:val="18"/>
                              </w:rPr>
                              <w:tab/>
                            </w:r>
                          </w:p>
                          <w:p w:rsidR="001B2410" w:rsidRDefault="001B2410">
                            <w:pPr>
                              <w:spacing w:line="240" w:lineRule="auto"/>
                              <w:textDirection w:val="btLr"/>
                            </w:pPr>
                          </w:p>
                        </w:txbxContent>
                      </wps:txbx>
                      <wps:bodyPr spcFirstLastPara="1" wrap="square" lIns="91425" tIns="45700" rIns="91425" bIns="45700" anchor="t" anchorCtr="0">
                        <a:noAutofit/>
                      </wps:bodyPr>
                    </wps:wsp>
                  </a:graphicData>
                </a:graphic>
              </wp:anchor>
            </w:drawing>
          </mc:Choice>
          <mc:Fallback xmlns:a="http://schemas.openxmlformats.org/drawingml/2006/main" xmlns:pic="http://schemas.openxmlformats.org/drawingml/2006/picture" xmlns:dgm="http://schemas.openxmlformats.org/drawingml/2006/diagram" xmlns:lc="http://schemas.openxmlformats.org/drawingml/2006/lockedCanvas" xmlns:c="http://schemas.openxmlformats.org/drawingml/2006/chart"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3324225" cy="5286375"/>
                <wp:effectExtent b="0" l="0" r="0" t="0"/>
                <wp:wrapNone/>
                <wp:docPr id="2"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3324225" cy="5286375"/>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3302000</wp:posOffset>
                </wp:positionH>
                <wp:positionV relativeFrom="paragraph">
                  <wp:posOffset>139700</wp:posOffset>
                </wp:positionV>
                <wp:extent cx="2867025" cy="5419725"/>
                <wp:effectExtent l="0" t="0" r="0" b="0"/>
                <wp:wrapNone/>
                <wp:docPr id="1" name="Rectangle 1"/>
                <wp:cNvGraphicFramePr/>
                <a:graphic xmlns:a="http://schemas.openxmlformats.org/drawingml/2006/main">
                  <a:graphicData uri="http://schemas.microsoft.com/office/word/2010/wordprocessingShape">
                    <wps:wsp>
                      <wps:cNvSpPr/>
                      <wps:spPr>
                        <a:xfrm>
                          <a:off x="3917250" y="1074900"/>
                          <a:ext cx="2857500" cy="5410200"/>
                        </a:xfrm>
                        <a:prstGeom prst="rect">
                          <a:avLst/>
                        </a:prstGeom>
                        <a:noFill/>
                        <a:ln>
                          <a:noFill/>
                        </a:ln>
                      </wps:spPr>
                      <wps:txbx>
                        <w:txbxContent>
                          <w:p w:rsidR="001B2410" w:rsidRDefault="00C87F38">
                            <w:pPr>
                              <w:spacing w:after="0" w:line="240" w:lineRule="auto"/>
                              <w:ind w:left="432"/>
                              <w:textDirection w:val="btLr"/>
                            </w:pPr>
                            <w:r>
                              <w:rPr>
                                <w:color w:val="000000"/>
                                <w:sz w:val="18"/>
                              </w:rPr>
                              <w:t>Lymphogranuloma venereum</w:t>
                            </w:r>
                          </w:p>
                          <w:p w:rsidR="001B2410" w:rsidRDefault="00C87F38">
                            <w:pPr>
                              <w:spacing w:after="0" w:line="240" w:lineRule="auto"/>
                              <w:ind w:left="432"/>
                              <w:textDirection w:val="btLr"/>
                            </w:pPr>
                            <w:r>
                              <w:rPr>
                                <w:color w:val="000000"/>
                                <w:sz w:val="18"/>
                              </w:rPr>
                              <w:t xml:space="preserve">Malaria </w:t>
                            </w:r>
                          </w:p>
                          <w:p w:rsidR="001B2410" w:rsidRDefault="00C87F38">
                            <w:pPr>
                              <w:spacing w:after="0" w:line="240" w:lineRule="auto"/>
                              <w:ind w:left="432"/>
                              <w:textDirection w:val="btLr"/>
                            </w:pPr>
                            <w:r>
                              <w:rPr>
                                <w:b/>
                                <w:color w:val="000000"/>
                                <w:sz w:val="18"/>
                              </w:rPr>
                              <w:t xml:space="preserve">Measles </w:t>
                            </w:r>
                          </w:p>
                          <w:p w:rsidR="001B2410" w:rsidRDefault="00C87F38">
                            <w:pPr>
                              <w:spacing w:after="0" w:line="240" w:lineRule="auto"/>
                              <w:ind w:left="432"/>
                              <w:textDirection w:val="btLr"/>
                            </w:pPr>
                            <w:r>
                              <w:rPr>
                                <w:b/>
                                <w:color w:val="000000"/>
                                <w:sz w:val="18"/>
                              </w:rPr>
                              <w:t>Meningococcal disease</w:t>
                            </w:r>
                          </w:p>
                          <w:p w:rsidR="001B2410" w:rsidRDefault="00C87F38">
                            <w:pPr>
                              <w:spacing w:after="0" w:line="240" w:lineRule="auto"/>
                              <w:ind w:left="432"/>
                              <w:textDirection w:val="btLr"/>
                            </w:pPr>
                            <w:r>
                              <w:rPr>
                                <w:b/>
                                <w:color w:val="000000"/>
                                <w:sz w:val="18"/>
                              </w:rPr>
                              <w:t>Monkeypox</w:t>
                            </w:r>
                            <w:r>
                              <w:rPr>
                                <w:color w:val="000000"/>
                                <w:sz w:val="18"/>
                              </w:rPr>
                              <w:t xml:space="preserve"> </w:t>
                            </w:r>
                          </w:p>
                          <w:p w:rsidR="001B2410" w:rsidRDefault="00C87F38">
                            <w:pPr>
                              <w:spacing w:after="0" w:line="240" w:lineRule="auto"/>
                              <w:ind w:left="432"/>
                              <w:textDirection w:val="btLr"/>
                            </w:pPr>
                            <w:r>
                              <w:rPr>
                                <w:color w:val="000000"/>
                                <w:sz w:val="18"/>
                              </w:rPr>
                              <w:t xml:space="preserve">Mumps </w:t>
                            </w:r>
                          </w:p>
                          <w:p w:rsidR="001B2410" w:rsidRDefault="00C87F38">
                            <w:pPr>
                              <w:spacing w:after="0" w:line="240" w:lineRule="auto"/>
                              <w:ind w:left="432"/>
                              <w:textDirection w:val="btLr"/>
                            </w:pPr>
                            <w:r>
                              <w:rPr>
                                <w:b/>
                                <w:color w:val="000000"/>
                                <w:sz w:val="18"/>
                              </w:rPr>
                              <w:t xml:space="preserve">Paralytic shellfish poisoning </w:t>
                            </w:r>
                          </w:p>
                          <w:p w:rsidR="001B2410" w:rsidRDefault="00C87F38">
                            <w:pPr>
                              <w:spacing w:after="0" w:line="240" w:lineRule="auto"/>
                              <w:ind w:left="432"/>
                              <w:textDirection w:val="btLr"/>
                            </w:pPr>
                            <w:r>
                              <w:rPr>
                                <w:color w:val="000000"/>
                                <w:sz w:val="18"/>
                              </w:rPr>
                              <w:t>Pertussis</w:t>
                            </w:r>
                          </w:p>
                          <w:p w:rsidR="001B2410" w:rsidRDefault="00C87F38">
                            <w:pPr>
                              <w:spacing w:after="0" w:line="240" w:lineRule="auto"/>
                              <w:ind w:left="432"/>
                              <w:textDirection w:val="btLr"/>
                            </w:pPr>
                            <w:r>
                              <w:rPr>
                                <w:b/>
                                <w:color w:val="000000"/>
                                <w:sz w:val="18"/>
                              </w:rPr>
                              <w:t xml:space="preserve">Plague </w:t>
                            </w:r>
                          </w:p>
                          <w:p w:rsidR="001B2410" w:rsidRDefault="00C87F38">
                            <w:pPr>
                              <w:spacing w:after="0" w:line="240" w:lineRule="auto"/>
                              <w:ind w:left="432"/>
                              <w:textDirection w:val="btLr"/>
                            </w:pPr>
                            <w:r>
                              <w:rPr>
                                <w:b/>
                                <w:color w:val="000000"/>
                                <w:sz w:val="18"/>
                              </w:rPr>
                              <w:t>Poliomyelitis</w:t>
                            </w:r>
                          </w:p>
                          <w:p w:rsidR="001B2410" w:rsidRDefault="00C87F38">
                            <w:pPr>
                              <w:spacing w:after="0" w:line="240" w:lineRule="auto"/>
                              <w:ind w:left="432"/>
                              <w:textDirection w:val="btLr"/>
                            </w:pPr>
                            <w:r>
                              <w:rPr>
                                <w:color w:val="000000"/>
                                <w:sz w:val="18"/>
                              </w:rPr>
                              <w:t xml:space="preserve">Prion disease </w:t>
                            </w:r>
                          </w:p>
                          <w:p w:rsidR="001B2410" w:rsidRDefault="00C87F38">
                            <w:pPr>
                              <w:spacing w:after="0" w:line="240" w:lineRule="auto"/>
                              <w:ind w:left="432"/>
                              <w:textDirection w:val="btLr"/>
                            </w:pPr>
                            <w:r>
                              <w:rPr>
                                <w:color w:val="000000"/>
                                <w:sz w:val="18"/>
                              </w:rPr>
                              <w:t xml:space="preserve">Psittacosis </w:t>
                            </w:r>
                          </w:p>
                          <w:p w:rsidR="001B2410" w:rsidRDefault="00C87F38">
                            <w:pPr>
                              <w:spacing w:after="0" w:line="240" w:lineRule="auto"/>
                              <w:ind w:left="432"/>
                              <w:textDirection w:val="btLr"/>
                            </w:pPr>
                            <w:r>
                              <w:rPr>
                                <w:color w:val="000000"/>
                                <w:sz w:val="18"/>
                              </w:rPr>
                              <w:t xml:space="preserve">Q fever </w:t>
                            </w:r>
                          </w:p>
                          <w:p w:rsidR="001B2410" w:rsidRDefault="00C87F38">
                            <w:pPr>
                              <w:spacing w:after="0" w:line="240" w:lineRule="auto"/>
                              <w:ind w:left="432"/>
                              <w:textDirection w:val="btLr"/>
                            </w:pPr>
                            <w:r>
                              <w:rPr>
                                <w:b/>
                                <w:color w:val="000000"/>
                                <w:sz w:val="18"/>
                              </w:rPr>
                              <w:t>Rabies and Rabies Exposures</w:t>
                            </w:r>
                          </w:p>
                          <w:p w:rsidR="001B2410" w:rsidRDefault="00C87F38">
                            <w:pPr>
                              <w:spacing w:after="0" w:line="240" w:lineRule="auto"/>
                              <w:ind w:left="432"/>
                              <w:textDirection w:val="btLr"/>
                            </w:pPr>
                            <w:r>
                              <w:rPr>
                                <w:b/>
                                <w:color w:val="000000"/>
                                <w:sz w:val="18"/>
                              </w:rPr>
                              <w:t>Rare diseases of public health significance</w:t>
                            </w:r>
                            <w:r>
                              <w:rPr>
                                <w:b/>
                                <w:color w:val="000000"/>
                                <w:sz w:val="18"/>
                                <w:vertAlign w:val="superscript"/>
                              </w:rPr>
                              <w:t xml:space="preserve"> </w:t>
                            </w:r>
                          </w:p>
                          <w:p w:rsidR="001B2410" w:rsidRDefault="00C87F38">
                            <w:pPr>
                              <w:spacing w:after="0" w:line="240" w:lineRule="auto"/>
                              <w:ind w:left="432"/>
                              <w:textDirection w:val="btLr"/>
                            </w:pPr>
                            <w:r>
                              <w:rPr>
                                <w:b/>
                                <w:color w:val="000000"/>
                                <w:sz w:val="18"/>
                              </w:rPr>
                              <w:t xml:space="preserve">Relapsing fever </w:t>
                            </w:r>
                          </w:p>
                          <w:p w:rsidR="001B2410" w:rsidRDefault="00C87F38">
                            <w:pPr>
                              <w:spacing w:after="0" w:line="240" w:lineRule="auto"/>
                              <w:ind w:left="432"/>
                              <w:textDirection w:val="btLr"/>
                            </w:pPr>
                            <w:r>
                              <w:rPr>
                                <w:b/>
                                <w:color w:val="000000"/>
                                <w:sz w:val="18"/>
                              </w:rPr>
                              <w:t>Rubella</w:t>
                            </w:r>
                            <w:r>
                              <w:rPr>
                                <w:color w:val="000000"/>
                                <w:sz w:val="18"/>
                              </w:rPr>
                              <w:t xml:space="preserve"> </w:t>
                            </w:r>
                          </w:p>
                          <w:p w:rsidR="001B2410" w:rsidRDefault="00C87F38">
                            <w:pPr>
                              <w:spacing w:after="0" w:line="240" w:lineRule="auto"/>
                              <w:ind w:left="432"/>
                              <w:textDirection w:val="btLr"/>
                            </w:pPr>
                            <w:r>
                              <w:rPr>
                                <w:color w:val="000000"/>
                                <w:sz w:val="18"/>
                              </w:rPr>
                              <w:t>Salmonellosis</w:t>
                            </w:r>
                          </w:p>
                          <w:p w:rsidR="001B2410" w:rsidRDefault="00C87F38">
                            <w:pPr>
                              <w:spacing w:after="0" w:line="240" w:lineRule="auto"/>
                              <w:ind w:left="432"/>
                              <w:textDirection w:val="btLr"/>
                            </w:pPr>
                            <w:r>
                              <w:rPr>
                                <w:b/>
                                <w:color w:val="000000"/>
                                <w:sz w:val="18"/>
                              </w:rPr>
                              <w:t>SARS</w:t>
                            </w:r>
                            <w:r>
                              <w:rPr>
                                <w:b/>
                                <w:color w:val="000000"/>
                                <w:sz w:val="18"/>
                                <w:vertAlign w:val="superscript"/>
                              </w:rPr>
                              <w:t xml:space="preserve"> </w:t>
                            </w:r>
                          </w:p>
                          <w:p w:rsidR="001B2410" w:rsidRDefault="00C87F38">
                            <w:pPr>
                              <w:spacing w:after="0" w:line="240" w:lineRule="auto"/>
                              <w:ind w:left="432"/>
                              <w:textDirection w:val="btLr"/>
                            </w:pPr>
                            <w:r>
                              <w:rPr>
                                <w:color w:val="000000"/>
                                <w:sz w:val="18"/>
                              </w:rPr>
                              <w:t xml:space="preserve">Sexually Transmitted Diseases (chancroid, gonorrhea, syphilis, genital herpes simplex, granuloma inguinale, lymphogranuloma venerium, </w:t>
                            </w:r>
                            <w:r>
                              <w:rPr>
                                <w:i/>
                                <w:color w:val="000000"/>
                                <w:sz w:val="18"/>
                              </w:rPr>
                              <w:t>Chl</w:t>
                            </w:r>
                            <w:r>
                              <w:rPr>
                                <w:i/>
                                <w:color w:val="000000"/>
                                <w:sz w:val="18"/>
                              </w:rPr>
                              <w:t>amydia trachomatis</w:t>
                            </w:r>
                            <w:r>
                              <w:rPr>
                                <w:color w:val="000000"/>
                                <w:sz w:val="18"/>
                              </w:rPr>
                              <w:t>)</w:t>
                            </w:r>
                          </w:p>
                          <w:p w:rsidR="001B2410" w:rsidRDefault="00C87F38">
                            <w:pPr>
                              <w:spacing w:after="0" w:line="240" w:lineRule="auto"/>
                              <w:ind w:left="432"/>
                              <w:textDirection w:val="btLr"/>
                            </w:pPr>
                            <w:r>
                              <w:rPr>
                                <w:color w:val="000000"/>
                                <w:sz w:val="18"/>
                              </w:rPr>
                              <w:t>Shigellosis</w:t>
                            </w:r>
                          </w:p>
                          <w:p w:rsidR="001B2410" w:rsidRDefault="00C87F38">
                            <w:pPr>
                              <w:spacing w:after="0" w:line="240" w:lineRule="auto"/>
                              <w:ind w:left="432"/>
                              <w:textDirection w:val="btLr"/>
                            </w:pPr>
                            <w:r>
                              <w:rPr>
                                <w:b/>
                                <w:color w:val="000000"/>
                                <w:sz w:val="18"/>
                              </w:rPr>
                              <w:t>Smallpox</w:t>
                            </w:r>
                            <w:r>
                              <w:rPr>
                                <w:b/>
                                <w:color w:val="000000"/>
                                <w:sz w:val="18"/>
                                <w:vertAlign w:val="superscript"/>
                              </w:rPr>
                              <w:t xml:space="preserve"> </w:t>
                            </w:r>
                          </w:p>
                          <w:p w:rsidR="001B2410" w:rsidRDefault="00C87F38">
                            <w:pPr>
                              <w:spacing w:after="0" w:line="240" w:lineRule="auto"/>
                              <w:ind w:left="432"/>
                              <w:textDirection w:val="btLr"/>
                            </w:pPr>
                            <w:r>
                              <w:rPr>
                                <w:color w:val="000000"/>
                                <w:sz w:val="18"/>
                              </w:rPr>
                              <w:t xml:space="preserve">Tetanus </w:t>
                            </w:r>
                          </w:p>
                          <w:p w:rsidR="001B2410" w:rsidRDefault="00C87F38">
                            <w:pPr>
                              <w:spacing w:after="0" w:line="240" w:lineRule="auto"/>
                              <w:ind w:left="432"/>
                              <w:textDirection w:val="btLr"/>
                            </w:pPr>
                            <w:r>
                              <w:rPr>
                                <w:color w:val="000000"/>
                                <w:sz w:val="18"/>
                              </w:rPr>
                              <w:t xml:space="preserve">Trichinosis </w:t>
                            </w:r>
                          </w:p>
                          <w:p w:rsidR="001B2410" w:rsidRDefault="00C87F38">
                            <w:pPr>
                              <w:spacing w:after="0" w:line="240" w:lineRule="auto"/>
                              <w:ind w:left="432"/>
                              <w:textDirection w:val="btLr"/>
                            </w:pPr>
                            <w:r>
                              <w:rPr>
                                <w:b/>
                                <w:color w:val="000000"/>
                                <w:sz w:val="18"/>
                              </w:rPr>
                              <w:t>Tuberculosis</w:t>
                            </w:r>
                            <w:r>
                              <w:rPr>
                                <w:b/>
                                <w:color w:val="000000"/>
                                <w:sz w:val="18"/>
                                <w:vertAlign w:val="superscript"/>
                              </w:rPr>
                              <w:t xml:space="preserve"> </w:t>
                            </w:r>
                          </w:p>
                          <w:p w:rsidR="001B2410" w:rsidRDefault="00C87F38">
                            <w:pPr>
                              <w:spacing w:after="0" w:line="240" w:lineRule="auto"/>
                              <w:ind w:left="432"/>
                              <w:textDirection w:val="btLr"/>
                            </w:pPr>
                            <w:r>
                              <w:rPr>
                                <w:b/>
                                <w:color w:val="000000"/>
                                <w:sz w:val="18"/>
                              </w:rPr>
                              <w:t>Tularemia</w:t>
                            </w:r>
                          </w:p>
                          <w:p w:rsidR="001B2410" w:rsidRDefault="00C87F38">
                            <w:pPr>
                              <w:spacing w:after="0" w:line="240" w:lineRule="auto"/>
                              <w:ind w:left="432"/>
                              <w:textDirection w:val="btLr"/>
                            </w:pPr>
                            <w:r>
                              <w:rPr>
                                <w:b/>
                                <w:color w:val="000000"/>
                                <w:sz w:val="18"/>
                              </w:rPr>
                              <w:t>Vaccinia transmission</w:t>
                            </w:r>
                          </w:p>
                          <w:p w:rsidR="001B2410" w:rsidRDefault="00C87F38">
                            <w:pPr>
                              <w:spacing w:after="0" w:line="240" w:lineRule="auto"/>
                              <w:ind w:left="432"/>
                              <w:textDirection w:val="btLr"/>
                            </w:pPr>
                            <w:r>
                              <w:rPr>
                                <w:color w:val="000000"/>
                                <w:sz w:val="18"/>
                              </w:rPr>
                              <w:t xml:space="preserve">Vancomyacin resistant S. Aureus </w:t>
                            </w:r>
                          </w:p>
                          <w:p w:rsidR="001B2410" w:rsidRDefault="00C87F38">
                            <w:pPr>
                              <w:spacing w:after="0" w:line="240" w:lineRule="auto"/>
                              <w:ind w:left="432"/>
                              <w:textDirection w:val="btLr"/>
                            </w:pPr>
                            <w:r>
                              <w:rPr>
                                <w:color w:val="000000"/>
                                <w:sz w:val="18"/>
                              </w:rPr>
                              <w:t>Typhus</w:t>
                            </w:r>
                            <w:r>
                              <w:rPr>
                                <w:color w:val="000000"/>
                                <w:sz w:val="18"/>
                                <w:vertAlign w:val="superscript"/>
                              </w:rPr>
                              <w:t xml:space="preserve"> </w:t>
                            </w:r>
                          </w:p>
                          <w:p w:rsidR="001B2410" w:rsidRDefault="00C87F38">
                            <w:pPr>
                              <w:spacing w:after="0" w:line="240" w:lineRule="auto"/>
                              <w:ind w:left="432"/>
                              <w:textDirection w:val="btLr"/>
                            </w:pPr>
                            <w:r>
                              <w:rPr>
                                <w:color w:val="000000"/>
                                <w:sz w:val="18"/>
                              </w:rPr>
                              <w:t>Unexplained critical illness or death</w:t>
                            </w:r>
                          </w:p>
                          <w:p w:rsidR="001B2410" w:rsidRDefault="00C87F38">
                            <w:pPr>
                              <w:spacing w:after="0" w:line="240" w:lineRule="auto"/>
                              <w:ind w:left="432"/>
                              <w:textDirection w:val="btLr"/>
                            </w:pPr>
                            <w:r>
                              <w:rPr>
                                <w:color w:val="000000"/>
                                <w:sz w:val="18"/>
                              </w:rPr>
                              <w:t xml:space="preserve">Vibriosis </w:t>
                            </w:r>
                          </w:p>
                          <w:p w:rsidR="001B2410" w:rsidRDefault="00C87F38">
                            <w:pPr>
                              <w:spacing w:after="0" w:line="240" w:lineRule="auto"/>
                              <w:ind w:left="432"/>
                              <w:textDirection w:val="btLr"/>
                            </w:pPr>
                            <w:r>
                              <w:rPr>
                                <w:b/>
                                <w:color w:val="000000"/>
                                <w:sz w:val="18"/>
                              </w:rPr>
                              <w:t>Viral hemorrhagic fever</w:t>
                            </w:r>
                          </w:p>
                          <w:p w:rsidR="001B2410" w:rsidRDefault="00C87F38">
                            <w:pPr>
                              <w:spacing w:after="0" w:line="240" w:lineRule="auto"/>
                              <w:ind w:left="432"/>
                              <w:textDirection w:val="btLr"/>
                            </w:pPr>
                            <w:r>
                              <w:rPr>
                                <w:b/>
                                <w:color w:val="000000"/>
                                <w:sz w:val="18"/>
                              </w:rPr>
                              <w:t xml:space="preserve">Yellow fever </w:t>
                            </w:r>
                          </w:p>
                          <w:p w:rsidR="001B2410" w:rsidRDefault="00C87F38">
                            <w:pPr>
                              <w:spacing w:after="0" w:line="240" w:lineRule="auto"/>
                              <w:ind w:left="432"/>
                              <w:textDirection w:val="btLr"/>
                            </w:pPr>
                            <w:r>
                              <w:rPr>
                                <w:color w:val="000000"/>
                                <w:sz w:val="18"/>
                              </w:rPr>
                              <w:t xml:space="preserve">Yersiniosis </w:t>
                            </w:r>
                          </w:p>
                          <w:p w:rsidR="001B2410" w:rsidRDefault="00C87F38">
                            <w:pPr>
                              <w:spacing w:after="0" w:line="240" w:lineRule="auto"/>
                              <w:jc w:val="right"/>
                              <w:textDirection w:val="btLr"/>
                            </w:pPr>
                            <w:r>
                              <w:rPr>
                                <w:color w:val="000000"/>
                                <w:sz w:val="16"/>
                              </w:rPr>
                              <w:t>Rev. February 2011</w:t>
                            </w:r>
                          </w:p>
                        </w:txbxContent>
                      </wps:txbx>
                      <wps:bodyPr spcFirstLastPara="1" wrap="square" lIns="91425" tIns="45700" rIns="91425" bIns="45700" anchor="t" anchorCtr="0">
                        <a:noAutofit/>
                      </wps:bodyPr>
                    </wps:wsp>
                  </a:graphicData>
                </a:graphic>
              </wp:anchor>
            </w:drawing>
          </mc:Choice>
          <mc:Fallback xmlns:a="http://schemas.openxmlformats.org/drawingml/2006/main" xmlns:pic="http://schemas.openxmlformats.org/drawingml/2006/picture" xmlns:dgm="http://schemas.openxmlformats.org/drawingml/2006/diagram" xmlns:lc="http://schemas.openxmlformats.org/drawingml/2006/lockedCanvas" xmlns:c="http://schemas.openxmlformats.org/drawingml/2006/chart" xmlns:sl="http://schemas.openxmlformats.org/schemaLibrary/2006/main">
            <w:drawing>
              <wp:anchor allowOverlap="1" behindDoc="0" distB="0" distT="0" distL="114300" distR="114300" hidden="0" layoutInCell="1" locked="0" relativeHeight="0" simplePos="0">
                <wp:simplePos x="0" y="0"/>
                <wp:positionH relativeFrom="column">
                  <wp:posOffset>3302000</wp:posOffset>
                </wp:positionH>
                <wp:positionV relativeFrom="paragraph">
                  <wp:posOffset>139700</wp:posOffset>
                </wp:positionV>
                <wp:extent cx="2867025" cy="5419725"/>
                <wp:effectExtent b="0" l="0" r="0" t="0"/>
                <wp:wrapNone/>
                <wp:docPr id="1"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2867025" cy="5419725"/>
                        </a:xfrm>
                        <a:prstGeom prst="rect"/>
                        <a:ln/>
                      </pic:spPr>
                    </pic:pic>
                  </a:graphicData>
                </a:graphic>
              </wp:anchor>
            </w:drawing>
          </mc:Fallback>
        </mc:AlternateContent>
      </w:r>
    </w:p>
    <w:p w:rsidR="001B2410" w:rsidRDefault="001B2410">
      <w:pPr>
        <w:spacing w:line="276" w:lineRule="auto"/>
      </w:pPr>
    </w:p>
    <w:p w:rsidR="001B2410" w:rsidRDefault="001B2410">
      <w:pPr>
        <w:spacing w:line="276" w:lineRule="auto"/>
      </w:pPr>
    </w:p>
    <w:p w:rsidR="001B2410" w:rsidRDefault="001B2410">
      <w:pPr>
        <w:spacing w:line="276" w:lineRule="auto"/>
      </w:pPr>
    </w:p>
    <w:p w:rsidR="001B2410" w:rsidRDefault="001B2410">
      <w:pPr>
        <w:spacing w:line="276" w:lineRule="auto"/>
      </w:pPr>
    </w:p>
    <w:p w:rsidR="001B2410" w:rsidRDefault="001B2410">
      <w:pPr>
        <w:spacing w:line="276" w:lineRule="auto"/>
      </w:pPr>
    </w:p>
    <w:p w:rsidR="001B2410" w:rsidRDefault="001B2410">
      <w:pPr>
        <w:spacing w:line="276" w:lineRule="auto"/>
      </w:pPr>
    </w:p>
    <w:p w:rsidR="001B2410" w:rsidRDefault="001B2410">
      <w:pPr>
        <w:spacing w:line="276" w:lineRule="auto"/>
      </w:pPr>
    </w:p>
    <w:p w:rsidR="001B2410" w:rsidRDefault="001B2410">
      <w:pPr>
        <w:spacing w:line="276" w:lineRule="auto"/>
      </w:pPr>
    </w:p>
    <w:p w:rsidR="001B2410" w:rsidRDefault="001B2410">
      <w:pPr>
        <w:spacing w:line="276" w:lineRule="auto"/>
      </w:pPr>
    </w:p>
    <w:p w:rsidR="001B2410" w:rsidRDefault="001B2410">
      <w:pPr>
        <w:spacing w:line="276" w:lineRule="auto"/>
      </w:pPr>
    </w:p>
    <w:p w:rsidR="001B2410" w:rsidRDefault="001B2410">
      <w:pPr>
        <w:spacing w:line="276" w:lineRule="auto"/>
      </w:pPr>
    </w:p>
    <w:p w:rsidR="001B2410" w:rsidRDefault="001B2410">
      <w:pPr>
        <w:spacing w:line="276" w:lineRule="auto"/>
      </w:pPr>
    </w:p>
    <w:p w:rsidR="001B2410" w:rsidRDefault="001B2410">
      <w:pPr>
        <w:spacing w:line="276" w:lineRule="auto"/>
      </w:pPr>
    </w:p>
    <w:p w:rsidR="001B2410" w:rsidRDefault="001B2410">
      <w:pPr>
        <w:spacing w:line="276" w:lineRule="auto"/>
      </w:pPr>
    </w:p>
    <w:p w:rsidR="001B2410" w:rsidRDefault="001B2410">
      <w:pPr>
        <w:spacing w:line="276" w:lineRule="auto"/>
      </w:pPr>
    </w:p>
    <w:p w:rsidR="001B2410" w:rsidRDefault="001B2410">
      <w:pPr>
        <w:spacing w:line="276" w:lineRule="auto"/>
      </w:pPr>
    </w:p>
    <w:p w:rsidR="001B2410" w:rsidRDefault="001B2410">
      <w:pPr>
        <w:spacing w:line="276" w:lineRule="auto"/>
      </w:pPr>
    </w:p>
    <w:p w:rsidR="001B2410" w:rsidRDefault="001B2410">
      <w:pPr>
        <w:spacing w:line="276" w:lineRule="auto"/>
      </w:pPr>
    </w:p>
    <w:p w:rsidR="001B2410" w:rsidRDefault="001B2410">
      <w:pPr>
        <w:spacing w:after="0" w:line="276" w:lineRule="auto"/>
      </w:pPr>
    </w:p>
    <w:p w:rsidR="001B2410" w:rsidRDefault="00C87F38">
      <w:pPr>
        <w:spacing w:after="0" w:line="276" w:lineRule="auto"/>
        <w:rPr>
          <w:rFonts w:ascii="Arial" w:eastAsia="Arial" w:hAnsi="Arial" w:cs="Arial"/>
          <w:sz w:val="24"/>
          <w:szCs w:val="24"/>
        </w:rPr>
      </w:pPr>
      <w:r>
        <w:rPr>
          <w:rFonts w:ascii="Arial" w:eastAsia="Arial" w:hAnsi="Arial" w:cs="Arial"/>
          <w:sz w:val="24"/>
          <w:szCs w:val="24"/>
        </w:rPr>
        <w:t>Aunque es posible que una enfermedad no requiera un informe, se le anima a consultar con una enfermera de salud pública del Programa de salud para el cuidado infantil al 564-397-8182 para obtener información sobre enf</w:t>
      </w:r>
      <w:r>
        <w:rPr>
          <w:rFonts w:ascii="Arial" w:eastAsia="Arial" w:hAnsi="Arial" w:cs="Arial"/>
          <w:sz w:val="24"/>
          <w:szCs w:val="24"/>
        </w:rPr>
        <w:t>ermedades infantiles o prevención de enfermedades.</w:t>
      </w:r>
    </w:p>
    <w:p w:rsidR="001B2410" w:rsidRDefault="00C87F38">
      <w:pPr>
        <w:spacing w:after="0" w:line="276" w:lineRule="auto"/>
        <w:rPr>
          <w:rFonts w:ascii="Arial" w:eastAsia="Arial" w:hAnsi="Arial" w:cs="Arial"/>
          <w:sz w:val="12"/>
          <w:szCs w:val="12"/>
        </w:rPr>
      </w:pPr>
      <w:r>
        <w:rPr>
          <w:rFonts w:ascii="Arial" w:eastAsia="Arial" w:hAnsi="Arial" w:cs="Arial"/>
          <w:sz w:val="12"/>
          <w:szCs w:val="12"/>
        </w:rPr>
        <w:t xml:space="preserve"> </w:t>
      </w:r>
    </w:p>
    <w:p w:rsidR="001B2410" w:rsidRDefault="001B2410">
      <w:pPr>
        <w:spacing w:after="0" w:line="276" w:lineRule="auto"/>
        <w:jc w:val="center"/>
        <w:rPr>
          <w:rFonts w:ascii="Arial" w:eastAsia="Arial" w:hAnsi="Arial" w:cs="Arial"/>
          <w:b/>
          <w:sz w:val="28"/>
          <w:szCs w:val="28"/>
        </w:rPr>
      </w:pPr>
    </w:p>
    <w:p w:rsidR="001B2410" w:rsidRDefault="00C87F38">
      <w:pPr>
        <w:spacing w:after="0" w:line="276" w:lineRule="auto"/>
        <w:jc w:val="center"/>
        <w:rPr>
          <w:rFonts w:ascii="Comic Sans MS" w:eastAsia="Comic Sans MS" w:hAnsi="Comic Sans MS" w:cs="Comic Sans MS"/>
          <w:b/>
          <w:sz w:val="28"/>
          <w:szCs w:val="28"/>
        </w:rPr>
      </w:pPr>
      <w:r>
        <w:rPr>
          <w:rFonts w:ascii="Arial" w:eastAsia="Arial" w:hAnsi="Arial" w:cs="Arial"/>
          <w:b/>
          <w:sz w:val="28"/>
          <w:szCs w:val="28"/>
        </w:rPr>
        <w:t>POLÍTICA DE MEDICAMENTOS</w:t>
      </w:r>
    </w:p>
    <w:p w:rsidR="001B2410" w:rsidRDefault="001B2410">
      <w:pPr>
        <w:spacing w:after="0" w:line="276" w:lineRule="auto"/>
        <w:rPr>
          <w:rFonts w:ascii="Arial" w:eastAsia="Arial" w:hAnsi="Arial" w:cs="Arial"/>
          <w:sz w:val="24"/>
          <w:szCs w:val="24"/>
        </w:rPr>
      </w:pPr>
    </w:p>
    <w:p w:rsidR="001B2410" w:rsidRDefault="00C87F38">
      <w:pPr>
        <w:spacing w:after="60" w:line="276" w:lineRule="auto"/>
        <w:rPr>
          <w:rFonts w:ascii="Arial" w:eastAsia="Arial" w:hAnsi="Arial" w:cs="Arial"/>
          <w:sz w:val="24"/>
          <w:szCs w:val="24"/>
        </w:rPr>
      </w:pPr>
      <w:r>
        <w:rPr>
          <w:rFonts w:ascii="Arial" w:eastAsia="Arial" w:hAnsi="Arial" w:cs="Arial"/>
          <w:sz w:val="24"/>
          <w:szCs w:val="24"/>
        </w:rPr>
        <w:t xml:space="preserve">Los medicamentos se administran </w:t>
      </w:r>
      <w:r>
        <w:rPr>
          <w:rFonts w:ascii="Arial" w:eastAsia="Arial" w:hAnsi="Arial" w:cs="Arial"/>
          <w:b/>
          <w:sz w:val="24"/>
          <w:szCs w:val="24"/>
        </w:rPr>
        <w:t xml:space="preserve">únicamente </w:t>
      </w:r>
      <w:r>
        <w:rPr>
          <w:rFonts w:ascii="Arial" w:eastAsia="Arial" w:hAnsi="Arial" w:cs="Arial"/>
          <w:sz w:val="24"/>
          <w:szCs w:val="24"/>
        </w:rPr>
        <w:t xml:space="preserve">con el consentimiento previo por </w:t>
      </w:r>
      <w:r>
        <w:rPr>
          <w:rFonts w:ascii="Arial" w:eastAsia="Arial" w:hAnsi="Arial" w:cs="Arial"/>
          <w:b/>
          <w:sz w:val="24"/>
          <w:szCs w:val="24"/>
        </w:rPr>
        <w:t xml:space="preserve">escrito </w:t>
      </w:r>
      <w:r>
        <w:rPr>
          <w:rFonts w:ascii="Arial" w:eastAsia="Arial" w:hAnsi="Arial" w:cs="Arial"/>
          <w:sz w:val="24"/>
          <w:szCs w:val="24"/>
        </w:rPr>
        <w:t xml:space="preserve">del padre/tutor del niño. Un </w:t>
      </w:r>
      <w:r>
        <w:rPr>
          <w:rFonts w:ascii="Arial" w:eastAsia="Arial" w:hAnsi="Arial" w:cs="Arial"/>
          <w:b/>
          <w:sz w:val="24"/>
          <w:szCs w:val="24"/>
        </w:rPr>
        <w:t xml:space="preserve">Formulario de Autorización de Medicamentos completo </w:t>
      </w:r>
      <w:r>
        <w:rPr>
          <w:rFonts w:ascii="Arial" w:eastAsia="Arial" w:hAnsi="Arial" w:cs="Arial"/>
          <w:sz w:val="24"/>
          <w:szCs w:val="24"/>
        </w:rPr>
        <w:t xml:space="preserve">indica el consentimiento por escrito e incluye </w:t>
      </w:r>
      <w:r>
        <w:rPr>
          <w:rFonts w:ascii="Arial" w:eastAsia="Arial" w:hAnsi="Arial" w:cs="Arial"/>
          <w:b/>
          <w:sz w:val="24"/>
          <w:szCs w:val="24"/>
        </w:rPr>
        <w:t>todo lo siguiente:</w:t>
      </w:r>
      <w:r>
        <w:rPr>
          <w:rFonts w:ascii="Arial" w:eastAsia="Arial" w:hAnsi="Arial" w:cs="Arial"/>
          <w:sz w:val="24"/>
          <w:szCs w:val="24"/>
        </w:rPr>
        <w:t xml:space="preserve"> </w:t>
      </w:r>
    </w:p>
    <w:p w:rsidR="001B2410" w:rsidRDefault="00C87F38">
      <w:pPr>
        <w:numPr>
          <w:ilvl w:val="0"/>
          <w:numId w:val="57"/>
        </w:numPr>
        <w:pBdr>
          <w:top w:val="nil"/>
          <w:left w:val="nil"/>
          <w:bottom w:val="nil"/>
          <w:right w:val="nil"/>
          <w:between w:val="nil"/>
        </w:pBdr>
        <w:spacing w:after="0" w:line="276" w:lineRule="auto"/>
        <w:ind w:left="1080"/>
        <w:rPr>
          <w:sz w:val="24"/>
          <w:szCs w:val="24"/>
        </w:rPr>
      </w:pPr>
      <w:r>
        <w:rPr>
          <w:rFonts w:ascii="Arial" w:eastAsia="Arial" w:hAnsi="Arial" w:cs="Arial"/>
          <w:sz w:val="24"/>
          <w:szCs w:val="24"/>
        </w:rPr>
        <w:t>Nombre completo del niño;</w:t>
      </w:r>
    </w:p>
    <w:p w:rsidR="001B2410" w:rsidRDefault="00C87F38">
      <w:pPr>
        <w:pStyle w:val="Title"/>
        <w:numPr>
          <w:ilvl w:val="0"/>
          <w:numId w:val="49"/>
        </w:numPr>
        <w:spacing w:line="276" w:lineRule="auto"/>
        <w:jc w:val="left"/>
        <w:rPr>
          <w:sz w:val="24"/>
          <w:szCs w:val="24"/>
        </w:rPr>
      </w:pPr>
      <w:r>
        <w:rPr>
          <w:rFonts w:ascii="Arial" w:eastAsia="Arial" w:hAnsi="Arial" w:cs="Arial"/>
          <w:sz w:val="24"/>
          <w:szCs w:val="24"/>
        </w:rPr>
        <w:t>Nombre del medicamento;</w:t>
      </w:r>
    </w:p>
    <w:p w:rsidR="001B2410" w:rsidRDefault="00C87F38">
      <w:pPr>
        <w:pStyle w:val="Title"/>
        <w:numPr>
          <w:ilvl w:val="0"/>
          <w:numId w:val="49"/>
        </w:numPr>
        <w:spacing w:line="276" w:lineRule="auto"/>
        <w:jc w:val="left"/>
        <w:rPr>
          <w:sz w:val="24"/>
          <w:szCs w:val="24"/>
        </w:rPr>
      </w:pPr>
      <w:r>
        <w:rPr>
          <w:rFonts w:ascii="Arial" w:eastAsia="Arial" w:hAnsi="Arial" w:cs="Arial"/>
          <w:sz w:val="24"/>
          <w:szCs w:val="24"/>
        </w:rPr>
        <w:t>Motivo de la medicación;</w:t>
      </w:r>
    </w:p>
    <w:p w:rsidR="001B2410" w:rsidRDefault="00C87F38">
      <w:pPr>
        <w:pStyle w:val="Title"/>
        <w:numPr>
          <w:ilvl w:val="0"/>
          <w:numId w:val="49"/>
        </w:numPr>
        <w:spacing w:line="276" w:lineRule="auto"/>
        <w:jc w:val="left"/>
        <w:rPr>
          <w:sz w:val="24"/>
          <w:szCs w:val="24"/>
        </w:rPr>
      </w:pPr>
      <w:r>
        <w:rPr>
          <w:rFonts w:ascii="Arial" w:eastAsia="Arial" w:hAnsi="Arial" w:cs="Arial"/>
          <w:sz w:val="24"/>
          <w:szCs w:val="24"/>
        </w:rPr>
        <w:t>Dosis;</w:t>
      </w:r>
    </w:p>
    <w:p w:rsidR="001B2410" w:rsidRDefault="00C87F38">
      <w:pPr>
        <w:pStyle w:val="Title"/>
        <w:numPr>
          <w:ilvl w:val="0"/>
          <w:numId w:val="49"/>
        </w:numPr>
        <w:spacing w:line="276" w:lineRule="auto"/>
        <w:jc w:val="left"/>
        <w:rPr>
          <w:sz w:val="24"/>
          <w:szCs w:val="24"/>
        </w:rPr>
      </w:pPr>
      <w:r>
        <w:rPr>
          <w:rFonts w:ascii="Arial" w:eastAsia="Arial" w:hAnsi="Arial" w:cs="Arial"/>
          <w:sz w:val="24"/>
          <w:szCs w:val="24"/>
        </w:rPr>
        <w:t>Fecha de vencimiento del medicamento</w:t>
      </w:r>
    </w:p>
    <w:p w:rsidR="001B2410" w:rsidRDefault="00C87F38">
      <w:pPr>
        <w:pStyle w:val="Title"/>
        <w:numPr>
          <w:ilvl w:val="0"/>
          <w:numId w:val="49"/>
        </w:numPr>
        <w:spacing w:line="276" w:lineRule="auto"/>
        <w:jc w:val="left"/>
        <w:rPr>
          <w:sz w:val="24"/>
          <w:szCs w:val="24"/>
        </w:rPr>
      </w:pPr>
      <w:r>
        <w:rPr>
          <w:rFonts w:ascii="Arial" w:eastAsia="Arial" w:hAnsi="Arial" w:cs="Arial"/>
          <w:sz w:val="24"/>
          <w:szCs w:val="24"/>
        </w:rPr>
        <w:t>Método de administración (vía);</w:t>
      </w:r>
    </w:p>
    <w:p w:rsidR="001B2410" w:rsidRDefault="00C87F38">
      <w:pPr>
        <w:pStyle w:val="Title"/>
        <w:numPr>
          <w:ilvl w:val="0"/>
          <w:numId w:val="49"/>
        </w:numPr>
        <w:spacing w:line="276" w:lineRule="auto"/>
        <w:jc w:val="left"/>
        <w:rPr>
          <w:sz w:val="24"/>
          <w:szCs w:val="24"/>
        </w:rPr>
      </w:pPr>
      <w:r>
        <w:rPr>
          <w:rFonts w:ascii="Arial" w:eastAsia="Arial" w:hAnsi="Arial" w:cs="Arial"/>
          <w:sz w:val="24"/>
          <w:szCs w:val="24"/>
        </w:rPr>
        <w:t xml:space="preserve">Frecuencia ( </w:t>
      </w:r>
      <w:r>
        <w:rPr>
          <w:rFonts w:ascii="Arial" w:eastAsia="Arial" w:hAnsi="Arial" w:cs="Arial"/>
          <w:b/>
          <w:sz w:val="24"/>
          <w:szCs w:val="24"/>
        </w:rPr>
        <w:t xml:space="preserve">no se </w:t>
      </w:r>
      <w:r>
        <w:rPr>
          <w:rFonts w:ascii="Arial" w:eastAsia="Arial" w:hAnsi="Arial" w:cs="Arial"/>
          <w:sz w:val="24"/>
          <w:szCs w:val="24"/>
        </w:rPr>
        <w:t>puede administrar "</w:t>
      </w:r>
      <w:r>
        <w:rPr>
          <w:rFonts w:ascii="Arial" w:eastAsia="Arial" w:hAnsi="Arial" w:cs="Arial"/>
          <w:sz w:val="24"/>
          <w:szCs w:val="24"/>
        </w:rPr>
        <w:t xml:space="preserve">según sea necesario"; se debe especificar el </w:t>
      </w:r>
      <w:r>
        <w:rPr>
          <w:rFonts w:ascii="Arial" w:eastAsia="Arial" w:hAnsi="Arial" w:cs="Arial"/>
          <w:b/>
          <w:i/>
          <w:sz w:val="24"/>
          <w:szCs w:val="24"/>
        </w:rPr>
        <w:t xml:space="preserve">momento </w:t>
      </w:r>
      <w:r>
        <w:rPr>
          <w:rFonts w:ascii="Arial" w:eastAsia="Arial" w:hAnsi="Arial" w:cs="Arial"/>
          <w:b/>
          <w:sz w:val="24"/>
          <w:szCs w:val="24"/>
        </w:rPr>
        <w:t xml:space="preserve">y/o </w:t>
      </w:r>
      <w:r>
        <w:rPr>
          <w:rFonts w:ascii="Arial" w:eastAsia="Arial" w:hAnsi="Arial" w:cs="Arial"/>
          <w:b/>
          <w:i/>
          <w:sz w:val="24"/>
          <w:szCs w:val="24"/>
        </w:rPr>
        <w:t xml:space="preserve">los síntomas </w:t>
      </w:r>
      <w:r>
        <w:rPr>
          <w:rFonts w:ascii="Arial" w:eastAsia="Arial" w:hAnsi="Arial" w:cs="Arial"/>
          <w:sz w:val="24"/>
          <w:szCs w:val="24"/>
        </w:rPr>
        <w:t>para los cuales se debe administrar el medicamento);</w:t>
      </w:r>
    </w:p>
    <w:p w:rsidR="001B2410" w:rsidRDefault="00C87F38">
      <w:pPr>
        <w:pStyle w:val="Title"/>
        <w:numPr>
          <w:ilvl w:val="0"/>
          <w:numId w:val="49"/>
        </w:numPr>
        <w:spacing w:line="276" w:lineRule="auto"/>
        <w:jc w:val="left"/>
        <w:rPr>
          <w:sz w:val="24"/>
          <w:szCs w:val="24"/>
        </w:rPr>
      </w:pPr>
      <w:r>
        <w:rPr>
          <w:rFonts w:ascii="Arial" w:eastAsia="Arial" w:hAnsi="Arial" w:cs="Arial"/>
          <w:sz w:val="24"/>
          <w:szCs w:val="24"/>
        </w:rPr>
        <w:t>Duración (fechas de inicio y fin);</w:t>
      </w:r>
    </w:p>
    <w:p w:rsidR="001B2410" w:rsidRDefault="00C87F38">
      <w:pPr>
        <w:pStyle w:val="Title"/>
        <w:numPr>
          <w:ilvl w:val="0"/>
          <w:numId w:val="49"/>
        </w:numPr>
        <w:spacing w:line="276" w:lineRule="auto"/>
        <w:jc w:val="left"/>
        <w:rPr>
          <w:sz w:val="24"/>
          <w:szCs w:val="24"/>
        </w:rPr>
      </w:pPr>
      <w:r>
        <w:rPr>
          <w:rFonts w:ascii="Arial" w:eastAsia="Arial" w:hAnsi="Arial" w:cs="Arial"/>
          <w:sz w:val="24"/>
          <w:szCs w:val="24"/>
        </w:rPr>
        <w:t>Requisitos especiales de almacenamiento;</w:t>
      </w:r>
    </w:p>
    <w:p w:rsidR="001B2410" w:rsidRDefault="00C87F38">
      <w:pPr>
        <w:pStyle w:val="Title"/>
        <w:numPr>
          <w:ilvl w:val="0"/>
          <w:numId w:val="49"/>
        </w:numPr>
        <w:spacing w:line="276" w:lineRule="auto"/>
        <w:jc w:val="left"/>
        <w:rPr>
          <w:sz w:val="24"/>
          <w:szCs w:val="24"/>
        </w:rPr>
      </w:pPr>
      <w:r>
        <w:rPr>
          <w:rFonts w:ascii="Arial" w:eastAsia="Arial" w:hAnsi="Arial" w:cs="Arial"/>
          <w:sz w:val="24"/>
          <w:szCs w:val="24"/>
        </w:rPr>
        <w:t>Cualquier posible efecto secundario (del prospecto o de l</w:t>
      </w:r>
      <w:r>
        <w:rPr>
          <w:rFonts w:ascii="Arial" w:eastAsia="Arial" w:hAnsi="Arial" w:cs="Arial"/>
          <w:sz w:val="24"/>
          <w:szCs w:val="24"/>
        </w:rPr>
        <w:t>a información escrita del farmacéutico)</w:t>
      </w:r>
    </w:p>
    <w:p w:rsidR="001B2410" w:rsidRDefault="00C87F38">
      <w:pPr>
        <w:pStyle w:val="Title"/>
        <w:numPr>
          <w:ilvl w:val="0"/>
          <w:numId w:val="49"/>
        </w:numPr>
        <w:spacing w:line="276" w:lineRule="auto"/>
        <w:jc w:val="left"/>
        <w:rPr>
          <w:sz w:val="24"/>
          <w:szCs w:val="24"/>
        </w:rPr>
      </w:pPr>
      <w:r>
        <w:rPr>
          <w:rFonts w:ascii="Arial" w:eastAsia="Arial" w:hAnsi="Arial" w:cs="Arial"/>
          <w:sz w:val="24"/>
          <w:szCs w:val="24"/>
        </w:rPr>
        <w:t xml:space="preserve">Cualquier instrucción especial; </w:t>
      </w:r>
      <w:r>
        <w:rPr>
          <w:rFonts w:ascii="Arial" w:eastAsia="Arial" w:hAnsi="Arial" w:cs="Arial"/>
          <w:i/>
          <w:sz w:val="24"/>
          <w:szCs w:val="24"/>
        </w:rPr>
        <w:t>y</w:t>
      </w:r>
      <w:r>
        <w:rPr>
          <w:rFonts w:ascii="Arial" w:eastAsia="Arial" w:hAnsi="Arial" w:cs="Arial"/>
          <w:sz w:val="24"/>
          <w:szCs w:val="24"/>
        </w:rPr>
        <w:t xml:space="preserve"> </w:t>
      </w:r>
    </w:p>
    <w:p w:rsidR="001B2410" w:rsidRDefault="00C87F38">
      <w:pPr>
        <w:pStyle w:val="Title"/>
        <w:numPr>
          <w:ilvl w:val="0"/>
          <w:numId w:val="49"/>
        </w:numPr>
        <w:spacing w:line="276" w:lineRule="auto"/>
        <w:jc w:val="left"/>
        <w:rPr>
          <w:sz w:val="24"/>
          <w:szCs w:val="24"/>
        </w:rPr>
      </w:pPr>
      <w:r>
        <w:rPr>
          <w:rFonts w:ascii="Arial" w:eastAsia="Arial" w:hAnsi="Arial" w:cs="Arial"/>
          <w:sz w:val="24"/>
          <w:szCs w:val="24"/>
        </w:rPr>
        <w:t>Firma del padre/tutor y fecha de la firma</w:t>
      </w:r>
    </w:p>
    <w:p w:rsidR="001B2410" w:rsidRDefault="001B2410">
      <w:pPr>
        <w:pStyle w:val="Title"/>
        <w:spacing w:line="276" w:lineRule="auto"/>
        <w:jc w:val="left"/>
        <w:rPr>
          <w:rFonts w:ascii="Arial" w:eastAsia="Arial" w:hAnsi="Arial" w:cs="Arial"/>
          <w:i/>
          <w:sz w:val="22"/>
          <w:szCs w:val="22"/>
        </w:rPr>
      </w:pPr>
    </w:p>
    <w:p w:rsidR="001B2410" w:rsidRDefault="00C87F38">
      <w:pPr>
        <w:pStyle w:val="Title"/>
        <w:spacing w:after="60" w:line="276" w:lineRule="auto"/>
        <w:jc w:val="left"/>
        <w:rPr>
          <w:rFonts w:ascii="Arial" w:eastAsia="Arial" w:hAnsi="Arial" w:cs="Arial"/>
          <w:b/>
          <w:sz w:val="24"/>
          <w:szCs w:val="24"/>
        </w:rPr>
      </w:pPr>
      <w:r>
        <w:rPr>
          <w:rFonts w:ascii="Arial" w:eastAsia="Arial" w:hAnsi="Arial" w:cs="Arial"/>
          <w:b/>
          <w:sz w:val="24"/>
          <w:szCs w:val="24"/>
        </w:rPr>
        <w:t>Medicamentos recetados:</w:t>
      </w:r>
    </w:p>
    <w:p w:rsidR="001B2410" w:rsidRDefault="00C87F38">
      <w:pPr>
        <w:pStyle w:val="Title"/>
        <w:spacing w:after="60" w:line="276" w:lineRule="auto"/>
        <w:jc w:val="left"/>
        <w:rPr>
          <w:rFonts w:ascii="Arial" w:eastAsia="Arial" w:hAnsi="Arial" w:cs="Arial"/>
          <w:sz w:val="24"/>
          <w:szCs w:val="24"/>
        </w:rPr>
      </w:pPr>
      <w:r>
        <w:rPr>
          <w:rFonts w:ascii="Arial" w:eastAsia="Arial" w:hAnsi="Arial" w:cs="Arial"/>
          <w:sz w:val="24"/>
          <w:szCs w:val="24"/>
        </w:rPr>
        <w:t>Los medicamentos recetados pueden ser administrados a un niño bajo cuidado por un proveedor de aprendizaje temprano solo si el medicamento cumple con todos los siguientes requisitos:</w:t>
      </w:r>
    </w:p>
    <w:p w:rsidR="001B2410" w:rsidRDefault="00C87F38">
      <w:pPr>
        <w:pStyle w:val="Title"/>
        <w:numPr>
          <w:ilvl w:val="1"/>
          <w:numId w:val="51"/>
        </w:numPr>
        <w:spacing w:after="60" w:line="276" w:lineRule="auto"/>
        <w:jc w:val="left"/>
        <w:rPr>
          <w:rFonts w:ascii="Arial" w:eastAsia="Arial" w:hAnsi="Arial" w:cs="Arial"/>
          <w:sz w:val="24"/>
          <w:szCs w:val="24"/>
        </w:rPr>
      </w:pPr>
      <w:r>
        <w:rPr>
          <w:rFonts w:ascii="Arial" w:eastAsia="Arial" w:hAnsi="Arial" w:cs="Arial"/>
          <w:sz w:val="24"/>
          <w:szCs w:val="24"/>
        </w:rPr>
        <w:t>Recetado por un proveedor de atención médica con autoridad prescriptiva p</w:t>
      </w:r>
      <w:r>
        <w:rPr>
          <w:rFonts w:ascii="Arial" w:eastAsia="Arial" w:hAnsi="Arial" w:cs="Arial"/>
          <w:sz w:val="24"/>
          <w:szCs w:val="24"/>
        </w:rPr>
        <w:t>ara un niño específico;</w:t>
      </w:r>
    </w:p>
    <w:p w:rsidR="001B2410" w:rsidRDefault="00C87F38">
      <w:pPr>
        <w:pStyle w:val="Title"/>
        <w:numPr>
          <w:ilvl w:val="1"/>
          <w:numId w:val="51"/>
        </w:numPr>
        <w:spacing w:after="60" w:line="276" w:lineRule="auto"/>
        <w:jc w:val="left"/>
        <w:rPr>
          <w:rFonts w:ascii="Arial" w:eastAsia="Arial" w:hAnsi="Arial" w:cs="Arial"/>
          <w:sz w:val="24"/>
          <w:szCs w:val="24"/>
        </w:rPr>
      </w:pPr>
      <w:r>
        <w:rPr>
          <w:rFonts w:ascii="Arial" w:eastAsia="Arial" w:hAnsi="Arial" w:cs="Arial"/>
          <w:sz w:val="24"/>
          <w:szCs w:val="24"/>
        </w:rPr>
        <w:t>Incluya una etiqueta con:</w:t>
      </w:r>
    </w:p>
    <w:p w:rsidR="001B2410" w:rsidRDefault="00C87F38">
      <w:pPr>
        <w:pStyle w:val="Title"/>
        <w:numPr>
          <w:ilvl w:val="0"/>
          <w:numId w:val="53"/>
        </w:numPr>
        <w:spacing w:line="276" w:lineRule="auto"/>
        <w:jc w:val="left"/>
        <w:rPr>
          <w:sz w:val="24"/>
          <w:szCs w:val="24"/>
        </w:rPr>
      </w:pPr>
      <w:r>
        <w:rPr>
          <w:rFonts w:ascii="Arial" w:eastAsia="Arial" w:hAnsi="Arial" w:cs="Arial"/>
          <w:sz w:val="24"/>
          <w:szCs w:val="24"/>
        </w:rPr>
        <w:t>Nombre y apellido del niño;</w:t>
      </w:r>
    </w:p>
    <w:p w:rsidR="001B2410" w:rsidRDefault="00C87F38">
      <w:pPr>
        <w:pStyle w:val="Title"/>
        <w:numPr>
          <w:ilvl w:val="0"/>
          <w:numId w:val="53"/>
        </w:numPr>
        <w:spacing w:line="276" w:lineRule="auto"/>
        <w:jc w:val="left"/>
        <w:rPr>
          <w:sz w:val="24"/>
          <w:szCs w:val="24"/>
        </w:rPr>
      </w:pPr>
      <w:r>
        <w:rPr>
          <w:rFonts w:ascii="Arial" w:eastAsia="Arial" w:hAnsi="Arial" w:cs="Arial"/>
          <w:sz w:val="24"/>
          <w:szCs w:val="24"/>
        </w:rPr>
        <w:t>Fecha en que se llenó la receta;</w:t>
      </w:r>
    </w:p>
    <w:p w:rsidR="001B2410" w:rsidRDefault="00C87F38">
      <w:pPr>
        <w:pStyle w:val="Title"/>
        <w:numPr>
          <w:ilvl w:val="0"/>
          <w:numId w:val="53"/>
        </w:numPr>
        <w:spacing w:line="276" w:lineRule="auto"/>
        <w:jc w:val="left"/>
        <w:rPr>
          <w:sz w:val="24"/>
          <w:szCs w:val="24"/>
        </w:rPr>
      </w:pPr>
      <w:r>
        <w:rPr>
          <w:rFonts w:ascii="Arial" w:eastAsia="Arial" w:hAnsi="Arial" w:cs="Arial"/>
          <w:sz w:val="24"/>
          <w:szCs w:val="24"/>
        </w:rPr>
        <w:t>Nombre e información de contacto del proveedor de salud que prescribe;</w:t>
      </w:r>
    </w:p>
    <w:p w:rsidR="001B2410" w:rsidRDefault="00C87F38">
      <w:pPr>
        <w:pStyle w:val="Title"/>
        <w:numPr>
          <w:ilvl w:val="0"/>
          <w:numId w:val="53"/>
        </w:numPr>
        <w:spacing w:line="276" w:lineRule="auto"/>
        <w:jc w:val="left"/>
        <w:rPr>
          <w:sz w:val="24"/>
          <w:szCs w:val="24"/>
        </w:rPr>
      </w:pPr>
      <w:r>
        <w:rPr>
          <w:rFonts w:ascii="Arial" w:eastAsia="Arial" w:hAnsi="Arial" w:cs="Arial"/>
          <w:sz w:val="24"/>
          <w:szCs w:val="24"/>
        </w:rPr>
        <w:t>Fecha de caducidad;</w:t>
      </w:r>
    </w:p>
    <w:p w:rsidR="001B2410" w:rsidRDefault="00C87F38">
      <w:pPr>
        <w:pStyle w:val="Title"/>
        <w:numPr>
          <w:ilvl w:val="0"/>
          <w:numId w:val="53"/>
        </w:numPr>
        <w:spacing w:line="276" w:lineRule="auto"/>
        <w:jc w:val="left"/>
        <w:rPr>
          <w:sz w:val="24"/>
          <w:szCs w:val="24"/>
        </w:rPr>
      </w:pPr>
      <w:r>
        <w:rPr>
          <w:rFonts w:ascii="Arial" w:eastAsia="Arial" w:hAnsi="Arial" w:cs="Arial"/>
          <w:sz w:val="24"/>
          <w:szCs w:val="24"/>
        </w:rPr>
        <w:t>Cantidad de dosificación;</w:t>
      </w:r>
    </w:p>
    <w:p w:rsidR="001B2410" w:rsidRDefault="00C87F38">
      <w:pPr>
        <w:pStyle w:val="Title"/>
        <w:numPr>
          <w:ilvl w:val="0"/>
          <w:numId w:val="53"/>
        </w:numPr>
        <w:spacing w:line="276" w:lineRule="auto"/>
        <w:jc w:val="left"/>
        <w:rPr>
          <w:sz w:val="24"/>
          <w:szCs w:val="24"/>
        </w:rPr>
      </w:pPr>
      <w:r>
        <w:rPr>
          <w:rFonts w:ascii="Arial" w:eastAsia="Arial" w:hAnsi="Arial" w:cs="Arial"/>
          <w:sz w:val="24"/>
          <w:szCs w:val="24"/>
        </w:rPr>
        <w:t>Duración del tiempo para adm</w:t>
      </w:r>
      <w:r>
        <w:rPr>
          <w:rFonts w:ascii="Arial" w:eastAsia="Arial" w:hAnsi="Arial" w:cs="Arial"/>
          <w:sz w:val="24"/>
          <w:szCs w:val="24"/>
        </w:rPr>
        <w:t>inistrar el medicamento; y</w:t>
      </w:r>
    </w:p>
    <w:p w:rsidR="001B2410" w:rsidRDefault="00C87F38">
      <w:pPr>
        <w:pStyle w:val="Title"/>
        <w:numPr>
          <w:ilvl w:val="0"/>
          <w:numId w:val="53"/>
        </w:numPr>
        <w:spacing w:after="60" w:line="276" w:lineRule="auto"/>
        <w:jc w:val="left"/>
        <w:rPr>
          <w:sz w:val="24"/>
          <w:szCs w:val="24"/>
        </w:rPr>
      </w:pPr>
      <w:r>
        <w:rPr>
          <w:rFonts w:ascii="Arial" w:eastAsia="Arial" w:hAnsi="Arial" w:cs="Arial"/>
          <w:sz w:val="24"/>
          <w:szCs w:val="24"/>
        </w:rPr>
        <w:t>Instrucciones de administración y almacenamiento;</w:t>
      </w:r>
    </w:p>
    <w:p w:rsidR="001B2410" w:rsidRDefault="00C87F38">
      <w:pPr>
        <w:pStyle w:val="Title"/>
        <w:numPr>
          <w:ilvl w:val="0"/>
          <w:numId w:val="55"/>
        </w:numPr>
        <w:spacing w:after="60" w:line="276" w:lineRule="auto"/>
        <w:jc w:val="left"/>
        <w:rPr>
          <w:rFonts w:ascii="Arial" w:eastAsia="Arial" w:hAnsi="Arial" w:cs="Arial"/>
          <w:sz w:val="24"/>
          <w:szCs w:val="24"/>
        </w:rPr>
      </w:pPr>
      <w:r>
        <w:rPr>
          <w:rFonts w:ascii="Arial" w:eastAsia="Arial" w:hAnsi="Arial" w:cs="Arial"/>
          <w:sz w:val="24"/>
          <w:szCs w:val="24"/>
        </w:rPr>
        <w:t>Acompañado de un Formulario de Autorización de Medicamentos completado y firmado por un padre/tutor;</w:t>
      </w:r>
    </w:p>
    <w:p w:rsidR="001B2410" w:rsidRDefault="00C87F38">
      <w:pPr>
        <w:pStyle w:val="Title"/>
        <w:numPr>
          <w:ilvl w:val="0"/>
          <w:numId w:val="55"/>
        </w:numPr>
        <w:spacing w:after="60" w:line="276" w:lineRule="auto"/>
        <w:jc w:val="left"/>
        <w:rPr>
          <w:rFonts w:ascii="Arial" w:eastAsia="Arial" w:hAnsi="Arial" w:cs="Arial"/>
          <w:sz w:val="24"/>
          <w:szCs w:val="24"/>
        </w:rPr>
      </w:pPr>
      <w:r>
        <w:rPr>
          <w:rFonts w:ascii="Arial" w:eastAsia="Arial" w:hAnsi="Arial" w:cs="Arial"/>
          <w:sz w:val="24"/>
          <w:szCs w:val="24"/>
        </w:rPr>
        <w:t>Solo se administra al niño nombrado en la receta.</w:t>
      </w:r>
    </w:p>
    <w:p w:rsidR="001B2410" w:rsidRDefault="001B2410">
      <w:pPr>
        <w:pStyle w:val="Title"/>
        <w:spacing w:line="276" w:lineRule="auto"/>
        <w:ind w:left="360"/>
        <w:jc w:val="left"/>
        <w:rPr>
          <w:rFonts w:ascii="Arial" w:eastAsia="Arial" w:hAnsi="Arial" w:cs="Arial"/>
          <w:sz w:val="24"/>
          <w:szCs w:val="24"/>
        </w:rPr>
      </w:pPr>
    </w:p>
    <w:p w:rsidR="001B2410" w:rsidRDefault="00C87F38">
      <w:pPr>
        <w:pStyle w:val="Title"/>
        <w:spacing w:after="60" w:line="276" w:lineRule="auto"/>
        <w:jc w:val="left"/>
        <w:rPr>
          <w:rFonts w:ascii="Arial" w:eastAsia="Arial" w:hAnsi="Arial" w:cs="Arial"/>
          <w:b/>
          <w:sz w:val="24"/>
          <w:szCs w:val="24"/>
        </w:rPr>
      </w:pPr>
      <w:r>
        <w:rPr>
          <w:rFonts w:ascii="Arial" w:eastAsia="Arial" w:hAnsi="Arial" w:cs="Arial"/>
          <w:b/>
          <w:sz w:val="24"/>
          <w:szCs w:val="24"/>
        </w:rPr>
        <w:t>Medicamentos de venta libre</w:t>
      </w:r>
      <w:r>
        <w:rPr>
          <w:rFonts w:ascii="Arial" w:eastAsia="Arial" w:hAnsi="Arial" w:cs="Arial"/>
          <w:b/>
          <w:sz w:val="24"/>
          <w:szCs w:val="24"/>
        </w:rPr>
        <w:t xml:space="preserve"> (sin receta):</w:t>
      </w:r>
    </w:p>
    <w:p w:rsidR="001B2410" w:rsidRDefault="00C87F38">
      <w:pPr>
        <w:pStyle w:val="Title"/>
        <w:spacing w:after="60" w:line="276" w:lineRule="auto"/>
        <w:jc w:val="left"/>
        <w:rPr>
          <w:rFonts w:ascii="Arial" w:eastAsia="Arial" w:hAnsi="Arial" w:cs="Arial"/>
          <w:b/>
          <w:sz w:val="24"/>
          <w:szCs w:val="24"/>
        </w:rPr>
      </w:pPr>
      <w:r>
        <w:rPr>
          <w:rFonts w:ascii="Arial" w:eastAsia="Arial" w:hAnsi="Arial" w:cs="Arial"/>
          <w:sz w:val="24"/>
          <w:szCs w:val="24"/>
        </w:rPr>
        <w:t xml:space="preserve">Si sigue las instrucciones de la etiqueta y las recomendaciones de dosis para la edad del niño con un medicamento de venta libre, un proveedor de aprendizaje temprano puede administrarlo a un niño bajo cuidado </w:t>
      </w:r>
      <w:r>
        <w:rPr>
          <w:rFonts w:ascii="Arial" w:eastAsia="Arial" w:hAnsi="Arial" w:cs="Arial"/>
          <w:b/>
          <w:sz w:val="24"/>
          <w:szCs w:val="24"/>
        </w:rPr>
        <w:t xml:space="preserve">solo si </w:t>
      </w:r>
      <w:r>
        <w:rPr>
          <w:rFonts w:ascii="Arial" w:eastAsia="Arial" w:hAnsi="Arial" w:cs="Arial"/>
          <w:sz w:val="24"/>
          <w:szCs w:val="24"/>
        </w:rPr>
        <w:t>el medicamento cumple c</w:t>
      </w:r>
      <w:r>
        <w:rPr>
          <w:rFonts w:ascii="Arial" w:eastAsia="Arial" w:hAnsi="Arial" w:cs="Arial"/>
          <w:sz w:val="24"/>
          <w:szCs w:val="24"/>
        </w:rPr>
        <w:t>on todos los siguientes criterios:</w:t>
      </w:r>
    </w:p>
    <w:p w:rsidR="001B2410" w:rsidRDefault="00C87F38">
      <w:pPr>
        <w:pStyle w:val="Title"/>
        <w:numPr>
          <w:ilvl w:val="0"/>
          <w:numId w:val="68"/>
        </w:numPr>
        <w:spacing w:line="276" w:lineRule="auto"/>
        <w:jc w:val="left"/>
        <w:rPr>
          <w:rFonts w:ascii="Arial" w:eastAsia="Arial" w:hAnsi="Arial" w:cs="Arial"/>
          <w:sz w:val="24"/>
          <w:szCs w:val="24"/>
        </w:rPr>
      </w:pPr>
      <w:r>
        <w:rPr>
          <w:rFonts w:ascii="Arial" w:eastAsia="Arial" w:hAnsi="Arial" w:cs="Arial"/>
          <w:sz w:val="24"/>
          <w:szCs w:val="24"/>
        </w:rPr>
        <w:t>Está en su embalaje original;</w:t>
      </w:r>
    </w:p>
    <w:p w:rsidR="001B2410" w:rsidRDefault="00C87F38">
      <w:pPr>
        <w:pStyle w:val="Title"/>
        <w:numPr>
          <w:ilvl w:val="0"/>
          <w:numId w:val="68"/>
        </w:numPr>
        <w:spacing w:line="276" w:lineRule="auto"/>
        <w:jc w:val="left"/>
        <w:rPr>
          <w:rFonts w:ascii="Arial" w:eastAsia="Arial" w:hAnsi="Arial" w:cs="Arial"/>
          <w:sz w:val="24"/>
          <w:szCs w:val="24"/>
        </w:rPr>
      </w:pPr>
      <w:r>
        <w:rPr>
          <w:rFonts w:ascii="Arial" w:eastAsia="Arial" w:hAnsi="Arial" w:cs="Arial"/>
          <w:sz w:val="24"/>
          <w:szCs w:val="24"/>
        </w:rPr>
        <w:t>Etiquetado con el nombre y apellido del niño; y</w:t>
      </w:r>
    </w:p>
    <w:p w:rsidR="001B2410" w:rsidRDefault="00C87F38">
      <w:pPr>
        <w:pStyle w:val="Title"/>
        <w:numPr>
          <w:ilvl w:val="0"/>
          <w:numId w:val="68"/>
        </w:numPr>
        <w:spacing w:line="276" w:lineRule="auto"/>
        <w:jc w:val="left"/>
        <w:rPr>
          <w:rFonts w:ascii="Arial" w:eastAsia="Arial" w:hAnsi="Arial" w:cs="Arial"/>
          <w:sz w:val="24"/>
          <w:szCs w:val="24"/>
        </w:rPr>
      </w:pPr>
      <w:r>
        <w:rPr>
          <w:rFonts w:ascii="Arial" w:eastAsia="Arial" w:hAnsi="Arial" w:cs="Arial"/>
          <w:sz w:val="24"/>
          <w:szCs w:val="24"/>
        </w:rPr>
        <w:t>Acompañado de un Formulario de Autorización de Medicamentos completado y firmado por el padre/tutor.</w:t>
      </w:r>
    </w:p>
    <w:p w:rsidR="001B2410" w:rsidRDefault="001B2410">
      <w:pPr>
        <w:pStyle w:val="Title"/>
        <w:spacing w:line="276" w:lineRule="auto"/>
        <w:ind w:left="1068"/>
        <w:jc w:val="left"/>
        <w:rPr>
          <w:rFonts w:ascii="Arial" w:eastAsia="Arial" w:hAnsi="Arial" w:cs="Arial"/>
          <w:sz w:val="24"/>
          <w:szCs w:val="24"/>
        </w:rPr>
      </w:pPr>
    </w:p>
    <w:p w:rsidR="001B2410" w:rsidRDefault="00C87F38">
      <w:pPr>
        <w:pStyle w:val="Title"/>
        <w:spacing w:after="60" w:line="276" w:lineRule="auto"/>
        <w:jc w:val="left"/>
        <w:rPr>
          <w:rFonts w:ascii="Arial" w:eastAsia="Arial" w:hAnsi="Arial" w:cs="Arial"/>
          <w:sz w:val="24"/>
          <w:szCs w:val="24"/>
        </w:rPr>
      </w:pPr>
      <w:r>
        <w:rPr>
          <w:rFonts w:ascii="Arial" w:eastAsia="Arial" w:hAnsi="Arial" w:cs="Arial"/>
          <w:sz w:val="24"/>
          <w:szCs w:val="24"/>
        </w:rPr>
        <w:t xml:space="preserve">Si las instrucciones de la etiqueta de un medicamento de venta libre no incluyen la edad, la fecha de vencimiento, la cantidad de la dosis y/o el tiempo de administración del medicamento/producto, como suele ser el caso de las </w:t>
      </w:r>
      <w:r>
        <w:rPr>
          <w:rFonts w:ascii="Arial" w:eastAsia="Arial" w:hAnsi="Arial" w:cs="Arial"/>
          <w:sz w:val="24"/>
          <w:szCs w:val="24"/>
          <w:u w:val="single"/>
        </w:rPr>
        <w:t>vitaminas, los suplementos de</w:t>
      </w:r>
      <w:r>
        <w:rPr>
          <w:rFonts w:ascii="Arial" w:eastAsia="Arial" w:hAnsi="Arial" w:cs="Arial"/>
          <w:sz w:val="24"/>
          <w:szCs w:val="24"/>
          <w:u w:val="single"/>
        </w:rPr>
        <w:t xml:space="preserve"> hierbas, los suplementos de fluoruro, los suplementos homeopáticos. o medicina naturopática, y gel o tabletas para la dentición, </w:t>
      </w:r>
      <w:r>
        <w:rPr>
          <w:rFonts w:ascii="Arial" w:eastAsia="Arial" w:hAnsi="Arial" w:cs="Arial"/>
          <w:sz w:val="24"/>
          <w:szCs w:val="24"/>
        </w:rPr>
        <w:t>debe ser:</w:t>
      </w:r>
    </w:p>
    <w:p w:rsidR="001B2410" w:rsidRDefault="00C87F38">
      <w:pPr>
        <w:pStyle w:val="Title"/>
        <w:numPr>
          <w:ilvl w:val="2"/>
          <w:numId w:val="51"/>
        </w:numPr>
        <w:spacing w:line="276" w:lineRule="auto"/>
        <w:ind w:left="1080" w:hanging="360"/>
        <w:jc w:val="left"/>
        <w:rPr>
          <w:rFonts w:ascii="Arial" w:eastAsia="Arial" w:hAnsi="Arial" w:cs="Arial"/>
          <w:sz w:val="24"/>
          <w:szCs w:val="24"/>
        </w:rPr>
      </w:pPr>
      <w:r>
        <w:rPr>
          <w:rFonts w:ascii="Arial" w:eastAsia="Arial" w:hAnsi="Arial" w:cs="Arial"/>
          <w:sz w:val="24"/>
          <w:szCs w:val="24"/>
        </w:rPr>
        <w:t>Acompañado de un Formulario de Autorización de Medicamentos completado y firmado por el proveedor de atención médica</w:t>
      </w:r>
      <w:r>
        <w:rPr>
          <w:rFonts w:ascii="Arial" w:eastAsia="Arial" w:hAnsi="Arial" w:cs="Arial"/>
          <w:sz w:val="24"/>
          <w:szCs w:val="24"/>
        </w:rPr>
        <w:t xml:space="preserve"> con autoridad prescriptiva.</w:t>
      </w:r>
    </w:p>
    <w:p w:rsidR="001B2410" w:rsidRDefault="001B2410">
      <w:pPr>
        <w:pStyle w:val="Title"/>
        <w:spacing w:line="276" w:lineRule="auto"/>
        <w:ind w:left="360"/>
        <w:jc w:val="left"/>
        <w:rPr>
          <w:rFonts w:ascii="Arial" w:eastAsia="Arial" w:hAnsi="Arial" w:cs="Arial"/>
          <w:sz w:val="24"/>
          <w:szCs w:val="24"/>
        </w:rPr>
      </w:pPr>
    </w:p>
    <w:p w:rsidR="001B2410" w:rsidRDefault="00C87F38">
      <w:pPr>
        <w:pStyle w:val="Title"/>
        <w:spacing w:line="276" w:lineRule="auto"/>
        <w:jc w:val="left"/>
        <w:rPr>
          <w:rFonts w:ascii="Arial" w:eastAsia="Arial" w:hAnsi="Arial" w:cs="Arial"/>
          <w:sz w:val="24"/>
          <w:szCs w:val="24"/>
        </w:rPr>
      </w:pPr>
      <w:r>
        <w:rPr>
          <w:rFonts w:ascii="Arial" w:eastAsia="Arial" w:hAnsi="Arial" w:cs="Arial"/>
          <w:sz w:val="24"/>
          <w:szCs w:val="24"/>
        </w:rPr>
        <w:t>Un medicamento de venta libre se administra únicamente al niño cuyo nombre figura en la etiqueta provista por el padre/tutor.</w:t>
      </w:r>
    </w:p>
    <w:p w:rsidR="001B2410" w:rsidRDefault="001B2410">
      <w:pPr>
        <w:pStyle w:val="Title"/>
        <w:spacing w:line="276" w:lineRule="auto"/>
        <w:jc w:val="left"/>
        <w:rPr>
          <w:rFonts w:ascii="Arial" w:eastAsia="Arial" w:hAnsi="Arial" w:cs="Arial"/>
          <w:sz w:val="24"/>
          <w:szCs w:val="24"/>
        </w:rPr>
      </w:pPr>
    </w:p>
    <w:p w:rsidR="001B2410" w:rsidRDefault="00C87F38">
      <w:pPr>
        <w:pStyle w:val="Title"/>
        <w:spacing w:after="60" w:line="276" w:lineRule="auto"/>
        <w:jc w:val="left"/>
        <w:rPr>
          <w:rFonts w:ascii="Arial" w:eastAsia="Arial" w:hAnsi="Arial" w:cs="Arial"/>
          <w:b/>
          <w:sz w:val="24"/>
          <w:szCs w:val="24"/>
        </w:rPr>
      </w:pPr>
      <w:r>
        <w:rPr>
          <w:rFonts w:ascii="Arial" w:eastAsia="Arial" w:hAnsi="Arial" w:cs="Arial"/>
          <w:b/>
          <w:sz w:val="24"/>
          <w:szCs w:val="24"/>
        </w:rPr>
        <w:t>Productos no médicos:</w:t>
      </w:r>
    </w:p>
    <w:p w:rsidR="001B2410" w:rsidRDefault="00C87F38">
      <w:pPr>
        <w:pStyle w:val="Title"/>
        <w:spacing w:after="60" w:line="276" w:lineRule="auto"/>
        <w:jc w:val="left"/>
        <w:rPr>
          <w:rFonts w:ascii="Arial" w:eastAsia="Arial" w:hAnsi="Arial" w:cs="Arial"/>
          <w:b/>
          <w:sz w:val="24"/>
          <w:szCs w:val="24"/>
        </w:rPr>
      </w:pPr>
      <w:r>
        <w:rPr>
          <w:rFonts w:ascii="Arial" w:eastAsia="Arial" w:hAnsi="Arial" w:cs="Arial"/>
          <w:sz w:val="24"/>
          <w:szCs w:val="24"/>
        </w:rPr>
        <w:t xml:space="preserve">Un padre/tutor debe proporcionar un consentimiento anual por escrito (válido </w:t>
      </w:r>
      <w:r>
        <w:rPr>
          <w:rFonts w:ascii="Arial" w:eastAsia="Arial" w:hAnsi="Arial" w:cs="Arial"/>
          <w:sz w:val="24"/>
          <w:szCs w:val="24"/>
        </w:rPr>
        <w:t>por hasta 12 meses) para que el proveedor de aprendizaje temprano administre o aplique a un niño los siguientes productos no médicos:</w:t>
      </w:r>
    </w:p>
    <w:p w:rsidR="001B2410" w:rsidRDefault="00C87F38">
      <w:pPr>
        <w:pStyle w:val="Title"/>
        <w:numPr>
          <w:ilvl w:val="0"/>
          <w:numId w:val="69"/>
        </w:numPr>
        <w:spacing w:after="60" w:line="276" w:lineRule="auto"/>
        <w:ind w:left="1080"/>
        <w:jc w:val="left"/>
        <w:rPr>
          <w:rFonts w:ascii="Arial" w:eastAsia="Arial" w:hAnsi="Arial" w:cs="Arial"/>
        </w:rPr>
      </w:pPr>
      <w:r>
        <w:rPr>
          <w:rFonts w:ascii="Arial" w:eastAsia="Arial" w:hAnsi="Arial" w:cs="Arial"/>
          <w:b/>
          <w:sz w:val="24"/>
          <w:szCs w:val="24"/>
        </w:rPr>
        <w:t xml:space="preserve">Ungüento para pañales </w:t>
      </w:r>
      <w:r>
        <w:rPr>
          <w:rFonts w:ascii="Arial" w:eastAsia="Arial" w:hAnsi="Arial" w:cs="Arial"/>
          <w:sz w:val="24"/>
          <w:szCs w:val="24"/>
        </w:rPr>
        <w:t>(usado de acuerdo con las instrucciones del fabricante);</w:t>
      </w:r>
    </w:p>
    <w:p w:rsidR="001B2410" w:rsidRDefault="00C87F38">
      <w:pPr>
        <w:spacing w:line="276" w:lineRule="auto"/>
        <w:ind w:left="1080"/>
      </w:pPr>
      <w:r>
        <w:t>Tenga en cuenta: Al igual que con todos los</w:t>
      </w:r>
      <w:r>
        <w:t xml:space="preserve"> medicamentos, se deben seguir las instrucciones de la etiqueta. La mayoría de las etiquetas de los ungüentos para pañales indican que un proveedor de atención médica debe evaluar las erupciones que no se resuelven o reaparecen dentro de los 5 a 7 días.</w:t>
      </w:r>
    </w:p>
    <w:p w:rsidR="001B2410" w:rsidRDefault="00C87F38">
      <w:pPr>
        <w:pStyle w:val="Title"/>
        <w:numPr>
          <w:ilvl w:val="0"/>
          <w:numId w:val="69"/>
        </w:numPr>
        <w:spacing w:line="276" w:lineRule="auto"/>
        <w:ind w:left="1080"/>
        <w:jc w:val="left"/>
        <w:rPr>
          <w:rFonts w:ascii="Arial" w:eastAsia="Arial" w:hAnsi="Arial" w:cs="Arial"/>
        </w:rPr>
      </w:pPr>
      <w:r>
        <w:rPr>
          <w:rFonts w:ascii="Arial" w:eastAsia="Arial" w:hAnsi="Arial" w:cs="Arial"/>
          <w:b/>
          <w:sz w:val="24"/>
          <w:szCs w:val="24"/>
        </w:rPr>
        <w:t>Pr</w:t>
      </w:r>
      <w:r>
        <w:rPr>
          <w:rFonts w:ascii="Arial" w:eastAsia="Arial" w:hAnsi="Arial" w:cs="Arial"/>
          <w:b/>
          <w:sz w:val="24"/>
          <w:szCs w:val="24"/>
        </w:rPr>
        <w:t xml:space="preserve">otector solar </w:t>
      </w:r>
      <w:r>
        <w:rPr>
          <w:rFonts w:ascii="Arial" w:eastAsia="Arial" w:hAnsi="Arial" w:cs="Arial"/>
          <w:sz w:val="24"/>
          <w:szCs w:val="24"/>
        </w:rPr>
        <w:t>para niños mayores de 6 meses;</w:t>
      </w:r>
    </w:p>
    <w:p w:rsidR="001B2410" w:rsidRDefault="00C87F38">
      <w:pPr>
        <w:pStyle w:val="Title"/>
        <w:numPr>
          <w:ilvl w:val="0"/>
          <w:numId w:val="69"/>
        </w:numPr>
        <w:spacing w:line="276" w:lineRule="auto"/>
        <w:ind w:left="1080"/>
        <w:jc w:val="left"/>
        <w:rPr>
          <w:rFonts w:ascii="Arial" w:eastAsia="Arial" w:hAnsi="Arial" w:cs="Arial"/>
        </w:rPr>
      </w:pPr>
      <w:r>
        <w:rPr>
          <w:rFonts w:ascii="Arial" w:eastAsia="Arial" w:hAnsi="Arial" w:cs="Arial"/>
          <w:b/>
          <w:sz w:val="24"/>
          <w:szCs w:val="24"/>
        </w:rPr>
        <w:t xml:space="preserve">bálsamo o loción para los labios </w:t>
      </w:r>
      <w:r>
        <w:rPr>
          <w:rFonts w:ascii="Arial" w:eastAsia="Arial" w:hAnsi="Arial" w:cs="Arial"/>
          <w:sz w:val="24"/>
          <w:szCs w:val="24"/>
        </w:rPr>
        <w:t>;</w:t>
      </w:r>
    </w:p>
    <w:p w:rsidR="001B2410" w:rsidRDefault="00C87F38">
      <w:pPr>
        <w:pStyle w:val="Title"/>
        <w:numPr>
          <w:ilvl w:val="0"/>
          <w:numId w:val="69"/>
        </w:numPr>
        <w:spacing w:line="276" w:lineRule="auto"/>
        <w:ind w:left="1080"/>
        <w:jc w:val="left"/>
        <w:rPr>
          <w:rFonts w:ascii="Arial" w:eastAsia="Arial" w:hAnsi="Arial" w:cs="Arial"/>
        </w:rPr>
      </w:pPr>
      <w:r>
        <w:rPr>
          <w:rFonts w:ascii="Arial" w:eastAsia="Arial" w:hAnsi="Arial" w:cs="Arial"/>
          <w:b/>
          <w:sz w:val="24"/>
          <w:szCs w:val="24"/>
        </w:rPr>
        <w:t xml:space="preserve">Desinfectantes de manos o toallitas húmedas para manos con alcohol </w:t>
      </w:r>
      <w:r>
        <w:rPr>
          <w:rFonts w:ascii="Arial" w:eastAsia="Arial" w:hAnsi="Arial" w:cs="Arial"/>
          <w:sz w:val="24"/>
          <w:szCs w:val="24"/>
        </w:rPr>
        <w:t>(solo para niños mayores de 24 meses); y</w:t>
      </w:r>
    </w:p>
    <w:p w:rsidR="001B2410" w:rsidRDefault="00C87F38">
      <w:pPr>
        <w:pStyle w:val="Title"/>
        <w:numPr>
          <w:ilvl w:val="0"/>
          <w:numId w:val="69"/>
        </w:numPr>
        <w:spacing w:line="276" w:lineRule="auto"/>
        <w:ind w:left="1080"/>
        <w:jc w:val="left"/>
        <w:rPr>
          <w:rFonts w:ascii="Arial" w:eastAsia="Arial" w:hAnsi="Arial" w:cs="Arial"/>
        </w:rPr>
      </w:pPr>
      <w:r>
        <w:rPr>
          <w:rFonts w:ascii="Arial" w:eastAsia="Arial" w:hAnsi="Arial" w:cs="Arial"/>
          <w:b/>
          <w:sz w:val="24"/>
          <w:szCs w:val="24"/>
        </w:rPr>
        <w:t xml:space="preserve">Pasta dental con flúor </w:t>
      </w:r>
      <w:r>
        <w:rPr>
          <w:rFonts w:ascii="Arial" w:eastAsia="Arial" w:hAnsi="Arial" w:cs="Arial"/>
          <w:sz w:val="24"/>
          <w:szCs w:val="24"/>
        </w:rPr>
        <w:t>para niños de 24 meses en adelante.</w:t>
      </w:r>
    </w:p>
    <w:p w:rsidR="001B2410" w:rsidRDefault="001B2410">
      <w:pPr>
        <w:pStyle w:val="Title"/>
        <w:spacing w:line="276" w:lineRule="auto"/>
        <w:ind w:left="720"/>
        <w:jc w:val="left"/>
        <w:rPr>
          <w:rFonts w:ascii="Arial" w:eastAsia="Arial" w:hAnsi="Arial" w:cs="Arial"/>
          <w:sz w:val="24"/>
          <w:szCs w:val="24"/>
        </w:rPr>
      </w:pPr>
    </w:p>
    <w:p w:rsidR="001B2410" w:rsidRDefault="00C87F38">
      <w:pPr>
        <w:pStyle w:val="Title"/>
        <w:spacing w:line="276" w:lineRule="auto"/>
        <w:ind w:left="720"/>
        <w:jc w:val="left"/>
        <w:rPr>
          <w:rFonts w:ascii="Arial" w:eastAsia="Arial" w:hAnsi="Arial" w:cs="Arial"/>
          <w:sz w:val="24"/>
          <w:szCs w:val="24"/>
        </w:rPr>
      </w:pPr>
      <w:r>
        <w:rPr>
          <w:rFonts w:ascii="Arial" w:eastAsia="Arial" w:hAnsi="Arial" w:cs="Arial"/>
          <w:b/>
          <w:sz w:val="24"/>
          <w:szCs w:val="24"/>
        </w:rPr>
        <w:t xml:space="preserve">No se </w:t>
      </w:r>
      <w:r>
        <w:rPr>
          <w:rFonts w:ascii="Arial" w:eastAsia="Arial" w:hAnsi="Arial" w:cs="Arial"/>
          <w:sz w:val="24"/>
          <w:szCs w:val="24"/>
        </w:rPr>
        <w:t>permiten collares de cuentas de ámbar .</w:t>
      </w:r>
    </w:p>
    <w:p w:rsidR="001B2410" w:rsidRDefault="001B2410">
      <w:pPr>
        <w:spacing w:after="0" w:line="276" w:lineRule="auto"/>
      </w:pPr>
    </w:p>
    <w:p w:rsidR="001B2410" w:rsidRDefault="00C87F38">
      <w:pPr>
        <w:pStyle w:val="Title"/>
        <w:spacing w:line="276" w:lineRule="auto"/>
        <w:jc w:val="left"/>
        <w:rPr>
          <w:rFonts w:ascii="Arial" w:eastAsia="Arial" w:hAnsi="Arial" w:cs="Arial"/>
          <w:sz w:val="24"/>
          <w:szCs w:val="24"/>
        </w:rPr>
      </w:pPr>
      <w:r>
        <w:rPr>
          <w:rFonts w:ascii="Arial" w:eastAsia="Arial" w:hAnsi="Arial" w:cs="Arial"/>
          <w:sz w:val="24"/>
          <w:szCs w:val="24"/>
        </w:rPr>
        <w:t>Las instrucciones de los padres/tutores (sobre la duración, la dosis, la cantidad, la frecuencia, etc.) en el Formulario de autorización de medicamentos deben ser coherentes con las recomendaciones de la etiqueta, la receta o las instrucciones de un provee</w:t>
      </w:r>
      <w:r>
        <w:rPr>
          <w:rFonts w:ascii="Arial" w:eastAsia="Arial" w:hAnsi="Arial" w:cs="Arial"/>
          <w:sz w:val="24"/>
          <w:szCs w:val="24"/>
        </w:rPr>
        <w:t>dor de atención médica.</w:t>
      </w:r>
    </w:p>
    <w:p w:rsidR="001B2410" w:rsidRDefault="001B2410">
      <w:pPr>
        <w:pStyle w:val="Title"/>
        <w:spacing w:line="276" w:lineRule="auto"/>
        <w:jc w:val="left"/>
        <w:rPr>
          <w:rFonts w:ascii="Arial" w:eastAsia="Arial" w:hAnsi="Arial" w:cs="Arial"/>
          <w:sz w:val="24"/>
          <w:szCs w:val="24"/>
        </w:rPr>
      </w:pPr>
    </w:p>
    <w:p w:rsidR="001B2410" w:rsidRDefault="00C87F38">
      <w:pPr>
        <w:spacing w:after="0" w:line="276" w:lineRule="auto"/>
        <w:rPr>
          <w:rFonts w:ascii="Arial" w:eastAsia="Arial" w:hAnsi="Arial" w:cs="Arial"/>
          <w:sz w:val="24"/>
          <w:szCs w:val="24"/>
        </w:rPr>
      </w:pPr>
      <w:r>
        <w:rPr>
          <w:rFonts w:ascii="Arial" w:eastAsia="Arial" w:hAnsi="Arial" w:cs="Arial"/>
          <w:b/>
          <w:sz w:val="24"/>
          <w:szCs w:val="24"/>
        </w:rPr>
        <w:t xml:space="preserve">No </w:t>
      </w:r>
      <w:r>
        <w:rPr>
          <w:rFonts w:ascii="Arial" w:eastAsia="Arial" w:hAnsi="Arial" w:cs="Arial"/>
          <w:sz w:val="24"/>
          <w:szCs w:val="24"/>
        </w:rPr>
        <w:t xml:space="preserve">se aceptan medicamentos ni productos no médicos si están </w:t>
      </w:r>
      <w:r>
        <w:rPr>
          <w:rFonts w:ascii="Arial" w:eastAsia="Arial" w:hAnsi="Arial" w:cs="Arial"/>
          <w:b/>
          <w:sz w:val="24"/>
          <w:szCs w:val="24"/>
        </w:rPr>
        <w:t xml:space="preserve">vencidos </w:t>
      </w:r>
      <w:r>
        <w:rPr>
          <w:rFonts w:ascii="Arial" w:eastAsia="Arial" w:hAnsi="Arial" w:cs="Arial"/>
          <w:sz w:val="24"/>
          <w:szCs w:val="24"/>
        </w:rPr>
        <w:t>.</w:t>
      </w:r>
    </w:p>
    <w:p w:rsidR="001B2410" w:rsidRDefault="001B2410">
      <w:pPr>
        <w:pStyle w:val="Title"/>
        <w:spacing w:line="276" w:lineRule="auto"/>
        <w:jc w:val="left"/>
        <w:rPr>
          <w:rFonts w:ascii="Arial" w:eastAsia="Arial" w:hAnsi="Arial" w:cs="Arial"/>
          <w:sz w:val="24"/>
          <w:szCs w:val="24"/>
        </w:rPr>
      </w:pPr>
    </w:p>
    <w:p w:rsidR="001B2410" w:rsidRDefault="00C87F38">
      <w:pPr>
        <w:pStyle w:val="Title"/>
        <w:spacing w:line="276" w:lineRule="auto"/>
        <w:jc w:val="left"/>
        <w:rPr>
          <w:rFonts w:ascii="Arial" w:eastAsia="Arial" w:hAnsi="Arial" w:cs="Arial"/>
          <w:sz w:val="24"/>
          <w:szCs w:val="24"/>
        </w:rPr>
      </w:pPr>
      <w:r>
        <w:rPr>
          <w:rFonts w:ascii="Arial" w:eastAsia="Arial" w:hAnsi="Arial" w:cs="Arial"/>
          <w:sz w:val="24"/>
          <w:szCs w:val="24"/>
        </w:rPr>
        <w:t>El consentimiento por escrito para medicamentos cubre solo el curso de la enfermedad o un episodio específico de tiempo limitado.</w:t>
      </w:r>
    </w:p>
    <w:p w:rsidR="001B2410" w:rsidRDefault="001B2410">
      <w:pPr>
        <w:pStyle w:val="Title"/>
        <w:spacing w:line="276" w:lineRule="auto"/>
        <w:jc w:val="left"/>
        <w:rPr>
          <w:rFonts w:ascii="Arial" w:eastAsia="Arial" w:hAnsi="Arial" w:cs="Arial"/>
          <w:b/>
          <w:sz w:val="24"/>
          <w:szCs w:val="24"/>
        </w:rPr>
      </w:pPr>
    </w:p>
    <w:p w:rsidR="001B2410" w:rsidRDefault="00C87F38">
      <w:pPr>
        <w:pStyle w:val="Title"/>
        <w:spacing w:line="276" w:lineRule="auto"/>
        <w:jc w:val="left"/>
        <w:rPr>
          <w:rFonts w:ascii="Arial" w:eastAsia="Arial" w:hAnsi="Arial" w:cs="Arial"/>
          <w:b/>
          <w:sz w:val="24"/>
          <w:szCs w:val="24"/>
        </w:rPr>
      </w:pPr>
      <w:r>
        <w:rPr>
          <w:rFonts w:ascii="Arial" w:eastAsia="Arial" w:hAnsi="Arial" w:cs="Arial"/>
          <w:sz w:val="24"/>
          <w:szCs w:val="24"/>
        </w:rPr>
        <w:t xml:space="preserve">Los medicamentos se agregan </w:t>
      </w:r>
      <w:r>
        <w:rPr>
          <w:rFonts w:ascii="Arial" w:eastAsia="Arial" w:hAnsi="Arial" w:cs="Arial"/>
          <w:sz w:val="24"/>
          <w:szCs w:val="24"/>
        </w:rPr>
        <w:t xml:space="preserve">a los alimentos o líquidos de un niño </w:t>
      </w:r>
      <w:r>
        <w:rPr>
          <w:rFonts w:ascii="Arial" w:eastAsia="Arial" w:hAnsi="Arial" w:cs="Arial"/>
          <w:sz w:val="24"/>
          <w:szCs w:val="24"/>
          <w:u w:val="single"/>
        </w:rPr>
        <w:t xml:space="preserve">solo </w:t>
      </w:r>
      <w:r>
        <w:rPr>
          <w:rFonts w:ascii="Arial" w:eastAsia="Arial" w:hAnsi="Arial" w:cs="Arial"/>
          <w:sz w:val="24"/>
          <w:szCs w:val="24"/>
        </w:rPr>
        <w:t xml:space="preserve">con el </w:t>
      </w:r>
      <w:r>
        <w:rPr>
          <w:rFonts w:ascii="Arial" w:eastAsia="Arial" w:hAnsi="Arial" w:cs="Arial"/>
          <w:b/>
          <w:sz w:val="24"/>
          <w:szCs w:val="24"/>
        </w:rPr>
        <w:t>consentimiento por escrito del proveedor de atención médica.</w:t>
      </w:r>
    </w:p>
    <w:p w:rsidR="001B2410" w:rsidRDefault="001B2410">
      <w:pPr>
        <w:pBdr>
          <w:top w:val="nil"/>
          <w:left w:val="nil"/>
          <w:bottom w:val="nil"/>
          <w:right w:val="nil"/>
          <w:between w:val="nil"/>
        </w:pBdr>
        <w:spacing w:after="0" w:line="276" w:lineRule="auto"/>
        <w:ind w:hanging="720"/>
        <w:rPr>
          <w:rFonts w:ascii="Arial" w:eastAsia="Arial" w:hAnsi="Arial" w:cs="Arial"/>
          <w:b/>
          <w:sz w:val="24"/>
          <w:szCs w:val="24"/>
        </w:rPr>
      </w:pPr>
    </w:p>
    <w:p w:rsidR="001B2410" w:rsidRDefault="00C87F38">
      <w:pPr>
        <w:pStyle w:val="Title"/>
        <w:spacing w:line="276" w:lineRule="auto"/>
        <w:jc w:val="left"/>
        <w:rPr>
          <w:rFonts w:ascii="Arial" w:eastAsia="Arial" w:hAnsi="Arial" w:cs="Arial"/>
          <w:sz w:val="24"/>
          <w:szCs w:val="24"/>
        </w:rPr>
      </w:pPr>
      <w:r>
        <w:rPr>
          <w:rFonts w:ascii="Arial" w:eastAsia="Arial" w:hAnsi="Arial" w:cs="Arial"/>
          <w:sz w:val="24"/>
          <w:szCs w:val="24"/>
        </w:rPr>
        <w:t xml:space="preserve">Los medicamentos hechos en casa, como crema para pañales o protector solar, no pueden ser aceptados por un proveedor de aprendizaje temprano ni </w:t>
      </w:r>
      <w:r>
        <w:rPr>
          <w:rFonts w:ascii="Arial" w:eastAsia="Arial" w:hAnsi="Arial" w:cs="Arial"/>
          <w:sz w:val="24"/>
          <w:szCs w:val="24"/>
        </w:rPr>
        <w:t>administrados a un niño bajo cuidado.</w:t>
      </w:r>
    </w:p>
    <w:p w:rsidR="001B2410" w:rsidRDefault="001B2410">
      <w:pPr>
        <w:spacing w:after="0" w:line="276" w:lineRule="auto"/>
        <w:rPr>
          <w:rFonts w:ascii="Arial" w:eastAsia="Arial" w:hAnsi="Arial" w:cs="Arial"/>
          <w:sz w:val="24"/>
          <w:szCs w:val="24"/>
        </w:rPr>
      </w:pPr>
    </w:p>
    <w:p w:rsidR="001B2410" w:rsidRDefault="00C87F38">
      <w:pPr>
        <w:spacing w:after="60" w:line="276" w:lineRule="auto"/>
        <w:rPr>
          <w:rFonts w:ascii="Arial" w:eastAsia="Arial" w:hAnsi="Arial" w:cs="Arial"/>
          <w:b/>
          <w:sz w:val="24"/>
          <w:szCs w:val="24"/>
        </w:rPr>
      </w:pPr>
      <w:r>
        <w:rPr>
          <w:rFonts w:ascii="Arial" w:eastAsia="Arial" w:hAnsi="Arial" w:cs="Arial"/>
          <w:b/>
          <w:sz w:val="24"/>
          <w:szCs w:val="24"/>
        </w:rPr>
        <w:t>Almacenamiento de medicamentos</w:t>
      </w:r>
    </w:p>
    <w:p w:rsidR="001B2410" w:rsidRDefault="00C87F38">
      <w:pPr>
        <w:spacing w:after="0" w:line="276" w:lineRule="auto"/>
        <w:rPr>
          <w:rFonts w:ascii="Arial" w:eastAsia="Arial" w:hAnsi="Arial" w:cs="Arial"/>
          <w:i/>
          <w:sz w:val="24"/>
          <w:szCs w:val="24"/>
        </w:rPr>
      </w:pPr>
      <w:r>
        <w:rPr>
          <w:rFonts w:ascii="Arial" w:eastAsia="Arial" w:hAnsi="Arial" w:cs="Arial"/>
          <w:sz w:val="24"/>
          <w:szCs w:val="24"/>
        </w:rPr>
        <w:t>El medicamento se almacena: en la recepción y es:</w:t>
      </w:r>
    </w:p>
    <w:p w:rsidR="001B2410" w:rsidRDefault="00C87F38">
      <w:pPr>
        <w:pStyle w:val="Title"/>
        <w:numPr>
          <w:ilvl w:val="0"/>
          <w:numId w:val="58"/>
        </w:numPr>
        <w:spacing w:line="276" w:lineRule="auto"/>
        <w:ind w:left="1080"/>
        <w:jc w:val="left"/>
      </w:pPr>
      <w:r>
        <w:rPr>
          <w:rFonts w:ascii="Arial" w:eastAsia="Arial" w:hAnsi="Arial" w:cs="Arial"/>
          <w:sz w:val="24"/>
          <w:szCs w:val="24"/>
        </w:rPr>
        <w:t>Inaccesible para los niños;</w:t>
      </w:r>
    </w:p>
    <w:p w:rsidR="001B2410" w:rsidRDefault="00C87F38">
      <w:pPr>
        <w:pStyle w:val="Title"/>
        <w:numPr>
          <w:ilvl w:val="0"/>
          <w:numId w:val="58"/>
        </w:numPr>
        <w:spacing w:line="276" w:lineRule="auto"/>
        <w:ind w:left="1080"/>
        <w:jc w:val="left"/>
      </w:pPr>
      <w:r>
        <w:rPr>
          <w:rFonts w:ascii="Arial" w:eastAsia="Arial" w:hAnsi="Arial" w:cs="Arial"/>
          <w:sz w:val="24"/>
          <w:szCs w:val="24"/>
        </w:rPr>
        <w:t>Separado de la comida;</w:t>
      </w:r>
    </w:p>
    <w:p w:rsidR="001B2410" w:rsidRDefault="00C87F38">
      <w:pPr>
        <w:pStyle w:val="Title"/>
        <w:numPr>
          <w:ilvl w:val="0"/>
          <w:numId w:val="58"/>
        </w:numPr>
        <w:spacing w:line="276" w:lineRule="auto"/>
        <w:ind w:left="1080"/>
        <w:jc w:val="left"/>
      </w:pPr>
      <w:r>
        <w:rPr>
          <w:rFonts w:ascii="Arial" w:eastAsia="Arial" w:hAnsi="Arial" w:cs="Arial"/>
          <w:sz w:val="24"/>
          <w:szCs w:val="24"/>
        </w:rPr>
        <w:t>Separado de la medicación del personal;</w:t>
      </w:r>
    </w:p>
    <w:p w:rsidR="001B2410" w:rsidRDefault="00C87F38">
      <w:pPr>
        <w:pStyle w:val="Title"/>
        <w:numPr>
          <w:ilvl w:val="0"/>
          <w:numId w:val="58"/>
        </w:numPr>
        <w:spacing w:line="276" w:lineRule="auto"/>
        <w:ind w:left="1080"/>
        <w:jc w:val="left"/>
      </w:pPr>
      <w:r>
        <w:rPr>
          <w:rFonts w:ascii="Arial" w:eastAsia="Arial" w:hAnsi="Arial" w:cs="Arial"/>
          <w:sz w:val="24"/>
          <w:szCs w:val="24"/>
        </w:rPr>
        <w:t>Protegido de fuentes de contaminación;</w:t>
      </w:r>
    </w:p>
    <w:p w:rsidR="001B2410" w:rsidRDefault="00C87F38">
      <w:pPr>
        <w:pStyle w:val="Title"/>
        <w:numPr>
          <w:ilvl w:val="0"/>
          <w:numId w:val="58"/>
        </w:numPr>
        <w:spacing w:line="276" w:lineRule="auto"/>
        <w:ind w:left="1080"/>
        <w:jc w:val="left"/>
      </w:pPr>
      <w:r>
        <w:rPr>
          <w:rFonts w:ascii="Arial" w:eastAsia="Arial" w:hAnsi="Arial" w:cs="Arial"/>
          <w:sz w:val="24"/>
          <w:szCs w:val="24"/>
        </w:rPr>
        <w:t xml:space="preserve">Lejos </w:t>
      </w:r>
      <w:r>
        <w:rPr>
          <w:rFonts w:ascii="Arial" w:eastAsia="Arial" w:hAnsi="Arial" w:cs="Arial"/>
          <w:sz w:val="24"/>
          <w:szCs w:val="24"/>
        </w:rPr>
        <w:t>del calor, la luz y las fuentes de humedad;</w:t>
      </w:r>
    </w:p>
    <w:p w:rsidR="001B2410" w:rsidRDefault="00C87F38">
      <w:pPr>
        <w:pStyle w:val="Title"/>
        <w:numPr>
          <w:ilvl w:val="0"/>
          <w:numId w:val="58"/>
        </w:numPr>
        <w:spacing w:line="276" w:lineRule="auto"/>
        <w:ind w:left="1080"/>
        <w:jc w:val="left"/>
      </w:pPr>
      <w:r>
        <w:rPr>
          <w:rFonts w:ascii="Arial" w:eastAsia="Arial" w:hAnsi="Arial" w:cs="Arial"/>
          <w:sz w:val="24"/>
          <w:szCs w:val="24"/>
        </w:rPr>
        <w:t>A la temperatura especificada en la etiqueta (es decir, a temperatura ambiente o refrigerada);</w:t>
      </w:r>
    </w:p>
    <w:p w:rsidR="001B2410" w:rsidRDefault="00C87F38">
      <w:pPr>
        <w:pStyle w:val="Title"/>
        <w:numPr>
          <w:ilvl w:val="0"/>
          <w:numId w:val="58"/>
        </w:numPr>
        <w:spacing w:line="276" w:lineRule="auto"/>
        <w:ind w:left="1080"/>
        <w:jc w:val="left"/>
      </w:pPr>
      <w:r>
        <w:rPr>
          <w:rFonts w:ascii="Arial" w:eastAsia="Arial" w:hAnsi="Arial" w:cs="Arial"/>
          <w:sz w:val="24"/>
          <w:szCs w:val="24"/>
        </w:rPr>
        <w:t>De modo que los medicamentos internos (diseñados para ser tragados, inhalados o inyectados) y externos (aplicados fuera del cuerpo) están separados; y</w:t>
      </w:r>
    </w:p>
    <w:p w:rsidR="001B2410" w:rsidRDefault="00C87F38">
      <w:pPr>
        <w:pStyle w:val="Title"/>
        <w:numPr>
          <w:ilvl w:val="0"/>
          <w:numId w:val="58"/>
        </w:numPr>
        <w:spacing w:line="276" w:lineRule="auto"/>
        <w:ind w:left="1080"/>
        <w:jc w:val="left"/>
      </w:pPr>
      <w:r>
        <w:rPr>
          <w:rFonts w:ascii="Arial" w:eastAsia="Arial" w:hAnsi="Arial" w:cs="Arial"/>
          <w:sz w:val="24"/>
          <w:szCs w:val="24"/>
        </w:rPr>
        <w:t>De manera higiénica y ordenada.</w:t>
      </w:r>
    </w:p>
    <w:p w:rsidR="001B2410" w:rsidRDefault="001B2410">
      <w:pPr>
        <w:spacing w:after="0" w:line="276" w:lineRule="auto"/>
        <w:rPr>
          <w:rFonts w:ascii="Arial" w:eastAsia="Arial" w:hAnsi="Arial" w:cs="Arial"/>
          <w:sz w:val="24"/>
          <w:szCs w:val="24"/>
        </w:rPr>
      </w:pPr>
    </w:p>
    <w:p w:rsidR="001B2410" w:rsidRDefault="00C87F38">
      <w:pPr>
        <w:spacing w:after="0" w:line="276" w:lineRule="auto"/>
        <w:rPr>
          <w:rFonts w:ascii="Arial" w:eastAsia="Arial" w:hAnsi="Arial" w:cs="Arial"/>
          <w:sz w:val="24"/>
          <w:szCs w:val="24"/>
        </w:rPr>
      </w:pPr>
      <w:r>
        <w:rPr>
          <w:rFonts w:ascii="Arial" w:eastAsia="Arial" w:hAnsi="Arial" w:cs="Arial"/>
          <w:sz w:val="24"/>
          <w:szCs w:val="24"/>
        </w:rPr>
        <w:t>La medicación de rescate (p. ej., EpiPen® o inhalador) se almacena en la</w:t>
      </w:r>
      <w:r>
        <w:rPr>
          <w:rFonts w:ascii="Arial" w:eastAsia="Arial" w:hAnsi="Arial" w:cs="Arial"/>
          <w:sz w:val="24"/>
          <w:szCs w:val="24"/>
        </w:rPr>
        <w:t xml:space="preserve"> bolsa "Grab and Go" o: en mochilas en el salón de clases </w:t>
      </w:r>
      <w:r>
        <w:rPr>
          <w:rFonts w:ascii="Arial" w:eastAsia="Arial" w:hAnsi="Arial" w:cs="Arial"/>
          <w:sz w:val="20"/>
          <w:szCs w:val="20"/>
        </w:rPr>
        <w:t>.</w:t>
      </w:r>
      <w:r>
        <w:rPr>
          <w:rFonts w:ascii="Arial" w:eastAsia="Arial" w:hAnsi="Arial" w:cs="Arial"/>
          <w:sz w:val="24"/>
          <w:szCs w:val="24"/>
        </w:rPr>
        <w:t xml:space="preserve"> </w:t>
      </w:r>
    </w:p>
    <w:p w:rsidR="001B2410" w:rsidRDefault="001B2410">
      <w:pPr>
        <w:pStyle w:val="Title"/>
        <w:spacing w:line="276" w:lineRule="auto"/>
        <w:jc w:val="left"/>
        <w:rPr>
          <w:rFonts w:ascii="Arial" w:eastAsia="Arial" w:hAnsi="Arial" w:cs="Arial"/>
          <w:i/>
          <w:sz w:val="20"/>
          <w:szCs w:val="20"/>
        </w:rPr>
      </w:pPr>
    </w:p>
    <w:p w:rsidR="001B2410" w:rsidRDefault="00C87F38">
      <w:pPr>
        <w:pStyle w:val="Title"/>
        <w:spacing w:line="276" w:lineRule="auto"/>
        <w:jc w:val="left"/>
        <w:rPr>
          <w:rFonts w:ascii="Arial" w:eastAsia="Arial" w:hAnsi="Arial" w:cs="Arial"/>
          <w:sz w:val="24"/>
          <w:szCs w:val="24"/>
        </w:rPr>
      </w:pPr>
      <w:r>
        <w:rPr>
          <w:rFonts w:ascii="Arial" w:eastAsia="Arial" w:hAnsi="Arial" w:cs="Arial"/>
          <w:sz w:val="24"/>
          <w:szCs w:val="24"/>
        </w:rPr>
        <w:t>Las sustancias controladas (p. ej., medicamentos para el TDAH) se almacenan en un contenedor o gabinete cerrado con llave que es inaccesible para los niños.</w:t>
      </w:r>
      <w:r>
        <w:rPr>
          <w:rFonts w:ascii="Arial" w:eastAsia="Arial" w:hAnsi="Arial" w:cs="Arial"/>
          <w:i/>
          <w:sz w:val="24"/>
          <w:szCs w:val="24"/>
        </w:rPr>
        <w:t xml:space="preserve">  </w:t>
      </w:r>
      <w:r>
        <w:rPr>
          <w:rFonts w:ascii="Arial" w:eastAsia="Arial" w:hAnsi="Arial" w:cs="Arial"/>
          <w:sz w:val="24"/>
          <w:szCs w:val="24"/>
        </w:rPr>
        <w:t>Las sustancias controladas se cuentan y rastrean con un formulario de sustancias controladas.</w:t>
      </w:r>
    </w:p>
    <w:p w:rsidR="001B2410" w:rsidRDefault="001B2410">
      <w:pPr>
        <w:pStyle w:val="Title"/>
        <w:spacing w:line="276" w:lineRule="auto"/>
        <w:ind w:hanging="360"/>
        <w:jc w:val="left"/>
        <w:rPr>
          <w:rFonts w:ascii="Arial" w:eastAsia="Arial" w:hAnsi="Arial" w:cs="Arial"/>
          <w:i/>
          <w:sz w:val="12"/>
          <w:szCs w:val="12"/>
        </w:rPr>
      </w:pPr>
    </w:p>
    <w:p w:rsidR="001B2410" w:rsidRDefault="00C87F38">
      <w:pPr>
        <w:pStyle w:val="Title"/>
        <w:tabs>
          <w:tab w:val="left" w:pos="-180"/>
          <w:tab w:val="left" w:pos="0"/>
        </w:tabs>
        <w:spacing w:line="276" w:lineRule="auto"/>
        <w:jc w:val="left"/>
        <w:rPr>
          <w:rFonts w:ascii="Arial" w:eastAsia="Arial" w:hAnsi="Arial" w:cs="Arial"/>
          <w:sz w:val="24"/>
          <w:szCs w:val="24"/>
        </w:rPr>
      </w:pPr>
      <w:r>
        <w:rPr>
          <w:rFonts w:ascii="Arial" w:eastAsia="Arial" w:hAnsi="Arial" w:cs="Arial"/>
          <w:sz w:val="24"/>
          <w:szCs w:val="24"/>
        </w:rPr>
        <w:t>Los medicamentos que ya no se usan se devuelven de inmediato a los padres/tutores o se desechan de acuerdo con las recomendaciones de la Administración de Alimen</w:t>
      </w:r>
      <w:r>
        <w:rPr>
          <w:rFonts w:ascii="Arial" w:eastAsia="Arial" w:hAnsi="Arial" w:cs="Arial"/>
          <w:sz w:val="24"/>
          <w:szCs w:val="24"/>
        </w:rPr>
        <w:t xml:space="preserve">tos y Medicamentos (FDA) para la eliminación de medicamentos. (Los medicamentos no se desechan en el lavabo o el inodoro). </w:t>
      </w:r>
      <w:r>
        <w:rPr>
          <w:rFonts w:ascii="Arial" w:eastAsia="Arial" w:hAnsi="Arial" w:cs="Arial"/>
          <w:sz w:val="20"/>
          <w:szCs w:val="20"/>
        </w:rPr>
        <w:t xml:space="preserve">Visite </w:t>
      </w:r>
      <w:hyperlink r:id="rId16">
        <w:r>
          <w:rPr>
            <w:rFonts w:ascii="Arial" w:eastAsia="Arial" w:hAnsi="Arial" w:cs="Arial"/>
            <w:sz w:val="20"/>
            <w:szCs w:val="20"/>
            <w:u w:val="single"/>
          </w:rPr>
          <w:t xml:space="preserve">www.takebackyourmeds.org </w:t>
        </w:r>
      </w:hyperlink>
      <w:r>
        <w:rPr>
          <w:rFonts w:ascii="Arial" w:eastAsia="Arial" w:hAnsi="Arial" w:cs="Arial"/>
          <w:sz w:val="20"/>
          <w:szCs w:val="20"/>
        </w:rPr>
        <w:t>para obtener más información sobre cómo desecharlo</w:t>
      </w:r>
      <w:r>
        <w:rPr>
          <w:rFonts w:ascii="Arial" w:eastAsia="Arial" w:hAnsi="Arial" w:cs="Arial"/>
          <w:sz w:val="20"/>
          <w:szCs w:val="20"/>
        </w:rPr>
        <w:t>s de manera segura.</w:t>
      </w:r>
    </w:p>
    <w:p w:rsidR="001B2410" w:rsidRDefault="001B2410">
      <w:pPr>
        <w:pStyle w:val="Title"/>
        <w:tabs>
          <w:tab w:val="left" w:pos="0"/>
          <w:tab w:val="left" w:pos="720"/>
        </w:tabs>
        <w:spacing w:line="276" w:lineRule="auto"/>
        <w:jc w:val="left"/>
        <w:rPr>
          <w:rFonts w:ascii="Arial" w:eastAsia="Arial" w:hAnsi="Arial" w:cs="Arial"/>
          <w:sz w:val="24"/>
          <w:szCs w:val="24"/>
        </w:rPr>
      </w:pPr>
    </w:p>
    <w:p w:rsidR="001B2410" w:rsidRDefault="00C87F38">
      <w:pPr>
        <w:pStyle w:val="Title"/>
        <w:tabs>
          <w:tab w:val="left" w:pos="0"/>
          <w:tab w:val="left" w:pos="720"/>
        </w:tabs>
        <w:spacing w:line="276" w:lineRule="auto"/>
        <w:jc w:val="left"/>
        <w:rPr>
          <w:rFonts w:ascii="Arial" w:eastAsia="Arial" w:hAnsi="Arial" w:cs="Arial"/>
          <w:sz w:val="24"/>
          <w:szCs w:val="24"/>
        </w:rPr>
      </w:pPr>
      <w:r>
        <w:rPr>
          <w:rFonts w:ascii="Arial" w:eastAsia="Arial" w:hAnsi="Arial" w:cs="Arial"/>
          <w:sz w:val="24"/>
          <w:szCs w:val="24"/>
        </w:rPr>
        <w:t xml:space="preserve">Los medicamentos del personal se almacenan en sus casilleros cerrados con llave </w:t>
      </w:r>
      <w:r>
        <w:rPr>
          <w:rFonts w:ascii="Arial" w:eastAsia="Arial" w:hAnsi="Arial" w:cs="Arial"/>
          <w:sz w:val="20"/>
          <w:szCs w:val="20"/>
        </w:rPr>
        <w:t xml:space="preserve">, </w:t>
      </w:r>
      <w:r>
        <w:rPr>
          <w:rFonts w:ascii="Arial" w:eastAsia="Arial" w:hAnsi="Arial" w:cs="Arial"/>
          <w:sz w:val="24"/>
          <w:szCs w:val="24"/>
        </w:rPr>
        <w:t>fuera del alcance de los niños. Los medicamentos del personal están claramente etiquetados como tales.</w:t>
      </w:r>
    </w:p>
    <w:p w:rsidR="001B2410" w:rsidRDefault="001B2410">
      <w:pPr>
        <w:pStyle w:val="Title"/>
        <w:tabs>
          <w:tab w:val="left" w:pos="0"/>
          <w:tab w:val="left" w:pos="720"/>
        </w:tabs>
        <w:spacing w:line="276" w:lineRule="auto"/>
        <w:jc w:val="left"/>
        <w:rPr>
          <w:rFonts w:ascii="Arial" w:eastAsia="Arial" w:hAnsi="Arial" w:cs="Arial"/>
          <w:sz w:val="24"/>
          <w:szCs w:val="24"/>
        </w:rPr>
      </w:pPr>
    </w:p>
    <w:p w:rsidR="001B2410" w:rsidRDefault="00C87F38">
      <w:pPr>
        <w:pStyle w:val="Title"/>
        <w:spacing w:line="276" w:lineRule="auto"/>
        <w:jc w:val="left"/>
        <w:rPr>
          <w:rFonts w:ascii="Arial" w:eastAsia="Arial" w:hAnsi="Arial" w:cs="Arial"/>
          <w:b/>
          <w:sz w:val="24"/>
          <w:szCs w:val="24"/>
        </w:rPr>
      </w:pPr>
      <w:r>
        <w:rPr>
          <w:rFonts w:ascii="Arial" w:eastAsia="Arial" w:hAnsi="Arial" w:cs="Arial"/>
          <w:b/>
          <w:sz w:val="24"/>
          <w:szCs w:val="24"/>
        </w:rPr>
        <w:t>Suministro de emergencia de medicamentos críticos</w:t>
      </w:r>
      <w:r>
        <w:rPr>
          <w:rFonts w:ascii="Arial" w:eastAsia="Arial" w:hAnsi="Arial" w:cs="Arial"/>
          <w:b/>
          <w:sz w:val="24"/>
          <w:szCs w:val="24"/>
        </w:rPr>
        <w:t>:</w:t>
      </w:r>
    </w:p>
    <w:p w:rsidR="001B2410" w:rsidRDefault="00C87F38">
      <w:pPr>
        <w:pStyle w:val="Title"/>
        <w:spacing w:line="276" w:lineRule="auto"/>
        <w:jc w:val="left"/>
        <w:rPr>
          <w:rFonts w:ascii="Arial" w:eastAsia="Arial" w:hAnsi="Arial" w:cs="Arial"/>
          <w:sz w:val="20"/>
          <w:szCs w:val="20"/>
        </w:rPr>
      </w:pPr>
      <w:r>
        <w:rPr>
          <w:rFonts w:ascii="Arial" w:eastAsia="Arial" w:hAnsi="Arial" w:cs="Arial"/>
          <w:sz w:val="24"/>
          <w:szCs w:val="24"/>
        </w:rPr>
        <w:t>Para los medicamentos críticos de los niños, incluidos los que se toman en el hogar, solicitamos que se almacene en el sitio un suministro para 3 días junto con nuestros suministros para desastres. También se alienta al personal a suministrar lo mismo. L</w:t>
      </w:r>
      <w:r>
        <w:rPr>
          <w:rFonts w:ascii="Arial" w:eastAsia="Arial" w:hAnsi="Arial" w:cs="Arial"/>
          <w:sz w:val="24"/>
          <w:szCs w:val="24"/>
        </w:rPr>
        <w:t xml:space="preserve">os medicamentos críticos, para usarse solo en una emergencia cuando un padre, tutor o contacto de emergencia no ha recogido al niño, se almacenan en la recepción </w:t>
      </w:r>
      <w:r>
        <w:rPr>
          <w:rFonts w:ascii="Arial" w:eastAsia="Arial" w:hAnsi="Arial" w:cs="Arial"/>
          <w:i/>
          <w:sz w:val="20"/>
          <w:szCs w:val="20"/>
        </w:rPr>
        <w:t xml:space="preserve">(dónde) </w:t>
      </w:r>
      <w:r>
        <w:rPr>
          <w:rFonts w:ascii="Arial" w:eastAsia="Arial" w:hAnsi="Arial" w:cs="Arial"/>
          <w:sz w:val="20"/>
          <w:szCs w:val="20"/>
        </w:rPr>
        <w:t>.</w:t>
      </w:r>
    </w:p>
    <w:p w:rsidR="001B2410" w:rsidRDefault="001B2410">
      <w:pPr>
        <w:pStyle w:val="Title"/>
        <w:spacing w:line="276" w:lineRule="auto"/>
        <w:jc w:val="left"/>
        <w:rPr>
          <w:rFonts w:ascii="Arial" w:eastAsia="Arial" w:hAnsi="Arial" w:cs="Arial"/>
          <w:sz w:val="20"/>
          <w:szCs w:val="20"/>
        </w:rPr>
      </w:pPr>
    </w:p>
    <w:p w:rsidR="001B2410" w:rsidRDefault="00C87F38">
      <w:pPr>
        <w:pStyle w:val="Title"/>
        <w:spacing w:line="276" w:lineRule="auto"/>
        <w:jc w:val="left"/>
        <w:rPr>
          <w:rFonts w:ascii="Arial" w:eastAsia="Arial" w:hAnsi="Arial" w:cs="Arial"/>
          <w:sz w:val="24"/>
          <w:szCs w:val="24"/>
        </w:rPr>
      </w:pPr>
      <w:r>
        <w:rPr>
          <w:rFonts w:ascii="Arial" w:eastAsia="Arial" w:hAnsi="Arial" w:cs="Arial"/>
          <w:sz w:val="24"/>
          <w:szCs w:val="24"/>
        </w:rPr>
        <w:t>Los medicamentos se mantienen actualizados (no vencidos).</w:t>
      </w:r>
    </w:p>
    <w:p w:rsidR="001B2410" w:rsidRDefault="001B2410">
      <w:pPr>
        <w:spacing w:after="0" w:line="276" w:lineRule="auto"/>
        <w:rPr>
          <w:rFonts w:ascii="Arial" w:eastAsia="Arial" w:hAnsi="Arial" w:cs="Arial"/>
          <w:sz w:val="24"/>
          <w:szCs w:val="24"/>
        </w:rPr>
      </w:pPr>
    </w:p>
    <w:p w:rsidR="001B2410" w:rsidRDefault="00C87F38">
      <w:pPr>
        <w:spacing w:after="60" w:line="276" w:lineRule="auto"/>
        <w:rPr>
          <w:rFonts w:ascii="Arial" w:eastAsia="Arial" w:hAnsi="Arial" w:cs="Arial"/>
          <w:b/>
          <w:sz w:val="24"/>
          <w:szCs w:val="24"/>
        </w:rPr>
      </w:pPr>
      <w:r>
        <w:rPr>
          <w:rFonts w:ascii="Arial" w:eastAsia="Arial" w:hAnsi="Arial" w:cs="Arial"/>
          <w:b/>
          <w:sz w:val="24"/>
          <w:szCs w:val="24"/>
        </w:rPr>
        <w:t>Personal de Administración y Documentación:</w:t>
      </w:r>
    </w:p>
    <w:p w:rsidR="001B2410" w:rsidRDefault="00C87F38">
      <w:pPr>
        <w:pStyle w:val="Title"/>
        <w:spacing w:line="276" w:lineRule="auto"/>
        <w:jc w:val="left"/>
        <w:rPr>
          <w:rFonts w:ascii="Arial" w:eastAsia="Arial" w:hAnsi="Arial" w:cs="Arial"/>
          <w:sz w:val="24"/>
          <w:szCs w:val="24"/>
        </w:rPr>
      </w:pPr>
      <w:r>
        <w:rPr>
          <w:rFonts w:ascii="Arial" w:eastAsia="Arial" w:hAnsi="Arial" w:cs="Arial"/>
          <w:sz w:val="24"/>
          <w:szCs w:val="24"/>
        </w:rPr>
        <w:t>Antes de administrar medicamentos a los niños, los miembros del personal primero deben ser a) orientados sobre el procedimiento y la política de medicamentos del programa de aprendizaje temprano; y b) completar e</w:t>
      </w:r>
      <w:r>
        <w:rPr>
          <w:rFonts w:ascii="Arial" w:eastAsia="Arial" w:hAnsi="Arial" w:cs="Arial"/>
          <w:sz w:val="24"/>
          <w:szCs w:val="24"/>
        </w:rPr>
        <w:t>l curso de capacitación estandarizado del departamento en manejo y administración de medicamentos o una capacitación equivalente. Se mantiene un registro de la capacitación en los archivos del personal.</w:t>
      </w:r>
    </w:p>
    <w:p w:rsidR="001B2410" w:rsidRDefault="00C87F38">
      <w:pPr>
        <w:pStyle w:val="Title"/>
        <w:spacing w:line="276" w:lineRule="auto"/>
        <w:jc w:val="left"/>
        <w:rPr>
          <w:rFonts w:ascii="Arial" w:eastAsia="Arial" w:hAnsi="Arial" w:cs="Arial"/>
          <w:sz w:val="24"/>
          <w:szCs w:val="24"/>
        </w:rPr>
      </w:pPr>
      <w:r>
        <w:rPr>
          <w:rFonts w:ascii="Arial" w:eastAsia="Arial" w:hAnsi="Arial" w:cs="Arial"/>
          <w:sz w:val="24"/>
          <w:szCs w:val="24"/>
        </w:rPr>
        <w:t>El padre/tutor de cada niño que requiera medicamentos</w:t>
      </w:r>
      <w:r>
        <w:rPr>
          <w:rFonts w:ascii="Arial" w:eastAsia="Arial" w:hAnsi="Arial" w:cs="Arial"/>
          <w:sz w:val="24"/>
          <w:szCs w:val="24"/>
        </w:rPr>
        <w:t xml:space="preserve"> que involucren procedimientos especiales (p. ej., nebulizador, inhalador, EpiPen®) capacita al personal sobre dichos procedimientos. La documentación de la capacitación debe estar firmada por el proveedor de cuidado de aprendizaje temprano y el padre/tuto</w:t>
      </w:r>
      <w:r>
        <w:rPr>
          <w:rFonts w:ascii="Arial" w:eastAsia="Arial" w:hAnsi="Arial" w:cs="Arial"/>
          <w:sz w:val="24"/>
          <w:szCs w:val="24"/>
        </w:rPr>
        <w:t>r del niño. Se mantiene un registro del personal capacitado en/con el Formulario de autorización de medicamentos.</w:t>
      </w:r>
    </w:p>
    <w:p w:rsidR="001B2410" w:rsidRDefault="001B2410">
      <w:pPr>
        <w:pStyle w:val="Title"/>
        <w:spacing w:line="276" w:lineRule="auto"/>
        <w:ind w:left="180"/>
        <w:jc w:val="left"/>
        <w:rPr>
          <w:rFonts w:ascii="Arial" w:eastAsia="Arial" w:hAnsi="Arial" w:cs="Arial"/>
          <w:sz w:val="24"/>
          <w:szCs w:val="24"/>
        </w:rPr>
      </w:pPr>
    </w:p>
    <w:p w:rsidR="001B2410" w:rsidRDefault="00C87F38">
      <w:pPr>
        <w:pStyle w:val="Title"/>
        <w:spacing w:line="276" w:lineRule="auto"/>
        <w:jc w:val="left"/>
        <w:rPr>
          <w:rFonts w:ascii="Arial" w:eastAsia="Arial" w:hAnsi="Arial" w:cs="Arial"/>
          <w:sz w:val="24"/>
          <w:szCs w:val="24"/>
        </w:rPr>
      </w:pPr>
      <w:r>
        <w:rPr>
          <w:rFonts w:ascii="Arial" w:eastAsia="Arial" w:hAnsi="Arial" w:cs="Arial"/>
          <w:sz w:val="24"/>
          <w:szCs w:val="24"/>
        </w:rPr>
        <w:t>El personal que administra los medicamentos lleva un registro escrito de los medicamentos al dorso del formulario de autorización que incluye:</w:t>
      </w:r>
    </w:p>
    <w:p w:rsidR="001B2410" w:rsidRDefault="00C87F38">
      <w:pPr>
        <w:pStyle w:val="Title"/>
        <w:numPr>
          <w:ilvl w:val="0"/>
          <w:numId w:val="74"/>
        </w:numPr>
        <w:spacing w:line="276" w:lineRule="auto"/>
        <w:ind w:left="1080"/>
        <w:jc w:val="left"/>
      </w:pPr>
      <w:r>
        <w:rPr>
          <w:rFonts w:ascii="Arial" w:eastAsia="Arial" w:hAnsi="Arial" w:cs="Arial"/>
          <w:sz w:val="24"/>
          <w:szCs w:val="24"/>
        </w:rPr>
        <w:t>Nombre y apellido del niño;</w:t>
      </w:r>
    </w:p>
    <w:p w:rsidR="001B2410" w:rsidRDefault="00C87F38">
      <w:pPr>
        <w:pStyle w:val="Title"/>
        <w:numPr>
          <w:ilvl w:val="0"/>
          <w:numId w:val="74"/>
        </w:numPr>
        <w:spacing w:line="276" w:lineRule="auto"/>
        <w:ind w:left="1080"/>
        <w:jc w:val="left"/>
      </w:pPr>
      <w:r>
        <w:rPr>
          <w:rFonts w:ascii="Arial" w:eastAsia="Arial" w:hAnsi="Arial" w:cs="Arial"/>
          <w:sz w:val="24"/>
          <w:szCs w:val="24"/>
        </w:rPr>
        <w:t>Nombre del medicamento que se le dio al niño;</w:t>
      </w:r>
    </w:p>
    <w:p w:rsidR="001B2410" w:rsidRDefault="00C87F38">
      <w:pPr>
        <w:pStyle w:val="Title"/>
        <w:numPr>
          <w:ilvl w:val="0"/>
          <w:numId w:val="74"/>
        </w:numPr>
        <w:spacing w:line="276" w:lineRule="auto"/>
        <w:ind w:left="1080"/>
        <w:jc w:val="left"/>
      </w:pPr>
      <w:r>
        <w:rPr>
          <w:rFonts w:ascii="Arial" w:eastAsia="Arial" w:hAnsi="Arial" w:cs="Arial"/>
          <w:sz w:val="24"/>
          <w:szCs w:val="24"/>
        </w:rPr>
        <w:t xml:space="preserve">Cantidad de dosis que se le administró </w:t>
      </w:r>
      <w:r>
        <w:rPr>
          <w:rFonts w:ascii="Arial" w:eastAsia="Arial" w:hAnsi="Arial" w:cs="Arial"/>
          <w:sz w:val="24"/>
          <w:szCs w:val="24"/>
        </w:rPr>
        <w:t>al niño;</w:t>
      </w:r>
    </w:p>
    <w:p w:rsidR="001B2410" w:rsidRDefault="00C87F38">
      <w:pPr>
        <w:pStyle w:val="Title"/>
        <w:numPr>
          <w:ilvl w:val="0"/>
          <w:numId w:val="74"/>
        </w:numPr>
        <w:spacing w:line="276" w:lineRule="auto"/>
        <w:ind w:left="1080"/>
        <w:jc w:val="left"/>
      </w:pPr>
      <w:r>
        <w:rPr>
          <w:rFonts w:ascii="Arial" w:eastAsia="Arial" w:hAnsi="Arial" w:cs="Arial"/>
          <w:sz w:val="24"/>
          <w:szCs w:val="24"/>
        </w:rPr>
        <w:t>La hora y la fecha en que se administró el medicamento; y</w:t>
      </w:r>
    </w:p>
    <w:p w:rsidR="001B2410" w:rsidRDefault="00C87F38">
      <w:pPr>
        <w:pStyle w:val="Title"/>
        <w:numPr>
          <w:ilvl w:val="0"/>
          <w:numId w:val="74"/>
        </w:numPr>
        <w:spacing w:line="276" w:lineRule="auto"/>
        <w:ind w:left="1080"/>
        <w:jc w:val="left"/>
      </w:pPr>
      <w:r>
        <w:rPr>
          <w:rFonts w:ascii="Arial" w:eastAsia="Arial" w:hAnsi="Arial" w:cs="Arial"/>
          <w:sz w:val="24"/>
          <w:szCs w:val="24"/>
        </w:rPr>
        <w:t>Cada vez que se administra un medicamento, el miembro del personal imprime el nombre y la firma completa.</w:t>
      </w:r>
    </w:p>
    <w:p w:rsidR="001B2410" w:rsidRDefault="001B2410">
      <w:pPr>
        <w:pStyle w:val="Title"/>
        <w:spacing w:line="276" w:lineRule="auto"/>
        <w:ind w:left="1080"/>
        <w:jc w:val="left"/>
        <w:rPr>
          <w:rFonts w:ascii="Arial" w:eastAsia="Arial" w:hAnsi="Arial" w:cs="Arial"/>
          <w:sz w:val="24"/>
          <w:szCs w:val="24"/>
        </w:rPr>
      </w:pPr>
    </w:p>
    <w:p w:rsidR="001B2410" w:rsidRDefault="00C87F38">
      <w:pPr>
        <w:spacing w:line="276" w:lineRule="auto"/>
        <w:rPr>
          <w:rFonts w:ascii="Arial" w:eastAsia="Arial" w:hAnsi="Arial" w:cs="Arial"/>
          <w:sz w:val="24"/>
          <w:szCs w:val="24"/>
        </w:rPr>
      </w:pPr>
      <w:r>
        <w:rPr>
          <w:rFonts w:ascii="Arial" w:eastAsia="Arial" w:hAnsi="Arial" w:cs="Arial"/>
          <w:sz w:val="24"/>
          <w:szCs w:val="24"/>
        </w:rPr>
        <w:t>Aunque los WAC actuales no requieren documentación cuando se administran artículos</w:t>
      </w:r>
      <w:r>
        <w:rPr>
          <w:rFonts w:ascii="Arial" w:eastAsia="Arial" w:hAnsi="Arial" w:cs="Arial"/>
          <w:sz w:val="24"/>
          <w:szCs w:val="24"/>
        </w:rPr>
        <w:t xml:space="preserve"> no médicos, como cremas/pomadas para pañales y protector solar, el Programa de Salud para el Cuidado Infantil recomienda documentar las aplicaciones de estos artículos. Esto proporciona un registro para los proveedores de cuidado infantil y las familias, </w:t>
      </w:r>
      <w:r>
        <w:rPr>
          <w:rFonts w:ascii="Arial" w:eastAsia="Arial" w:hAnsi="Arial" w:cs="Arial"/>
          <w:sz w:val="24"/>
          <w:szCs w:val="24"/>
        </w:rPr>
        <w:t>en caso de que ocurra o persista una erupción, irritación o quemadura solar.</w:t>
      </w:r>
    </w:p>
    <w:p w:rsidR="001B2410" w:rsidRDefault="00C87F38">
      <w:pPr>
        <w:pStyle w:val="Title"/>
        <w:spacing w:line="276" w:lineRule="auto"/>
        <w:ind w:left="720" w:hanging="360"/>
        <w:jc w:val="left"/>
        <w:rPr>
          <w:rFonts w:ascii="Arial" w:eastAsia="Arial" w:hAnsi="Arial" w:cs="Arial"/>
          <w:sz w:val="24"/>
          <w:szCs w:val="24"/>
        </w:rPr>
      </w:pPr>
      <w:r>
        <w:rPr>
          <w:rFonts w:ascii="MS Gothic" w:eastAsia="MS Gothic" w:hAnsi="MS Gothic" w:cs="MS Gothic"/>
          <w:b/>
          <w:sz w:val="24"/>
          <w:szCs w:val="24"/>
        </w:rPr>
        <w:t xml:space="preserve">X </w:t>
      </w:r>
      <w:r>
        <w:rPr>
          <w:rFonts w:ascii="Arial" w:eastAsia="Arial" w:hAnsi="Arial" w:cs="Arial"/>
          <w:b/>
          <w:sz w:val="24"/>
          <w:szCs w:val="24"/>
        </w:rPr>
        <w:tab/>
      </w:r>
      <w:r>
        <w:rPr>
          <w:rFonts w:ascii="Arial" w:eastAsia="Arial" w:hAnsi="Arial" w:cs="Arial"/>
          <w:sz w:val="24"/>
          <w:szCs w:val="24"/>
        </w:rPr>
        <w:t>Documentamos la aplicación de cremas para pañales y protectores solares, cada vez que se aplican, en un registro de medicamentos escrito en el reverso del formulario de Autoriz</w:t>
      </w:r>
      <w:r>
        <w:rPr>
          <w:rFonts w:ascii="Arial" w:eastAsia="Arial" w:hAnsi="Arial" w:cs="Arial"/>
          <w:sz w:val="24"/>
          <w:szCs w:val="24"/>
        </w:rPr>
        <w:t>ación.</w:t>
      </w:r>
    </w:p>
    <w:p w:rsidR="001B2410" w:rsidRDefault="001B2410">
      <w:pPr>
        <w:pStyle w:val="Title"/>
        <w:spacing w:line="276" w:lineRule="auto"/>
        <w:ind w:left="720" w:hanging="360"/>
        <w:jc w:val="left"/>
        <w:rPr>
          <w:rFonts w:ascii="Arial" w:eastAsia="Arial" w:hAnsi="Arial" w:cs="Arial"/>
          <w:sz w:val="24"/>
          <w:szCs w:val="24"/>
        </w:rPr>
      </w:pPr>
    </w:p>
    <w:p w:rsidR="001B2410" w:rsidRDefault="00C87F38">
      <w:pPr>
        <w:pStyle w:val="Title"/>
        <w:spacing w:line="276" w:lineRule="auto"/>
        <w:ind w:left="360"/>
        <w:jc w:val="left"/>
        <w:rPr>
          <w:rFonts w:ascii="Arial" w:eastAsia="Arial" w:hAnsi="Arial" w:cs="Arial"/>
          <w:sz w:val="24"/>
          <w:szCs w:val="24"/>
        </w:rPr>
      </w:pPr>
      <w:r>
        <w:rPr>
          <w:rFonts w:ascii="MS Gothic" w:eastAsia="MS Gothic" w:hAnsi="MS Gothic" w:cs="MS Gothic"/>
          <w:b/>
          <w:sz w:val="24"/>
          <w:szCs w:val="24"/>
        </w:rPr>
        <w:t>☐</w:t>
      </w:r>
      <w:r>
        <w:rPr>
          <w:rFonts w:ascii="MS Gothic" w:eastAsia="MS Gothic" w:hAnsi="MS Gothic" w:cs="MS Gothic"/>
          <w:b/>
          <w:sz w:val="24"/>
          <w:szCs w:val="24"/>
        </w:rPr>
        <w:t xml:space="preserve"> </w:t>
      </w:r>
      <w:r>
        <w:rPr>
          <w:rFonts w:ascii="Arial" w:eastAsia="Arial" w:hAnsi="Arial" w:cs="Arial"/>
          <w:sz w:val="24"/>
          <w:szCs w:val="24"/>
        </w:rPr>
        <w:t>No documentamos las aplicaciones de cremas/ungüentos para pañales y protector solar.</w:t>
      </w:r>
    </w:p>
    <w:p w:rsidR="001B2410" w:rsidRDefault="001B2410">
      <w:pPr>
        <w:pStyle w:val="Title"/>
        <w:spacing w:line="276" w:lineRule="auto"/>
        <w:jc w:val="left"/>
        <w:rPr>
          <w:rFonts w:ascii="Arial" w:eastAsia="Arial" w:hAnsi="Arial" w:cs="Arial"/>
          <w:sz w:val="24"/>
          <w:szCs w:val="24"/>
        </w:rPr>
      </w:pPr>
    </w:p>
    <w:p w:rsidR="001B2410" w:rsidRDefault="00C87F38">
      <w:pPr>
        <w:pStyle w:val="Title"/>
        <w:spacing w:line="276" w:lineRule="auto"/>
        <w:jc w:val="left"/>
        <w:rPr>
          <w:rFonts w:ascii="Arial" w:eastAsia="Arial" w:hAnsi="Arial" w:cs="Arial"/>
          <w:sz w:val="24"/>
          <w:szCs w:val="24"/>
        </w:rPr>
      </w:pPr>
      <w:r>
        <w:rPr>
          <w:rFonts w:ascii="Arial" w:eastAsia="Arial" w:hAnsi="Arial" w:cs="Arial"/>
          <w:sz w:val="24"/>
          <w:szCs w:val="24"/>
        </w:rPr>
        <w:t>Cualquier efecto secundario observado es documentado por el personal en el Formulario de Autorización de Medicamentos del niño e informado al padre/tutor. La no</w:t>
      </w:r>
      <w:r>
        <w:rPr>
          <w:rFonts w:ascii="Arial" w:eastAsia="Arial" w:hAnsi="Arial" w:cs="Arial"/>
          <w:sz w:val="24"/>
          <w:szCs w:val="24"/>
        </w:rPr>
        <w:t>tificación está documentada.</w:t>
      </w:r>
    </w:p>
    <w:p w:rsidR="001B2410" w:rsidRDefault="001B2410">
      <w:pPr>
        <w:pStyle w:val="Title"/>
        <w:spacing w:line="276" w:lineRule="auto"/>
        <w:jc w:val="left"/>
        <w:rPr>
          <w:rFonts w:ascii="Arial" w:eastAsia="Arial" w:hAnsi="Arial" w:cs="Arial"/>
          <w:sz w:val="24"/>
          <w:szCs w:val="24"/>
        </w:rPr>
      </w:pPr>
    </w:p>
    <w:p w:rsidR="001B2410" w:rsidRDefault="00C87F38">
      <w:pPr>
        <w:pStyle w:val="Title"/>
        <w:spacing w:line="276" w:lineRule="auto"/>
        <w:jc w:val="left"/>
        <w:rPr>
          <w:rFonts w:ascii="Arial" w:eastAsia="Arial" w:hAnsi="Arial" w:cs="Arial"/>
          <w:sz w:val="24"/>
          <w:szCs w:val="24"/>
        </w:rPr>
      </w:pPr>
      <w:r>
        <w:rPr>
          <w:rFonts w:ascii="Arial" w:eastAsia="Arial" w:hAnsi="Arial" w:cs="Arial"/>
          <w:sz w:val="24"/>
          <w:szCs w:val="24"/>
        </w:rPr>
        <w:t>Si no se administra un medicamento, se proporciona una explicación por escrito del motivo en el Formulario de autorización de medicamentos.</w:t>
      </w:r>
    </w:p>
    <w:p w:rsidR="001B2410" w:rsidRDefault="001B2410">
      <w:pPr>
        <w:pStyle w:val="Title"/>
        <w:spacing w:line="276" w:lineRule="auto"/>
        <w:jc w:val="left"/>
        <w:rPr>
          <w:rFonts w:ascii="Arial" w:eastAsia="Arial" w:hAnsi="Arial" w:cs="Arial"/>
          <w:sz w:val="24"/>
          <w:szCs w:val="24"/>
        </w:rPr>
      </w:pPr>
    </w:p>
    <w:p w:rsidR="001B2410" w:rsidRDefault="00C87F38">
      <w:pPr>
        <w:pStyle w:val="Title"/>
        <w:spacing w:line="276" w:lineRule="auto"/>
        <w:jc w:val="left"/>
        <w:rPr>
          <w:rFonts w:ascii="Arial" w:eastAsia="Arial" w:hAnsi="Arial" w:cs="Arial"/>
          <w:sz w:val="24"/>
          <w:szCs w:val="24"/>
        </w:rPr>
      </w:pPr>
      <w:r>
        <w:rPr>
          <w:rFonts w:ascii="Arial" w:eastAsia="Arial" w:hAnsi="Arial" w:cs="Arial"/>
          <w:sz w:val="24"/>
          <w:szCs w:val="24"/>
        </w:rPr>
        <w:t xml:space="preserve">Los formularios de autorización de medicamentos obsoletos se retiran rápidamente del </w:t>
      </w:r>
      <w:r>
        <w:rPr>
          <w:rFonts w:ascii="Arial" w:eastAsia="Arial" w:hAnsi="Arial" w:cs="Arial"/>
          <w:sz w:val="24"/>
          <w:szCs w:val="24"/>
        </w:rPr>
        <w:t>salón de clases y se colocan en el expediente del niño.</w:t>
      </w:r>
    </w:p>
    <w:p w:rsidR="001B2410" w:rsidRDefault="001B2410">
      <w:pPr>
        <w:pStyle w:val="Title"/>
        <w:spacing w:line="276" w:lineRule="auto"/>
        <w:jc w:val="left"/>
        <w:rPr>
          <w:rFonts w:ascii="Arial" w:eastAsia="Arial" w:hAnsi="Arial" w:cs="Arial"/>
          <w:sz w:val="24"/>
          <w:szCs w:val="24"/>
        </w:rPr>
      </w:pPr>
    </w:p>
    <w:p w:rsidR="001B2410" w:rsidRDefault="00C87F38">
      <w:pPr>
        <w:pStyle w:val="Title"/>
        <w:spacing w:line="276" w:lineRule="auto"/>
        <w:jc w:val="left"/>
        <w:rPr>
          <w:rFonts w:ascii="Arial" w:eastAsia="Arial" w:hAnsi="Arial" w:cs="Arial"/>
          <w:sz w:val="24"/>
          <w:szCs w:val="24"/>
        </w:rPr>
      </w:pPr>
      <w:r>
        <w:rPr>
          <w:rFonts w:ascii="Arial" w:eastAsia="Arial" w:hAnsi="Arial" w:cs="Arial"/>
          <w:sz w:val="24"/>
          <w:szCs w:val="24"/>
        </w:rPr>
        <w:t>Toda la información relacionada con la autorización y documentación de medicamentos se considera confidencial y se almacena fuera de la vista general.</w:t>
      </w:r>
    </w:p>
    <w:p w:rsidR="001B2410" w:rsidRDefault="001B2410">
      <w:pPr>
        <w:spacing w:after="0" w:line="276" w:lineRule="auto"/>
        <w:rPr>
          <w:rFonts w:ascii="Arial" w:eastAsia="Arial" w:hAnsi="Arial" w:cs="Arial"/>
          <w:b/>
          <w:sz w:val="24"/>
          <w:szCs w:val="24"/>
        </w:rPr>
      </w:pPr>
    </w:p>
    <w:p w:rsidR="001B2410" w:rsidRDefault="00C87F38">
      <w:pPr>
        <w:spacing w:after="60" w:line="276" w:lineRule="auto"/>
        <w:rPr>
          <w:rFonts w:ascii="Arial" w:eastAsia="Arial" w:hAnsi="Arial" w:cs="Arial"/>
          <w:b/>
          <w:sz w:val="24"/>
          <w:szCs w:val="24"/>
        </w:rPr>
      </w:pPr>
      <w:r>
        <w:rPr>
          <w:rFonts w:ascii="Arial" w:eastAsia="Arial" w:hAnsi="Arial" w:cs="Arial"/>
          <w:b/>
          <w:sz w:val="24"/>
          <w:szCs w:val="24"/>
        </w:rPr>
        <w:t>Procedimiento de administración de medicamentos:</w:t>
      </w:r>
    </w:p>
    <w:p w:rsidR="001B2410" w:rsidRDefault="00C87F38">
      <w:pPr>
        <w:pStyle w:val="Title"/>
        <w:spacing w:line="276" w:lineRule="auto"/>
        <w:jc w:val="left"/>
        <w:rPr>
          <w:rFonts w:ascii="Arial" w:eastAsia="Arial" w:hAnsi="Arial" w:cs="Arial"/>
          <w:sz w:val="24"/>
          <w:szCs w:val="24"/>
        </w:rPr>
      </w:pPr>
      <w:r>
        <w:rPr>
          <w:rFonts w:ascii="Arial" w:eastAsia="Arial" w:hAnsi="Arial" w:cs="Arial"/>
          <w:sz w:val="24"/>
          <w:szCs w:val="24"/>
        </w:rPr>
        <w:t>Cada vez que se administra un medicamento se sigue el siguiente procedimiento:</w:t>
      </w:r>
    </w:p>
    <w:p w:rsidR="001B2410" w:rsidRDefault="00C87F38">
      <w:pPr>
        <w:pStyle w:val="Title"/>
        <w:numPr>
          <w:ilvl w:val="0"/>
          <w:numId w:val="63"/>
        </w:numPr>
        <w:spacing w:before="120" w:line="276" w:lineRule="auto"/>
        <w:ind w:left="1080"/>
        <w:jc w:val="left"/>
        <w:rPr>
          <w:rFonts w:ascii="Arial" w:eastAsia="Arial" w:hAnsi="Arial" w:cs="Arial"/>
          <w:sz w:val="24"/>
          <w:szCs w:val="24"/>
        </w:rPr>
      </w:pPr>
      <w:r>
        <w:rPr>
          <w:rFonts w:ascii="Arial" w:eastAsia="Arial" w:hAnsi="Arial" w:cs="Arial"/>
          <w:b/>
          <w:sz w:val="24"/>
          <w:szCs w:val="24"/>
        </w:rPr>
        <w:t xml:space="preserve">Lavarse las manos </w:t>
      </w:r>
      <w:r>
        <w:rPr>
          <w:rFonts w:ascii="Arial" w:eastAsia="Arial" w:hAnsi="Arial" w:cs="Arial"/>
          <w:sz w:val="24"/>
          <w:szCs w:val="24"/>
        </w:rPr>
        <w:t>antes de preparar medicamentos.</w:t>
      </w:r>
    </w:p>
    <w:p w:rsidR="001B2410" w:rsidRDefault="00C87F38">
      <w:pPr>
        <w:pStyle w:val="Title"/>
        <w:numPr>
          <w:ilvl w:val="0"/>
          <w:numId w:val="63"/>
        </w:numPr>
        <w:spacing w:before="120" w:line="276" w:lineRule="auto"/>
        <w:ind w:left="1080"/>
        <w:jc w:val="left"/>
        <w:rPr>
          <w:rFonts w:ascii="Arial" w:eastAsia="Arial" w:hAnsi="Arial" w:cs="Arial"/>
          <w:sz w:val="24"/>
          <w:szCs w:val="24"/>
        </w:rPr>
      </w:pPr>
      <w:r>
        <w:rPr>
          <w:rFonts w:ascii="Arial" w:eastAsia="Arial" w:hAnsi="Arial" w:cs="Arial"/>
          <w:sz w:val="24"/>
          <w:szCs w:val="24"/>
        </w:rPr>
        <w:t>Lea detenidamente todas las instrucciones pertinentes, incluidas las etiquetas</w:t>
      </w:r>
      <w:r>
        <w:rPr>
          <w:rFonts w:ascii="Arial" w:eastAsia="Arial" w:hAnsi="Arial" w:cs="Arial"/>
          <w:sz w:val="24"/>
          <w:szCs w:val="24"/>
        </w:rPr>
        <w:t xml:space="preserve"> de los medicamentos, teniendo en cuenta:</w:t>
      </w:r>
    </w:p>
    <w:p w:rsidR="001B2410" w:rsidRDefault="00C87F38">
      <w:pPr>
        <w:pStyle w:val="Title"/>
        <w:numPr>
          <w:ilvl w:val="0"/>
          <w:numId w:val="64"/>
        </w:numPr>
        <w:spacing w:line="276" w:lineRule="auto"/>
        <w:ind w:left="1800"/>
        <w:jc w:val="left"/>
        <w:rPr>
          <w:sz w:val="24"/>
          <w:szCs w:val="24"/>
        </w:rPr>
      </w:pPr>
      <w:r>
        <w:rPr>
          <w:rFonts w:ascii="Arial" w:eastAsia="Arial" w:hAnsi="Arial" w:cs="Arial"/>
          <w:sz w:val="24"/>
          <w:szCs w:val="24"/>
        </w:rPr>
        <w:t>El nombre del niño;</w:t>
      </w:r>
    </w:p>
    <w:p w:rsidR="001B2410" w:rsidRDefault="00C87F38">
      <w:pPr>
        <w:pStyle w:val="Title"/>
        <w:numPr>
          <w:ilvl w:val="0"/>
          <w:numId w:val="64"/>
        </w:numPr>
        <w:spacing w:line="276" w:lineRule="auto"/>
        <w:ind w:left="1800"/>
        <w:jc w:val="left"/>
        <w:rPr>
          <w:sz w:val="24"/>
          <w:szCs w:val="24"/>
        </w:rPr>
      </w:pPr>
      <w:r>
        <w:rPr>
          <w:rFonts w:ascii="Arial" w:eastAsia="Arial" w:hAnsi="Arial" w:cs="Arial"/>
          <w:sz w:val="24"/>
          <w:szCs w:val="24"/>
        </w:rPr>
        <w:t>Nombre del medicamento;</w:t>
      </w:r>
    </w:p>
    <w:p w:rsidR="001B2410" w:rsidRDefault="00C87F38">
      <w:pPr>
        <w:pStyle w:val="Title"/>
        <w:numPr>
          <w:ilvl w:val="0"/>
          <w:numId w:val="64"/>
        </w:numPr>
        <w:spacing w:line="276" w:lineRule="auto"/>
        <w:ind w:left="1800"/>
        <w:jc w:val="left"/>
        <w:rPr>
          <w:sz w:val="24"/>
          <w:szCs w:val="24"/>
        </w:rPr>
      </w:pPr>
      <w:r>
        <w:rPr>
          <w:rFonts w:ascii="Arial" w:eastAsia="Arial" w:hAnsi="Arial" w:cs="Arial"/>
          <w:sz w:val="24"/>
          <w:szCs w:val="24"/>
        </w:rPr>
        <w:t>Motivo de la medicación;</w:t>
      </w:r>
    </w:p>
    <w:p w:rsidR="001B2410" w:rsidRDefault="00C87F38">
      <w:pPr>
        <w:pStyle w:val="Title"/>
        <w:numPr>
          <w:ilvl w:val="0"/>
          <w:numId w:val="64"/>
        </w:numPr>
        <w:spacing w:line="276" w:lineRule="auto"/>
        <w:ind w:left="1800"/>
        <w:jc w:val="left"/>
        <w:rPr>
          <w:sz w:val="24"/>
          <w:szCs w:val="24"/>
        </w:rPr>
      </w:pPr>
      <w:r>
        <w:rPr>
          <w:rFonts w:ascii="Arial" w:eastAsia="Arial" w:hAnsi="Arial" w:cs="Arial"/>
          <w:sz w:val="24"/>
          <w:szCs w:val="24"/>
        </w:rPr>
        <w:t>Dosis;</w:t>
      </w:r>
    </w:p>
    <w:p w:rsidR="001B2410" w:rsidRDefault="00C87F38">
      <w:pPr>
        <w:pStyle w:val="Title"/>
        <w:numPr>
          <w:ilvl w:val="0"/>
          <w:numId w:val="64"/>
        </w:numPr>
        <w:spacing w:line="276" w:lineRule="auto"/>
        <w:ind w:left="1800"/>
        <w:jc w:val="left"/>
        <w:rPr>
          <w:sz w:val="24"/>
          <w:szCs w:val="24"/>
        </w:rPr>
      </w:pPr>
      <w:r>
        <w:rPr>
          <w:rFonts w:ascii="Arial" w:eastAsia="Arial" w:hAnsi="Arial" w:cs="Arial"/>
          <w:sz w:val="24"/>
          <w:szCs w:val="24"/>
        </w:rPr>
        <w:t>Método de administración;</w:t>
      </w:r>
    </w:p>
    <w:p w:rsidR="001B2410" w:rsidRDefault="00C87F38">
      <w:pPr>
        <w:pStyle w:val="Title"/>
        <w:numPr>
          <w:ilvl w:val="0"/>
          <w:numId w:val="64"/>
        </w:numPr>
        <w:spacing w:line="276" w:lineRule="auto"/>
        <w:ind w:left="1800"/>
        <w:jc w:val="left"/>
        <w:rPr>
          <w:sz w:val="24"/>
          <w:szCs w:val="24"/>
        </w:rPr>
      </w:pPr>
      <w:r>
        <w:rPr>
          <w:rFonts w:ascii="Arial" w:eastAsia="Arial" w:hAnsi="Arial" w:cs="Arial"/>
          <w:sz w:val="24"/>
          <w:szCs w:val="24"/>
        </w:rPr>
        <w:t>Frecuencia;</w:t>
      </w:r>
    </w:p>
    <w:p w:rsidR="001B2410" w:rsidRDefault="00C87F38">
      <w:pPr>
        <w:pStyle w:val="Title"/>
        <w:numPr>
          <w:ilvl w:val="0"/>
          <w:numId w:val="64"/>
        </w:numPr>
        <w:spacing w:line="276" w:lineRule="auto"/>
        <w:ind w:left="1800"/>
        <w:jc w:val="left"/>
        <w:rPr>
          <w:sz w:val="24"/>
          <w:szCs w:val="24"/>
        </w:rPr>
      </w:pPr>
      <w:r>
        <w:rPr>
          <w:rFonts w:ascii="Arial" w:eastAsia="Arial" w:hAnsi="Arial" w:cs="Arial"/>
          <w:sz w:val="24"/>
          <w:szCs w:val="24"/>
        </w:rPr>
        <w:t>Duración (fechas de inicio y fin);</w:t>
      </w:r>
    </w:p>
    <w:p w:rsidR="001B2410" w:rsidRDefault="00C87F38">
      <w:pPr>
        <w:pStyle w:val="Title"/>
        <w:numPr>
          <w:ilvl w:val="0"/>
          <w:numId w:val="64"/>
        </w:numPr>
        <w:spacing w:line="276" w:lineRule="auto"/>
        <w:ind w:left="1800"/>
        <w:jc w:val="left"/>
        <w:rPr>
          <w:sz w:val="24"/>
          <w:szCs w:val="24"/>
        </w:rPr>
      </w:pPr>
      <w:r>
        <w:rPr>
          <w:rFonts w:ascii="Arial" w:eastAsia="Arial" w:hAnsi="Arial" w:cs="Arial"/>
          <w:sz w:val="24"/>
          <w:szCs w:val="24"/>
        </w:rPr>
        <w:t>Fecha de caducidad</w:t>
      </w:r>
    </w:p>
    <w:p w:rsidR="001B2410" w:rsidRDefault="00C87F38">
      <w:pPr>
        <w:pStyle w:val="Title"/>
        <w:numPr>
          <w:ilvl w:val="0"/>
          <w:numId w:val="64"/>
        </w:numPr>
        <w:spacing w:line="276" w:lineRule="auto"/>
        <w:ind w:left="1800"/>
        <w:jc w:val="left"/>
        <w:rPr>
          <w:sz w:val="24"/>
          <w:szCs w:val="24"/>
        </w:rPr>
      </w:pPr>
      <w:r>
        <w:rPr>
          <w:rFonts w:ascii="Arial" w:eastAsia="Arial" w:hAnsi="Arial" w:cs="Arial"/>
          <w:sz w:val="24"/>
          <w:szCs w:val="24"/>
        </w:rPr>
        <w:t>Cualquier posible efecto secundario; y</w:t>
      </w:r>
    </w:p>
    <w:p w:rsidR="001B2410" w:rsidRDefault="00C87F38">
      <w:pPr>
        <w:pStyle w:val="Title"/>
        <w:numPr>
          <w:ilvl w:val="0"/>
          <w:numId w:val="64"/>
        </w:numPr>
        <w:spacing w:line="276" w:lineRule="auto"/>
        <w:ind w:left="1800"/>
        <w:jc w:val="left"/>
        <w:rPr>
          <w:sz w:val="24"/>
          <w:szCs w:val="24"/>
        </w:rPr>
      </w:pPr>
      <w:r>
        <w:rPr>
          <w:rFonts w:ascii="Arial" w:eastAsia="Arial" w:hAnsi="Arial" w:cs="Arial"/>
          <w:sz w:val="24"/>
          <w:szCs w:val="24"/>
        </w:rPr>
        <w:t>Cualquier instrucción especial.</w:t>
      </w:r>
    </w:p>
    <w:p w:rsidR="001B2410" w:rsidRDefault="001B2410">
      <w:pPr>
        <w:spacing w:line="276" w:lineRule="auto"/>
        <w:ind w:left="720"/>
      </w:pPr>
    </w:p>
    <w:p w:rsidR="001B2410" w:rsidRDefault="00C87F38">
      <w:pPr>
        <w:spacing w:before="120" w:line="276" w:lineRule="auto"/>
        <w:rPr>
          <w:rFonts w:ascii="Arial" w:eastAsia="Arial" w:hAnsi="Arial" w:cs="Arial"/>
          <w:b/>
          <w:sz w:val="24"/>
          <w:szCs w:val="24"/>
        </w:rPr>
      </w:pPr>
      <w:r>
        <w:br w:type="page"/>
      </w:r>
    </w:p>
    <w:p w:rsidR="001B2410" w:rsidRDefault="00C87F38">
      <w:pPr>
        <w:spacing w:before="120" w:line="276" w:lineRule="auto"/>
        <w:rPr>
          <w:rFonts w:ascii="Arial" w:eastAsia="Arial" w:hAnsi="Arial" w:cs="Arial"/>
          <w:i/>
          <w:sz w:val="24"/>
          <w:szCs w:val="24"/>
        </w:rPr>
      </w:pPr>
      <w:r>
        <w:rPr>
          <w:rFonts w:ascii="Arial" w:eastAsia="Arial" w:hAnsi="Arial" w:cs="Arial"/>
          <w:b/>
          <w:sz w:val="24"/>
          <w:szCs w:val="24"/>
        </w:rPr>
        <w:t>La información en la etiqueta debe ser consistente con el Formulario de Autorización de Medicamentos individual.</w:t>
      </w:r>
    </w:p>
    <w:p w:rsidR="001B2410" w:rsidRDefault="00C87F38">
      <w:pPr>
        <w:pStyle w:val="Title"/>
        <w:numPr>
          <w:ilvl w:val="0"/>
          <w:numId w:val="63"/>
        </w:numPr>
        <w:spacing w:after="60" w:line="276" w:lineRule="auto"/>
        <w:ind w:left="1080"/>
        <w:jc w:val="left"/>
        <w:rPr>
          <w:rFonts w:ascii="Arial" w:eastAsia="Arial" w:hAnsi="Arial" w:cs="Arial"/>
          <w:sz w:val="24"/>
          <w:szCs w:val="24"/>
        </w:rPr>
      </w:pPr>
      <w:r>
        <w:rPr>
          <w:rFonts w:ascii="Arial" w:eastAsia="Arial" w:hAnsi="Arial" w:cs="Arial"/>
          <w:sz w:val="24"/>
          <w:szCs w:val="24"/>
        </w:rPr>
        <w:t>Prepare el medicamento en una superficie limpia lejos de las áreas para cambiar pañales o ir al baño.</w:t>
      </w:r>
    </w:p>
    <w:p w:rsidR="001B2410" w:rsidRDefault="00C87F38">
      <w:pPr>
        <w:pStyle w:val="Title"/>
        <w:numPr>
          <w:ilvl w:val="0"/>
          <w:numId w:val="64"/>
        </w:numPr>
        <w:spacing w:after="60" w:line="276" w:lineRule="auto"/>
        <w:ind w:left="1800"/>
        <w:jc w:val="left"/>
        <w:rPr>
          <w:sz w:val="24"/>
          <w:szCs w:val="24"/>
        </w:rPr>
      </w:pPr>
      <w:r>
        <w:rPr>
          <w:rFonts w:ascii="Arial" w:eastAsia="Arial" w:hAnsi="Arial" w:cs="Arial"/>
          <w:sz w:val="24"/>
          <w:szCs w:val="24"/>
        </w:rPr>
        <w:t>No agregue medicamentos al biberón/taza o comida de un niño sin el consentimiento por escrito del proveedor de atención médica.</w:t>
      </w:r>
    </w:p>
    <w:p w:rsidR="001B2410" w:rsidRDefault="00C87F38">
      <w:pPr>
        <w:pStyle w:val="Title"/>
        <w:numPr>
          <w:ilvl w:val="0"/>
          <w:numId w:val="64"/>
        </w:numPr>
        <w:spacing w:after="60" w:line="276" w:lineRule="auto"/>
        <w:ind w:left="1800"/>
        <w:jc w:val="left"/>
        <w:rPr>
          <w:sz w:val="24"/>
          <w:szCs w:val="24"/>
        </w:rPr>
      </w:pPr>
      <w:r>
        <w:rPr>
          <w:rFonts w:ascii="Arial" w:eastAsia="Arial" w:hAnsi="Arial" w:cs="Arial"/>
          <w:sz w:val="24"/>
          <w:szCs w:val="24"/>
        </w:rPr>
        <w:t>Para medicamentos líquidos, use cucharas, jeringas, goteros o vasos de medicamentos limpios y desinfectados con las medidas prop</w:t>
      </w:r>
      <w:r>
        <w:rPr>
          <w:rFonts w:ascii="Arial" w:eastAsia="Arial" w:hAnsi="Arial" w:cs="Arial"/>
          <w:sz w:val="24"/>
          <w:szCs w:val="24"/>
        </w:rPr>
        <w:t>orcionadas por el padre/tutor (no cucharas de servicio de mesa).</w:t>
      </w:r>
    </w:p>
    <w:p w:rsidR="001B2410" w:rsidRDefault="00C87F38">
      <w:pPr>
        <w:pStyle w:val="Title"/>
        <w:numPr>
          <w:ilvl w:val="0"/>
          <w:numId w:val="65"/>
        </w:numPr>
        <w:spacing w:after="60" w:line="276" w:lineRule="auto"/>
        <w:ind w:left="1800"/>
        <w:jc w:val="left"/>
        <w:rPr>
          <w:sz w:val="24"/>
          <w:szCs w:val="24"/>
        </w:rPr>
      </w:pPr>
      <w:r>
        <w:rPr>
          <w:rFonts w:ascii="Arial" w:eastAsia="Arial" w:hAnsi="Arial" w:cs="Arial"/>
          <w:sz w:val="24"/>
          <w:szCs w:val="24"/>
        </w:rPr>
        <w:t>La medicación a granel se dispensa de manera higiénica (protector solar, pomada para pañales)</w:t>
      </w:r>
    </w:p>
    <w:p w:rsidR="001B2410" w:rsidRDefault="00C87F38">
      <w:pPr>
        <w:pStyle w:val="Title"/>
        <w:numPr>
          <w:ilvl w:val="0"/>
          <w:numId w:val="63"/>
        </w:numPr>
        <w:spacing w:before="120" w:line="276" w:lineRule="auto"/>
        <w:ind w:left="1080"/>
        <w:jc w:val="left"/>
        <w:rPr>
          <w:rFonts w:ascii="Arial" w:eastAsia="Arial" w:hAnsi="Arial" w:cs="Arial"/>
          <w:sz w:val="24"/>
          <w:szCs w:val="24"/>
        </w:rPr>
      </w:pPr>
      <w:r>
        <w:rPr>
          <w:rFonts w:ascii="Arial" w:eastAsia="Arial" w:hAnsi="Arial" w:cs="Arial"/>
          <w:sz w:val="24"/>
          <w:szCs w:val="24"/>
        </w:rPr>
        <w:t>Administrar medicación.</w:t>
      </w:r>
    </w:p>
    <w:p w:rsidR="001B2410" w:rsidRDefault="00C87F38">
      <w:pPr>
        <w:pStyle w:val="Title"/>
        <w:numPr>
          <w:ilvl w:val="0"/>
          <w:numId w:val="63"/>
        </w:numPr>
        <w:spacing w:before="120" w:line="276" w:lineRule="auto"/>
        <w:ind w:left="1080"/>
        <w:jc w:val="left"/>
        <w:rPr>
          <w:rFonts w:ascii="Arial" w:eastAsia="Arial" w:hAnsi="Arial" w:cs="Arial"/>
          <w:sz w:val="24"/>
          <w:szCs w:val="24"/>
        </w:rPr>
      </w:pPr>
      <w:r>
        <w:rPr>
          <w:rFonts w:ascii="Arial" w:eastAsia="Arial" w:hAnsi="Arial" w:cs="Arial"/>
          <w:b/>
          <w:sz w:val="24"/>
          <w:szCs w:val="24"/>
        </w:rPr>
        <w:t xml:space="preserve">Lavarse las manos </w:t>
      </w:r>
      <w:r>
        <w:rPr>
          <w:rFonts w:ascii="Arial" w:eastAsia="Arial" w:hAnsi="Arial" w:cs="Arial"/>
          <w:sz w:val="24"/>
          <w:szCs w:val="24"/>
        </w:rPr>
        <w:t>después de administrar la medicación.</w:t>
      </w:r>
    </w:p>
    <w:p w:rsidR="001B2410" w:rsidRDefault="00C87F38">
      <w:pPr>
        <w:pStyle w:val="Title"/>
        <w:numPr>
          <w:ilvl w:val="0"/>
          <w:numId w:val="63"/>
        </w:numPr>
        <w:spacing w:before="120" w:line="276" w:lineRule="auto"/>
        <w:ind w:left="1080"/>
        <w:jc w:val="left"/>
        <w:rPr>
          <w:rFonts w:ascii="Arial" w:eastAsia="Arial" w:hAnsi="Arial" w:cs="Arial"/>
          <w:sz w:val="24"/>
          <w:szCs w:val="24"/>
        </w:rPr>
      </w:pPr>
      <w:r>
        <w:rPr>
          <w:rFonts w:ascii="Arial" w:eastAsia="Arial" w:hAnsi="Arial" w:cs="Arial"/>
          <w:sz w:val="24"/>
          <w:szCs w:val="24"/>
        </w:rPr>
        <w:t>Observe al niño p</w:t>
      </w:r>
      <w:r>
        <w:rPr>
          <w:rFonts w:ascii="Arial" w:eastAsia="Arial" w:hAnsi="Arial" w:cs="Arial"/>
          <w:sz w:val="24"/>
          <w:szCs w:val="24"/>
        </w:rPr>
        <w:t>or los efectos secundarios del medicamento y documente en el formulario de autorización del niño.</w:t>
      </w:r>
    </w:p>
    <w:p w:rsidR="001B2410" w:rsidRDefault="00C87F38">
      <w:pPr>
        <w:pStyle w:val="Title"/>
        <w:numPr>
          <w:ilvl w:val="0"/>
          <w:numId w:val="63"/>
        </w:numPr>
        <w:spacing w:before="120" w:line="276" w:lineRule="auto"/>
        <w:ind w:left="1080" w:right="-360"/>
        <w:jc w:val="left"/>
        <w:rPr>
          <w:rFonts w:ascii="Arial" w:eastAsia="Arial" w:hAnsi="Arial" w:cs="Arial"/>
          <w:sz w:val="24"/>
          <w:szCs w:val="24"/>
        </w:rPr>
      </w:pPr>
      <w:r>
        <w:rPr>
          <w:rFonts w:ascii="Arial" w:eastAsia="Arial" w:hAnsi="Arial" w:cs="Arial"/>
          <w:sz w:val="24"/>
          <w:szCs w:val="24"/>
        </w:rPr>
        <w:t>Documentar la administración de medicamentos.</w:t>
      </w:r>
    </w:p>
    <w:p w:rsidR="001B2410" w:rsidRDefault="001B2410">
      <w:pPr>
        <w:spacing w:line="276" w:lineRule="auto"/>
        <w:rPr>
          <w:rFonts w:ascii="Arial" w:eastAsia="Arial" w:hAnsi="Arial" w:cs="Arial"/>
          <w:sz w:val="24"/>
          <w:szCs w:val="24"/>
        </w:rPr>
      </w:pPr>
    </w:p>
    <w:p w:rsidR="001B2410" w:rsidRDefault="001B2410">
      <w:pPr>
        <w:spacing w:line="276" w:lineRule="auto"/>
        <w:rPr>
          <w:rFonts w:ascii="Arial" w:eastAsia="Arial" w:hAnsi="Arial" w:cs="Arial"/>
          <w:sz w:val="24"/>
          <w:szCs w:val="24"/>
        </w:rPr>
      </w:pPr>
    </w:p>
    <w:p w:rsidR="001B2410" w:rsidRDefault="00C87F38">
      <w:pPr>
        <w:pStyle w:val="Title"/>
        <w:spacing w:line="276" w:lineRule="auto"/>
        <w:rPr>
          <w:rFonts w:ascii="Arial" w:eastAsia="Arial" w:hAnsi="Arial" w:cs="Arial"/>
          <w:b/>
          <w:sz w:val="28"/>
          <w:szCs w:val="28"/>
        </w:rPr>
      </w:pPr>
      <w:bookmarkStart w:id="12" w:name="_17dp8vu" w:colFirst="0" w:colLast="0"/>
      <w:bookmarkEnd w:id="12"/>
      <w:r>
        <w:rPr>
          <w:rFonts w:ascii="Arial" w:eastAsia="Arial" w:hAnsi="Arial" w:cs="Arial"/>
          <w:b/>
          <w:sz w:val="28"/>
          <w:szCs w:val="28"/>
        </w:rPr>
        <w:t>PRIMEROS AUXILIOS</w:t>
      </w:r>
    </w:p>
    <w:p w:rsidR="001B2410" w:rsidRDefault="00C87F38">
      <w:pPr>
        <w:pStyle w:val="Title"/>
        <w:spacing w:after="60" w:line="276" w:lineRule="auto"/>
        <w:ind w:right="-360"/>
        <w:jc w:val="left"/>
        <w:rPr>
          <w:rFonts w:ascii="Arial" w:eastAsia="Arial" w:hAnsi="Arial" w:cs="Arial"/>
          <w:b/>
          <w:sz w:val="24"/>
          <w:szCs w:val="24"/>
        </w:rPr>
      </w:pPr>
      <w:r>
        <w:rPr>
          <w:rFonts w:ascii="Arial" w:eastAsia="Arial" w:hAnsi="Arial" w:cs="Arial"/>
          <w:b/>
          <w:sz w:val="24"/>
          <w:szCs w:val="24"/>
        </w:rPr>
        <w:t>Capacitación</w:t>
      </w:r>
    </w:p>
    <w:p w:rsidR="001B2410" w:rsidRDefault="00C87F38">
      <w:pPr>
        <w:pStyle w:val="Title"/>
        <w:spacing w:before="60" w:line="276" w:lineRule="auto"/>
        <w:ind w:right="-360"/>
        <w:jc w:val="left"/>
        <w:rPr>
          <w:rFonts w:ascii="Arial" w:eastAsia="Arial" w:hAnsi="Arial" w:cs="Arial"/>
          <w:sz w:val="24"/>
          <w:szCs w:val="24"/>
        </w:rPr>
      </w:pPr>
      <w:r>
        <w:rPr>
          <w:rFonts w:ascii="Arial" w:eastAsia="Arial" w:hAnsi="Arial" w:cs="Arial"/>
          <w:sz w:val="24"/>
          <w:szCs w:val="24"/>
        </w:rPr>
        <w:t>Al menos un miembro del personal con capacitación y certificación vigentes en r</w:t>
      </w:r>
      <w:r>
        <w:rPr>
          <w:rFonts w:ascii="Arial" w:eastAsia="Arial" w:hAnsi="Arial" w:cs="Arial"/>
          <w:sz w:val="24"/>
          <w:szCs w:val="24"/>
        </w:rPr>
        <w:t xml:space="preserve">eanimación cardiopulmonar (RCP) y primeros auxilios está presente en cada grupo o aula </w:t>
      </w:r>
      <w:r>
        <w:rPr>
          <w:rFonts w:ascii="Arial" w:eastAsia="Arial" w:hAnsi="Arial" w:cs="Arial"/>
          <w:b/>
          <w:sz w:val="24"/>
          <w:szCs w:val="24"/>
        </w:rPr>
        <w:t xml:space="preserve">en todo momento </w:t>
      </w:r>
      <w:r>
        <w:rPr>
          <w:rFonts w:ascii="Arial" w:eastAsia="Arial" w:hAnsi="Arial" w:cs="Arial"/>
          <w:sz w:val="24"/>
          <w:szCs w:val="24"/>
        </w:rPr>
        <w:t>.</w:t>
      </w:r>
    </w:p>
    <w:p w:rsidR="001B2410" w:rsidRDefault="001B2410">
      <w:pPr>
        <w:pStyle w:val="Title"/>
        <w:spacing w:line="276" w:lineRule="auto"/>
        <w:ind w:right="-360"/>
        <w:jc w:val="left"/>
        <w:rPr>
          <w:rFonts w:ascii="Arial" w:eastAsia="Arial" w:hAnsi="Arial" w:cs="Arial"/>
          <w:sz w:val="20"/>
          <w:szCs w:val="20"/>
        </w:rPr>
      </w:pPr>
    </w:p>
    <w:p w:rsidR="001B2410" w:rsidRDefault="00C87F38">
      <w:pPr>
        <w:pStyle w:val="Title"/>
        <w:spacing w:line="276" w:lineRule="auto"/>
        <w:ind w:right="-360"/>
        <w:jc w:val="left"/>
        <w:rPr>
          <w:rFonts w:ascii="Arial" w:eastAsia="Arial" w:hAnsi="Arial" w:cs="Arial"/>
          <w:sz w:val="24"/>
          <w:szCs w:val="24"/>
        </w:rPr>
      </w:pPr>
      <w:r>
        <w:rPr>
          <w:rFonts w:ascii="Arial" w:eastAsia="Arial" w:hAnsi="Arial" w:cs="Arial"/>
          <w:sz w:val="24"/>
          <w:szCs w:val="24"/>
        </w:rPr>
        <w:t>La capacitación en primeros auxilios y RCP debe:</w:t>
      </w:r>
    </w:p>
    <w:p w:rsidR="001B2410" w:rsidRDefault="00C87F38">
      <w:pPr>
        <w:pStyle w:val="Title"/>
        <w:numPr>
          <w:ilvl w:val="0"/>
          <w:numId w:val="85"/>
        </w:numPr>
        <w:spacing w:line="276" w:lineRule="auto"/>
        <w:ind w:left="1080" w:right="-360"/>
        <w:jc w:val="left"/>
      </w:pPr>
      <w:r>
        <w:rPr>
          <w:rFonts w:ascii="Arial" w:eastAsia="Arial" w:hAnsi="Arial" w:cs="Arial"/>
          <w:sz w:val="24"/>
          <w:szCs w:val="24"/>
        </w:rPr>
        <w:t>Ser entregado en persona.</w:t>
      </w:r>
    </w:p>
    <w:p w:rsidR="001B2410" w:rsidRDefault="00C87F38">
      <w:pPr>
        <w:pStyle w:val="Title"/>
        <w:numPr>
          <w:ilvl w:val="0"/>
          <w:numId w:val="85"/>
        </w:numPr>
        <w:spacing w:line="276" w:lineRule="auto"/>
        <w:ind w:left="1080" w:right="-360"/>
        <w:jc w:val="left"/>
      </w:pPr>
      <w:r>
        <w:rPr>
          <w:rFonts w:ascii="Arial" w:eastAsia="Arial" w:hAnsi="Arial" w:cs="Arial"/>
          <w:sz w:val="24"/>
          <w:szCs w:val="24"/>
        </w:rPr>
        <w:t>Incluya un componente práctico de primeros auxilios y RCP que se demuestre frente a un instructor certificado por un programa de certificación reconocido a nivel nacional (es decir, la Cruz Roja Americana, la Asociación Americana del Corazón, etc.).</w:t>
      </w:r>
    </w:p>
    <w:p w:rsidR="001B2410" w:rsidRDefault="00C87F38">
      <w:pPr>
        <w:pStyle w:val="Title"/>
        <w:numPr>
          <w:ilvl w:val="0"/>
          <w:numId w:val="85"/>
        </w:numPr>
        <w:spacing w:line="276" w:lineRule="auto"/>
        <w:ind w:left="1080" w:right="-360"/>
        <w:jc w:val="left"/>
      </w:pPr>
      <w:r>
        <w:rPr>
          <w:rFonts w:ascii="Arial" w:eastAsia="Arial" w:hAnsi="Arial" w:cs="Arial"/>
          <w:sz w:val="24"/>
          <w:szCs w:val="24"/>
        </w:rPr>
        <w:t>Inclui</w:t>
      </w:r>
      <w:r>
        <w:rPr>
          <w:rFonts w:ascii="Arial" w:eastAsia="Arial" w:hAnsi="Arial" w:cs="Arial"/>
          <w:sz w:val="24"/>
          <w:szCs w:val="24"/>
        </w:rPr>
        <w:t>r RCP de niños y adultos.</w:t>
      </w:r>
    </w:p>
    <w:p w:rsidR="001B2410" w:rsidRDefault="00C87F38">
      <w:pPr>
        <w:pStyle w:val="Title"/>
        <w:numPr>
          <w:ilvl w:val="0"/>
          <w:numId w:val="85"/>
        </w:numPr>
        <w:spacing w:after="120" w:line="276" w:lineRule="auto"/>
        <w:ind w:left="1080" w:right="-360"/>
        <w:jc w:val="left"/>
      </w:pPr>
      <w:r>
        <w:rPr>
          <w:rFonts w:ascii="Arial" w:eastAsia="Arial" w:hAnsi="Arial" w:cs="Arial"/>
          <w:sz w:val="24"/>
          <w:szCs w:val="24"/>
        </w:rPr>
        <w:t>Incluya RCP infantil, si corresponde.</w:t>
      </w:r>
    </w:p>
    <w:p w:rsidR="001B2410" w:rsidRDefault="00C87F38">
      <w:pPr>
        <w:pStyle w:val="Title"/>
        <w:spacing w:line="276" w:lineRule="auto"/>
        <w:ind w:right="-360"/>
        <w:jc w:val="left"/>
        <w:rPr>
          <w:rFonts w:ascii="Arial" w:eastAsia="Arial" w:hAnsi="Arial" w:cs="Arial"/>
          <w:sz w:val="24"/>
          <w:szCs w:val="24"/>
        </w:rPr>
      </w:pPr>
      <w:r>
        <w:rPr>
          <w:rFonts w:ascii="Arial" w:eastAsia="Arial" w:hAnsi="Arial" w:cs="Arial"/>
          <w:sz w:val="24"/>
          <w:szCs w:val="24"/>
        </w:rPr>
        <w:t>La documentación de la capacitación del personal se mantiene en archivos de personal.</w:t>
      </w:r>
    </w:p>
    <w:p w:rsidR="001B2410" w:rsidRDefault="001B2410">
      <w:pPr>
        <w:pStyle w:val="Title"/>
        <w:spacing w:line="276" w:lineRule="auto"/>
        <w:jc w:val="left"/>
        <w:rPr>
          <w:rFonts w:ascii="Arial" w:eastAsia="Arial" w:hAnsi="Arial" w:cs="Arial"/>
          <w:b/>
          <w:sz w:val="24"/>
          <w:szCs w:val="24"/>
        </w:rPr>
      </w:pPr>
    </w:p>
    <w:p w:rsidR="001B2410" w:rsidRDefault="00C87F38">
      <w:pPr>
        <w:pStyle w:val="Title"/>
        <w:spacing w:after="60" w:line="276" w:lineRule="auto"/>
        <w:jc w:val="left"/>
        <w:rPr>
          <w:rFonts w:ascii="Arial" w:eastAsia="Arial" w:hAnsi="Arial" w:cs="Arial"/>
          <w:b/>
          <w:sz w:val="24"/>
          <w:szCs w:val="24"/>
        </w:rPr>
      </w:pPr>
      <w:r>
        <w:rPr>
          <w:rFonts w:ascii="Arial" w:eastAsia="Arial" w:hAnsi="Arial" w:cs="Arial"/>
          <w:b/>
          <w:sz w:val="24"/>
          <w:szCs w:val="24"/>
        </w:rPr>
        <w:t>Botiquines de primeros auxilios</w:t>
      </w:r>
    </w:p>
    <w:p w:rsidR="001B2410" w:rsidRDefault="00C87F38">
      <w:pPr>
        <w:pStyle w:val="Title"/>
        <w:spacing w:line="276" w:lineRule="auto"/>
        <w:jc w:val="left"/>
        <w:rPr>
          <w:rFonts w:ascii="Arial" w:eastAsia="Arial" w:hAnsi="Arial" w:cs="Arial"/>
          <w:sz w:val="24"/>
          <w:szCs w:val="24"/>
        </w:rPr>
      </w:pPr>
      <w:r>
        <w:rPr>
          <w:rFonts w:ascii="Arial" w:eastAsia="Arial" w:hAnsi="Arial" w:cs="Arial"/>
          <w:sz w:val="24"/>
          <w:szCs w:val="24"/>
        </w:rPr>
        <w:t xml:space="preserve">Nuestros botiquines de primeros auxilios son inaccesibles para los niños </w:t>
      </w:r>
      <w:r>
        <w:rPr>
          <w:rFonts w:ascii="Arial" w:eastAsia="Arial" w:hAnsi="Arial" w:cs="Arial"/>
          <w:sz w:val="24"/>
          <w:szCs w:val="24"/>
        </w:rPr>
        <w:t>y se encuentran en cada salón de clases, así como en el área de recepción.</w:t>
      </w:r>
    </w:p>
    <w:p w:rsidR="001B2410" w:rsidRDefault="001B2410">
      <w:pPr>
        <w:pStyle w:val="Title"/>
        <w:spacing w:line="276" w:lineRule="auto"/>
        <w:jc w:val="left"/>
        <w:rPr>
          <w:rFonts w:ascii="Arial" w:eastAsia="Arial" w:hAnsi="Arial" w:cs="Arial"/>
          <w:sz w:val="20"/>
          <w:szCs w:val="20"/>
        </w:rPr>
      </w:pPr>
    </w:p>
    <w:p w:rsidR="001B2410" w:rsidRDefault="00C87F38">
      <w:pPr>
        <w:pStyle w:val="Title"/>
        <w:spacing w:line="276" w:lineRule="auto"/>
        <w:jc w:val="left"/>
        <w:rPr>
          <w:rFonts w:ascii="Arial" w:eastAsia="Arial" w:hAnsi="Arial" w:cs="Arial"/>
          <w:sz w:val="24"/>
          <w:szCs w:val="24"/>
        </w:rPr>
      </w:pPr>
      <w:r>
        <w:rPr>
          <w:rFonts w:ascii="Arial" w:eastAsia="Arial" w:hAnsi="Arial" w:cs="Arial"/>
          <w:sz w:val="24"/>
          <w:szCs w:val="24"/>
        </w:rPr>
        <w:t>Los botiquines de primeros auxilios están etiquetados e identificados con un letrero de primeros auxilios.</w:t>
      </w:r>
    </w:p>
    <w:p w:rsidR="001B2410" w:rsidRDefault="001B2410">
      <w:pPr>
        <w:pStyle w:val="Title"/>
        <w:spacing w:line="276" w:lineRule="auto"/>
        <w:jc w:val="left"/>
        <w:rPr>
          <w:rFonts w:ascii="Arial" w:eastAsia="Arial" w:hAnsi="Arial" w:cs="Arial"/>
          <w:sz w:val="20"/>
          <w:szCs w:val="20"/>
        </w:rPr>
      </w:pPr>
    </w:p>
    <w:p w:rsidR="001B2410" w:rsidRDefault="00C87F38">
      <w:pPr>
        <w:pStyle w:val="Title"/>
        <w:spacing w:line="276" w:lineRule="auto"/>
        <w:jc w:val="left"/>
        <w:rPr>
          <w:rFonts w:ascii="Arial" w:eastAsia="Arial" w:hAnsi="Arial" w:cs="Arial"/>
          <w:b/>
          <w:sz w:val="24"/>
          <w:szCs w:val="24"/>
        </w:rPr>
      </w:pPr>
      <w:r>
        <w:rPr>
          <w:rFonts w:ascii="Arial" w:eastAsia="Arial" w:hAnsi="Arial" w:cs="Arial"/>
          <w:b/>
          <w:sz w:val="24"/>
          <w:szCs w:val="24"/>
        </w:rPr>
        <w:t xml:space="preserve">Cada uno de nuestros botiquines de primeros auxilios contiene todos los </w:t>
      </w:r>
      <w:r>
        <w:rPr>
          <w:rFonts w:ascii="Arial" w:eastAsia="Arial" w:hAnsi="Arial" w:cs="Arial"/>
          <w:b/>
          <w:sz w:val="24"/>
          <w:szCs w:val="24"/>
        </w:rPr>
        <w:t>siguientes elementos:</w:t>
      </w:r>
    </w:p>
    <w:tbl>
      <w:tblPr>
        <w:tblStyle w:val="a3"/>
        <w:tblW w:w="9900" w:type="dxa"/>
        <w:tblInd w:w="-115" w:type="dxa"/>
        <w:tblLayout w:type="fixed"/>
        <w:tblLook w:val="0000" w:firstRow="0" w:lastRow="0" w:firstColumn="0" w:lastColumn="0" w:noHBand="0" w:noVBand="0"/>
      </w:tblPr>
      <w:tblGrid>
        <w:gridCol w:w="3240"/>
        <w:gridCol w:w="3420"/>
        <w:gridCol w:w="3240"/>
      </w:tblGrid>
      <w:tr w:rsidR="001B2410">
        <w:trPr>
          <w:trHeight w:val="2620"/>
        </w:trPr>
        <w:tc>
          <w:tcPr>
            <w:tcW w:w="3240" w:type="dxa"/>
          </w:tcPr>
          <w:p w:rsidR="001B2410" w:rsidRDefault="00C87F38">
            <w:pPr>
              <w:pStyle w:val="Title"/>
              <w:numPr>
                <w:ilvl w:val="0"/>
                <w:numId w:val="36"/>
              </w:numPr>
              <w:spacing w:after="60" w:line="276" w:lineRule="auto"/>
              <w:ind w:left="252" w:right="-108" w:hanging="270"/>
              <w:jc w:val="left"/>
              <w:rPr>
                <w:sz w:val="24"/>
                <w:szCs w:val="24"/>
              </w:rPr>
            </w:pPr>
            <w:r>
              <w:rPr>
                <w:rFonts w:ascii="Arial" w:eastAsia="Arial" w:hAnsi="Arial" w:cs="Arial"/>
                <w:sz w:val="24"/>
                <w:szCs w:val="24"/>
              </w:rPr>
              <w:t xml:space="preserve">Guantes desechables </w:t>
            </w:r>
            <w:r>
              <w:rPr>
                <w:rFonts w:ascii="Arial" w:eastAsia="Arial" w:hAnsi="Arial" w:cs="Arial"/>
                <w:sz w:val="20"/>
                <w:szCs w:val="20"/>
              </w:rPr>
              <w:t>(no porosos, sin látex, es decir, nitrilo o vinilo)</w:t>
            </w:r>
          </w:p>
          <w:p w:rsidR="001B2410" w:rsidRDefault="00C87F38">
            <w:pPr>
              <w:pStyle w:val="Title"/>
              <w:numPr>
                <w:ilvl w:val="0"/>
                <w:numId w:val="36"/>
              </w:numPr>
              <w:spacing w:after="60" w:line="276" w:lineRule="auto"/>
              <w:ind w:left="252" w:right="-108" w:hanging="270"/>
              <w:jc w:val="left"/>
              <w:rPr>
                <w:sz w:val="24"/>
                <w:szCs w:val="24"/>
              </w:rPr>
            </w:pPr>
            <w:r>
              <w:rPr>
                <w:rFonts w:ascii="Arial" w:eastAsia="Arial" w:hAnsi="Arial" w:cs="Arial"/>
                <w:sz w:val="24"/>
                <w:szCs w:val="24"/>
              </w:rPr>
              <w:t xml:space="preserve">Tiritas </w:t>
            </w:r>
            <w:r>
              <w:rPr>
                <w:rFonts w:ascii="Arial" w:eastAsia="Arial" w:hAnsi="Arial" w:cs="Arial"/>
                <w:sz w:val="20"/>
                <w:szCs w:val="20"/>
              </w:rPr>
              <w:t>(diferentes tamaños)</w:t>
            </w:r>
          </w:p>
          <w:p w:rsidR="001B2410" w:rsidRDefault="00C87F38">
            <w:pPr>
              <w:pStyle w:val="Title"/>
              <w:numPr>
                <w:ilvl w:val="0"/>
                <w:numId w:val="36"/>
              </w:numPr>
              <w:spacing w:after="60" w:line="276" w:lineRule="auto"/>
              <w:ind w:left="252" w:right="-108" w:hanging="270"/>
              <w:jc w:val="left"/>
              <w:rPr>
                <w:sz w:val="24"/>
                <w:szCs w:val="24"/>
              </w:rPr>
            </w:pPr>
            <w:r>
              <w:rPr>
                <w:rFonts w:ascii="Arial" w:eastAsia="Arial" w:hAnsi="Arial" w:cs="Arial"/>
                <w:sz w:val="24"/>
                <w:szCs w:val="24"/>
              </w:rPr>
              <w:t>tijeras pequeñas</w:t>
            </w:r>
          </w:p>
          <w:p w:rsidR="001B2410" w:rsidRDefault="00C87F38">
            <w:pPr>
              <w:pStyle w:val="Title"/>
              <w:numPr>
                <w:ilvl w:val="0"/>
                <w:numId w:val="36"/>
              </w:numPr>
              <w:spacing w:after="60" w:line="276" w:lineRule="auto"/>
              <w:ind w:left="252" w:right="-108" w:hanging="270"/>
              <w:jc w:val="left"/>
              <w:rPr>
                <w:sz w:val="24"/>
                <w:szCs w:val="24"/>
              </w:rPr>
            </w:pPr>
            <w:r>
              <w:rPr>
                <w:rFonts w:ascii="Arial" w:eastAsia="Arial" w:hAnsi="Arial" w:cs="Arial"/>
                <w:sz w:val="24"/>
                <w:szCs w:val="24"/>
              </w:rPr>
              <w:t>Pinzas para astillas superficiales</w:t>
            </w:r>
          </w:p>
          <w:p w:rsidR="001B2410" w:rsidRDefault="00C87F38">
            <w:pPr>
              <w:pStyle w:val="Title"/>
              <w:numPr>
                <w:ilvl w:val="0"/>
                <w:numId w:val="36"/>
              </w:numPr>
              <w:spacing w:line="276" w:lineRule="auto"/>
              <w:ind w:left="252" w:right="-115" w:hanging="274"/>
              <w:jc w:val="left"/>
              <w:rPr>
                <w:sz w:val="24"/>
                <w:szCs w:val="24"/>
              </w:rPr>
            </w:pPr>
            <w:r>
              <w:rPr>
                <w:rFonts w:ascii="Arial" w:eastAsia="Arial" w:hAnsi="Arial" w:cs="Arial"/>
                <w:sz w:val="24"/>
                <w:szCs w:val="24"/>
              </w:rPr>
              <w:t xml:space="preserve">Almohadillas de gasa estériles </w:t>
            </w:r>
            <w:r>
              <w:rPr>
                <w:rFonts w:ascii="Arial" w:eastAsia="Arial" w:hAnsi="Arial" w:cs="Arial"/>
                <w:sz w:val="20"/>
                <w:szCs w:val="20"/>
              </w:rPr>
              <w:t>(diferentes tamaños)</w:t>
            </w:r>
          </w:p>
        </w:tc>
        <w:tc>
          <w:tcPr>
            <w:tcW w:w="3420" w:type="dxa"/>
          </w:tcPr>
          <w:p w:rsidR="001B2410" w:rsidRDefault="00C87F38">
            <w:pPr>
              <w:pStyle w:val="Title"/>
              <w:numPr>
                <w:ilvl w:val="0"/>
                <w:numId w:val="36"/>
              </w:numPr>
              <w:spacing w:after="60" w:line="276" w:lineRule="auto"/>
              <w:ind w:left="252" w:right="-43" w:hanging="270"/>
              <w:jc w:val="left"/>
              <w:rPr>
                <w:sz w:val="24"/>
                <w:szCs w:val="24"/>
              </w:rPr>
            </w:pPr>
            <w:r>
              <w:rPr>
                <w:rFonts w:ascii="Arial" w:eastAsia="Arial" w:hAnsi="Arial" w:cs="Arial"/>
                <w:sz w:val="24"/>
                <w:szCs w:val="24"/>
              </w:rPr>
              <w:t xml:space="preserve">Paquetes de hielo </w:t>
            </w:r>
            <w:r>
              <w:rPr>
                <w:rFonts w:ascii="Arial" w:eastAsia="Arial" w:hAnsi="Arial" w:cs="Arial"/>
                <w:sz w:val="20"/>
                <w:szCs w:val="20"/>
              </w:rPr>
              <w:t>(hielo químico, no tóxico)</w:t>
            </w:r>
          </w:p>
          <w:p w:rsidR="001B2410" w:rsidRDefault="00C87F38">
            <w:pPr>
              <w:pStyle w:val="Title"/>
              <w:numPr>
                <w:ilvl w:val="0"/>
                <w:numId w:val="36"/>
              </w:numPr>
              <w:spacing w:before="120" w:after="60" w:line="276" w:lineRule="auto"/>
              <w:ind w:left="252" w:right="-43" w:hanging="270"/>
              <w:jc w:val="left"/>
              <w:rPr>
                <w:sz w:val="24"/>
                <w:szCs w:val="24"/>
              </w:rPr>
            </w:pPr>
            <w:r>
              <w:rPr>
                <w:rFonts w:ascii="Arial" w:eastAsia="Arial" w:hAnsi="Arial" w:cs="Arial"/>
                <w:sz w:val="24"/>
                <w:szCs w:val="24"/>
              </w:rPr>
              <w:t xml:space="preserve">Termómetro </w:t>
            </w:r>
            <w:r>
              <w:rPr>
                <w:rFonts w:ascii="Arial" w:eastAsia="Arial" w:hAnsi="Arial" w:cs="Arial"/>
                <w:sz w:val="20"/>
                <w:szCs w:val="20"/>
              </w:rPr>
              <w:t>(desechable o sin mercurio que use fundas desechables o que se limpie y desinfecte después de cada uso)</w:t>
            </w:r>
          </w:p>
          <w:p w:rsidR="001B2410" w:rsidRDefault="00C87F38">
            <w:pPr>
              <w:pStyle w:val="Title"/>
              <w:numPr>
                <w:ilvl w:val="0"/>
                <w:numId w:val="36"/>
              </w:numPr>
              <w:spacing w:before="120" w:after="60" w:line="276" w:lineRule="auto"/>
              <w:ind w:left="252" w:right="-43" w:hanging="270"/>
              <w:jc w:val="left"/>
              <w:rPr>
                <w:sz w:val="24"/>
                <w:szCs w:val="24"/>
              </w:rPr>
            </w:pPr>
            <w:r>
              <w:rPr>
                <w:rFonts w:ascii="Arial" w:eastAsia="Arial" w:hAnsi="Arial" w:cs="Arial"/>
                <w:sz w:val="24"/>
                <w:szCs w:val="24"/>
              </w:rPr>
              <w:t>Vendaje triangular o cabestrillo</w:t>
            </w:r>
          </w:p>
          <w:p w:rsidR="001B2410" w:rsidRDefault="00C87F38">
            <w:pPr>
              <w:pStyle w:val="Title"/>
              <w:numPr>
                <w:ilvl w:val="0"/>
                <w:numId w:val="36"/>
              </w:numPr>
              <w:spacing w:before="120" w:line="276" w:lineRule="auto"/>
              <w:ind w:left="260" w:right="-198" w:hanging="274"/>
              <w:jc w:val="left"/>
              <w:rPr>
                <w:sz w:val="24"/>
                <w:szCs w:val="24"/>
              </w:rPr>
            </w:pPr>
            <w:r>
              <w:rPr>
                <w:rFonts w:ascii="Arial" w:eastAsia="Arial" w:hAnsi="Arial" w:cs="Arial"/>
                <w:sz w:val="24"/>
                <w:szCs w:val="24"/>
              </w:rPr>
              <w:t xml:space="preserve">Desinfectante de manos </w:t>
            </w:r>
            <w:r>
              <w:rPr>
                <w:rFonts w:ascii="Arial" w:eastAsia="Arial" w:hAnsi="Arial" w:cs="Arial"/>
                <w:sz w:val="20"/>
                <w:szCs w:val="20"/>
              </w:rPr>
              <w:t>(solo para adultos)</w:t>
            </w:r>
          </w:p>
        </w:tc>
        <w:tc>
          <w:tcPr>
            <w:tcW w:w="3240" w:type="dxa"/>
          </w:tcPr>
          <w:p w:rsidR="001B2410" w:rsidRDefault="00C87F38">
            <w:pPr>
              <w:pStyle w:val="Title"/>
              <w:numPr>
                <w:ilvl w:val="0"/>
                <w:numId w:val="36"/>
              </w:numPr>
              <w:spacing w:after="60" w:line="276" w:lineRule="auto"/>
              <w:ind w:left="252" w:right="-108" w:hanging="270"/>
              <w:jc w:val="left"/>
              <w:rPr>
                <w:sz w:val="24"/>
                <w:szCs w:val="24"/>
              </w:rPr>
            </w:pPr>
            <w:r>
              <w:rPr>
                <w:rFonts w:ascii="Arial" w:eastAsia="Arial" w:hAnsi="Arial" w:cs="Arial"/>
                <w:sz w:val="24"/>
                <w:szCs w:val="24"/>
              </w:rPr>
              <w:t>Venda elástica para envolver</w:t>
            </w:r>
          </w:p>
          <w:p w:rsidR="001B2410" w:rsidRDefault="00C87F38">
            <w:pPr>
              <w:pStyle w:val="Title"/>
              <w:numPr>
                <w:ilvl w:val="0"/>
                <w:numId w:val="36"/>
              </w:numPr>
              <w:spacing w:after="60" w:line="276" w:lineRule="auto"/>
              <w:ind w:left="252" w:right="-108" w:hanging="270"/>
              <w:jc w:val="left"/>
              <w:rPr>
                <w:sz w:val="24"/>
                <w:szCs w:val="24"/>
              </w:rPr>
            </w:pPr>
            <w:r>
              <w:rPr>
                <w:rFonts w:ascii="Arial" w:eastAsia="Arial" w:hAnsi="Arial" w:cs="Arial"/>
                <w:sz w:val="24"/>
                <w:szCs w:val="24"/>
              </w:rPr>
              <w:t>Una barre</w:t>
            </w:r>
            <w:r>
              <w:rPr>
                <w:rFonts w:ascii="Arial" w:eastAsia="Arial" w:hAnsi="Arial" w:cs="Arial"/>
                <w:sz w:val="24"/>
                <w:szCs w:val="24"/>
              </w:rPr>
              <w:t xml:space="preserve">ra de RCP con válvula unidireccional O una máscara de RCP para adultos/pediátricos </w:t>
            </w:r>
            <w:r>
              <w:rPr>
                <w:rFonts w:ascii="Arial" w:eastAsia="Arial" w:hAnsi="Arial" w:cs="Arial"/>
                <w:sz w:val="24"/>
                <w:szCs w:val="24"/>
                <w:u w:val="single"/>
              </w:rPr>
              <w:t xml:space="preserve">y para </w:t>
            </w:r>
            <w:r>
              <w:rPr>
                <w:rFonts w:ascii="Arial" w:eastAsia="Arial" w:hAnsi="Arial" w:cs="Arial"/>
                <w:sz w:val="24"/>
                <w:szCs w:val="24"/>
              </w:rPr>
              <w:t>bebés con válvula unidireccional</w:t>
            </w:r>
          </w:p>
          <w:p w:rsidR="001B2410" w:rsidRDefault="00C87F38">
            <w:pPr>
              <w:pStyle w:val="Title"/>
              <w:numPr>
                <w:ilvl w:val="0"/>
                <w:numId w:val="36"/>
              </w:numPr>
              <w:spacing w:after="60" w:line="276" w:lineRule="auto"/>
              <w:ind w:left="252" w:right="-108" w:hanging="270"/>
              <w:jc w:val="left"/>
              <w:rPr>
                <w:sz w:val="24"/>
                <w:szCs w:val="24"/>
              </w:rPr>
            </w:pPr>
            <w:r>
              <w:rPr>
                <w:rFonts w:ascii="Arial" w:eastAsia="Arial" w:hAnsi="Arial" w:cs="Arial"/>
                <w:sz w:val="24"/>
                <w:szCs w:val="24"/>
              </w:rPr>
              <w:t>Guía/manual actual de primeros auxilios</w:t>
            </w:r>
          </w:p>
          <w:p w:rsidR="001B2410" w:rsidRDefault="00C87F38">
            <w:pPr>
              <w:pStyle w:val="Title"/>
              <w:numPr>
                <w:ilvl w:val="0"/>
                <w:numId w:val="36"/>
              </w:numPr>
              <w:spacing w:line="276" w:lineRule="auto"/>
              <w:ind w:left="260" w:right="-115" w:hanging="274"/>
              <w:jc w:val="left"/>
              <w:rPr>
                <w:sz w:val="24"/>
                <w:szCs w:val="24"/>
              </w:rPr>
            </w:pPr>
            <w:r>
              <w:rPr>
                <w:rFonts w:ascii="Arial" w:eastAsia="Arial" w:hAnsi="Arial" w:cs="Arial"/>
                <w:sz w:val="24"/>
                <w:szCs w:val="24"/>
              </w:rPr>
              <w:t>Cinta adhesiva</w:t>
            </w:r>
          </w:p>
        </w:tc>
      </w:tr>
    </w:tbl>
    <w:p w:rsidR="001B2410" w:rsidRDefault="00C87F38">
      <w:pPr>
        <w:pStyle w:val="Title"/>
        <w:spacing w:before="60" w:line="276" w:lineRule="auto"/>
        <w:jc w:val="left"/>
        <w:rPr>
          <w:rFonts w:ascii="Arial" w:eastAsia="Arial" w:hAnsi="Arial" w:cs="Arial"/>
          <w:sz w:val="24"/>
          <w:szCs w:val="24"/>
        </w:rPr>
      </w:pPr>
      <w:r>
        <w:rPr>
          <w:rFonts w:ascii="Arial" w:eastAsia="Arial" w:hAnsi="Arial" w:cs="Arial"/>
          <w:sz w:val="24"/>
          <w:szCs w:val="24"/>
        </w:rPr>
        <w:t xml:space="preserve">Nuestros botiquines de primeros auxilios </w:t>
      </w:r>
      <w:r>
        <w:rPr>
          <w:rFonts w:ascii="Arial" w:eastAsia="Arial" w:hAnsi="Arial" w:cs="Arial"/>
          <w:sz w:val="24"/>
          <w:szCs w:val="24"/>
          <w:u w:val="single"/>
        </w:rPr>
        <w:t xml:space="preserve">no </w:t>
      </w:r>
      <w:r>
        <w:rPr>
          <w:rFonts w:ascii="Arial" w:eastAsia="Arial" w:hAnsi="Arial" w:cs="Arial"/>
          <w:sz w:val="24"/>
          <w:szCs w:val="24"/>
        </w:rPr>
        <w:t>contienen medicamentos, toallitas medicadas ni tratamientos/equipos médicos que requieran un permiso por escrito de los padres/tutores o capacitación especial para administrarlos.</w:t>
      </w:r>
    </w:p>
    <w:p w:rsidR="001B2410" w:rsidRDefault="001B2410">
      <w:pPr>
        <w:pStyle w:val="Title"/>
        <w:spacing w:line="276" w:lineRule="auto"/>
        <w:ind w:left="270"/>
        <w:jc w:val="left"/>
        <w:rPr>
          <w:rFonts w:ascii="Arial" w:eastAsia="Arial" w:hAnsi="Arial" w:cs="Arial"/>
          <w:sz w:val="20"/>
          <w:szCs w:val="20"/>
        </w:rPr>
      </w:pPr>
    </w:p>
    <w:p w:rsidR="001B2410" w:rsidRDefault="00C87F38">
      <w:pPr>
        <w:pStyle w:val="Title"/>
        <w:spacing w:after="60" w:line="276" w:lineRule="auto"/>
        <w:jc w:val="left"/>
        <w:rPr>
          <w:rFonts w:ascii="Arial" w:eastAsia="Arial" w:hAnsi="Arial" w:cs="Arial"/>
          <w:b/>
          <w:sz w:val="24"/>
          <w:szCs w:val="24"/>
        </w:rPr>
      </w:pPr>
      <w:r>
        <w:rPr>
          <w:rFonts w:ascii="Arial" w:eastAsia="Arial" w:hAnsi="Arial" w:cs="Arial"/>
          <w:b/>
          <w:sz w:val="24"/>
          <w:szCs w:val="24"/>
        </w:rPr>
        <w:t>Botiquín(es) de primeros auxilios para viajes</w:t>
      </w:r>
    </w:p>
    <w:p w:rsidR="001B2410" w:rsidRDefault="00C87F38">
      <w:pPr>
        <w:pStyle w:val="Title"/>
        <w:spacing w:after="60" w:line="276" w:lineRule="auto"/>
        <w:jc w:val="left"/>
        <w:rPr>
          <w:rFonts w:ascii="Arial" w:eastAsia="Arial" w:hAnsi="Arial" w:cs="Arial"/>
          <w:sz w:val="24"/>
          <w:szCs w:val="24"/>
        </w:rPr>
      </w:pPr>
      <w:r>
        <w:rPr>
          <w:rFonts w:ascii="Arial" w:eastAsia="Arial" w:hAnsi="Arial" w:cs="Arial"/>
          <w:sz w:val="24"/>
          <w:szCs w:val="24"/>
        </w:rPr>
        <w:t>Se lleva un botiquín de prime</w:t>
      </w:r>
      <w:r>
        <w:rPr>
          <w:rFonts w:ascii="Arial" w:eastAsia="Arial" w:hAnsi="Arial" w:cs="Arial"/>
          <w:sz w:val="24"/>
          <w:szCs w:val="24"/>
        </w:rPr>
        <w:t xml:space="preserve">ros auxilios completamente abastecido en todas las excursiones y excursiones al patio de recreo y se mantiene en cada vehículo que se usa para transportar a los niños. Estos botiquines de primeros auxilios para viajes </w:t>
      </w:r>
      <w:r>
        <w:rPr>
          <w:rFonts w:ascii="Arial" w:eastAsia="Arial" w:hAnsi="Arial" w:cs="Arial"/>
          <w:b/>
          <w:sz w:val="24"/>
          <w:szCs w:val="24"/>
        </w:rPr>
        <w:t xml:space="preserve">también </w:t>
      </w:r>
      <w:r>
        <w:rPr>
          <w:rFonts w:ascii="Arial" w:eastAsia="Arial" w:hAnsi="Arial" w:cs="Arial"/>
          <w:sz w:val="24"/>
          <w:szCs w:val="24"/>
        </w:rPr>
        <w:t>contienen:</w:t>
      </w:r>
    </w:p>
    <w:tbl>
      <w:tblPr>
        <w:tblStyle w:val="a4"/>
        <w:tblW w:w="9540" w:type="dxa"/>
        <w:tblInd w:w="65" w:type="dxa"/>
        <w:tblLayout w:type="fixed"/>
        <w:tblLook w:val="0000" w:firstRow="0" w:lastRow="0" w:firstColumn="0" w:lastColumn="0" w:noHBand="0" w:noVBand="0"/>
      </w:tblPr>
      <w:tblGrid>
        <w:gridCol w:w="1530"/>
        <w:gridCol w:w="2610"/>
        <w:gridCol w:w="1620"/>
        <w:gridCol w:w="3780"/>
      </w:tblGrid>
      <w:tr w:rsidR="001B2410">
        <w:trPr>
          <w:trHeight w:val="720"/>
        </w:trPr>
        <w:tc>
          <w:tcPr>
            <w:tcW w:w="1530" w:type="dxa"/>
            <w:vAlign w:val="center"/>
          </w:tcPr>
          <w:p w:rsidR="001B2410" w:rsidRDefault="00C87F38">
            <w:pPr>
              <w:pStyle w:val="Title"/>
              <w:numPr>
                <w:ilvl w:val="0"/>
                <w:numId w:val="35"/>
              </w:numPr>
              <w:spacing w:line="276" w:lineRule="auto"/>
              <w:ind w:left="162" w:right="-108" w:hanging="180"/>
              <w:jc w:val="left"/>
              <w:rPr>
                <w:sz w:val="20"/>
                <w:szCs w:val="20"/>
              </w:rPr>
            </w:pPr>
            <w:r>
              <w:rPr>
                <w:rFonts w:ascii="Arial" w:eastAsia="Arial" w:hAnsi="Arial" w:cs="Arial"/>
                <w:sz w:val="20"/>
                <w:szCs w:val="20"/>
              </w:rPr>
              <w:t>Jabón líquido y toa</w:t>
            </w:r>
            <w:r>
              <w:rPr>
                <w:rFonts w:ascii="Arial" w:eastAsia="Arial" w:hAnsi="Arial" w:cs="Arial"/>
                <w:sz w:val="20"/>
                <w:szCs w:val="20"/>
              </w:rPr>
              <w:t>llas de papel</w:t>
            </w:r>
          </w:p>
        </w:tc>
        <w:tc>
          <w:tcPr>
            <w:tcW w:w="2610" w:type="dxa"/>
            <w:vAlign w:val="center"/>
          </w:tcPr>
          <w:p w:rsidR="001B2410" w:rsidRDefault="00C87F38">
            <w:pPr>
              <w:pStyle w:val="Title"/>
              <w:numPr>
                <w:ilvl w:val="0"/>
                <w:numId w:val="35"/>
              </w:numPr>
              <w:spacing w:line="276" w:lineRule="auto"/>
              <w:ind w:left="162" w:right="-108" w:hanging="180"/>
              <w:jc w:val="left"/>
              <w:rPr>
                <w:sz w:val="20"/>
                <w:szCs w:val="20"/>
              </w:rPr>
            </w:pPr>
            <w:r>
              <w:rPr>
                <w:rFonts w:ascii="Arial" w:eastAsia="Arial" w:hAnsi="Arial" w:cs="Arial"/>
                <w:sz w:val="20"/>
                <w:szCs w:val="20"/>
              </w:rPr>
              <w:t>Agua con vasos de papel pequeños y/o biberones</w:t>
            </w:r>
          </w:p>
        </w:tc>
        <w:tc>
          <w:tcPr>
            <w:tcW w:w="1620" w:type="dxa"/>
            <w:vAlign w:val="center"/>
          </w:tcPr>
          <w:p w:rsidR="001B2410" w:rsidRDefault="00C87F38">
            <w:pPr>
              <w:pStyle w:val="Title"/>
              <w:numPr>
                <w:ilvl w:val="0"/>
                <w:numId w:val="35"/>
              </w:numPr>
              <w:spacing w:line="276" w:lineRule="auto"/>
              <w:ind w:left="162" w:right="-198" w:hanging="180"/>
              <w:jc w:val="left"/>
              <w:rPr>
                <w:sz w:val="20"/>
                <w:szCs w:val="20"/>
              </w:rPr>
            </w:pPr>
            <w:r>
              <w:rPr>
                <w:rFonts w:ascii="Arial" w:eastAsia="Arial" w:hAnsi="Arial" w:cs="Arial"/>
                <w:sz w:val="20"/>
                <w:szCs w:val="20"/>
              </w:rPr>
              <w:t>Teléfono celular o walkie-talkies</w:t>
            </w:r>
          </w:p>
        </w:tc>
        <w:tc>
          <w:tcPr>
            <w:tcW w:w="3780" w:type="dxa"/>
            <w:vAlign w:val="center"/>
          </w:tcPr>
          <w:p w:rsidR="001B2410" w:rsidRDefault="00C87F38">
            <w:pPr>
              <w:pStyle w:val="Title"/>
              <w:numPr>
                <w:ilvl w:val="0"/>
                <w:numId w:val="35"/>
              </w:numPr>
              <w:spacing w:line="276" w:lineRule="auto"/>
              <w:ind w:left="162" w:right="-18" w:hanging="180"/>
              <w:jc w:val="left"/>
              <w:rPr>
                <w:sz w:val="20"/>
                <w:szCs w:val="20"/>
              </w:rPr>
            </w:pPr>
            <w:r>
              <w:rPr>
                <w:rFonts w:ascii="Arial" w:eastAsia="Arial" w:hAnsi="Arial" w:cs="Arial"/>
                <w:sz w:val="20"/>
                <w:szCs w:val="20"/>
              </w:rPr>
              <w:t>Copias de los formularios de 'Consentimiento para tratamiento de emergencia' y 'Contacto de emergencia' completados</w:t>
            </w:r>
          </w:p>
        </w:tc>
      </w:tr>
    </w:tbl>
    <w:p w:rsidR="001B2410" w:rsidRDefault="00C87F38">
      <w:pPr>
        <w:pStyle w:val="Title"/>
        <w:spacing w:before="80" w:line="276" w:lineRule="auto"/>
        <w:jc w:val="left"/>
        <w:rPr>
          <w:rFonts w:ascii="Arial" w:eastAsia="Arial" w:hAnsi="Arial" w:cs="Arial"/>
          <w:sz w:val="24"/>
          <w:szCs w:val="24"/>
        </w:rPr>
      </w:pPr>
      <w:r>
        <w:rPr>
          <w:rFonts w:ascii="Arial" w:eastAsia="Arial" w:hAnsi="Arial" w:cs="Arial"/>
          <w:sz w:val="24"/>
          <w:szCs w:val="24"/>
        </w:rPr>
        <w:t>Todos los botiquines de primeros auxilios se revisan y reabastecen mensualmente o antes si es necesario. La lista de verificación del botiquín de primeros auxilios se utiliza para la documentación y se guarda en cada botiquín de primeros auxilios.</w:t>
      </w:r>
    </w:p>
    <w:p w:rsidR="001B2410" w:rsidRDefault="001B2410">
      <w:pPr>
        <w:pStyle w:val="Title"/>
        <w:spacing w:line="276" w:lineRule="auto"/>
        <w:rPr>
          <w:rFonts w:ascii="Arial" w:eastAsia="Arial" w:hAnsi="Arial" w:cs="Arial"/>
          <w:sz w:val="6"/>
          <w:szCs w:val="6"/>
        </w:rPr>
      </w:pPr>
      <w:bookmarkStart w:id="13" w:name="_3rdcrjn" w:colFirst="0" w:colLast="0"/>
      <w:bookmarkEnd w:id="13"/>
    </w:p>
    <w:p w:rsidR="001B2410" w:rsidRDefault="001B2410">
      <w:pPr>
        <w:pStyle w:val="Title"/>
        <w:spacing w:line="276" w:lineRule="auto"/>
        <w:rPr>
          <w:rFonts w:ascii="Arial" w:eastAsia="Arial" w:hAnsi="Arial" w:cs="Arial"/>
          <w:sz w:val="6"/>
          <w:szCs w:val="6"/>
        </w:rPr>
      </w:pPr>
      <w:bookmarkStart w:id="14" w:name="_u21t8mtu8zd3" w:colFirst="0" w:colLast="0"/>
      <w:bookmarkEnd w:id="14"/>
    </w:p>
    <w:p w:rsidR="001B2410" w:rsidRDefault="001B2410">
      <w:pPr>
        <w:pStyle w:val="Title"/>
        <w:spacing w:line="276" w:lineRule="auto"/>
        <w:rPr>
          <w:rFonts w:ascii="Arial" w:eastAsia="Arial" w:hAnsi="Arial" w:cs="Arial"/>
          <w:sz w:val="28"/>
          <w:szCs w:val="28"/>
        </w:rPr>
      </w:pPr>
      <w:bookmarkStart w:id="15" w:name="_i1krz5b7e0xs" w:colFirst="0" w:colLast="0"/>
      <w:bookmarkEnd w:id="15"/>
    </w:p>
    <w:p w:rsidR="001B2410" w:rsidRDefault="00C87F38">
      <w:pPr>
        <w:pStyle w:val="Title"/>
        <w:spacing w:line="276" w:lineRule="auto"/>
        <w:rPr>
          <w:rFonts w:ascii="Arial" w:eastAsia="Arial" w:hAnsi="Arial" w:cs="Arial"/>
          <w:b/>
          <w:sz w:val="28"/>
          <w:szCs w:val="28"/>
        </w:rPr>
      </w:pPr>
      <w:bookmarkStart w:id="16" w:name="_vncetnt4q9mr" w:colFirst="0" w:colLast="0"/>
      <w:bookmarkEnd w:id="16"/>
      <w:r>
        <w:rPr>
          <w:rFonts w:ascii="Arial" w:eastAsia="Arial" w:hAnsi="Arial" w:cs="Arial"/>
          <w:b/>
          <w:sz w:val="28"/>
          <w:szCs w:val="28"/>
        </w:rPr>
        <w:t>PREVE</w:t>
      </w:r>
      <w:r>
        <w:rPr>
          <w:rFonts w:ascii="Arial" w:eastAsia="Arial" w:hAnsi="Arial" w:cs="Arial"/>
          <w:b/>
          <w:sz w:val="28"/>
          <w:szCs w:val="28"/>
        </w:rPr>
        <w:t>NCIÓN DE LESIONES</w:t>
      </w:r>
    </w:p>
    <w:p w:rsidR="001B2410" w:rsidRDefault="001B2410">
      <w:pPr>
        <w:spacing w:after="0" w:line="276" w:lineRule="auto"/>
        <w:rPr>
          <w:rFonts w:ascii="Arial" w:eastAsia="Arial" w:hAnsi="Arial" w:cs="Arial"/>
          <w:sz w:val="24"/>
          <w:szCs w:val="24"/>
        </w:rPr>
      </w:pPr>
    </w:p>
    <w:p w:rsidR="001B2410" w:rsidRDefault="00C87F38">
      <w:pPr>
        <w:pStyle w:val="Title"/>
        <w:numPr>
          <w:ilvl w:val="0"/>
          <w:numId w:val="1"/>
        </w:numPr>
        <w:spacing w:line="276" w:lineRule="auto"/>
        <w:ind w:left="360"/>
        <w:jc w:val="left"/>
        <w:rPr>
          <w:sz w:val="24"/>
          <w:szCs w:val="24"/>
        </w:rPr>
      </w:pPr>
      <w:r>
        <w:rPr>
          <w:rFonts w:ascii="Arial" w:eastAsia="Arial" w:hAnsi="Arial" w:cs="Arial"/>
          <w:sz w:val="24"/>
          <w:szCs w:val="24"/>
        </w:rPr>
        <w:t>Se mantiene una supervisión adecuada en todo momento, tanto en el interior como en el exterior. El personal se posicionará para observar toda el área de juego.</w:t>
      </w:r>
    </w:p>
    <w:p w:rsidR="001B2410" w:rsidRDefault="001B2410">
      <w:pPr>
        <w:pStyle w:val="Title"/>
        <w:spacing w:line="276" w:lineRule="auto"/>
        <w:ind w:left="360"/>
        <w:jc w:val="left"/>
        <w:rPr>
          <w:rFonts w:ascii="Arial" w:eastAsia="Arial" w:hAnsi="Arial" w:cs="Arial"/>
          <w:sz w:val="24"/>
          <w:szCs w:val="24"/>
        </w:rPr>
      </w:pPr>
    </w:p>
    <w:p w:rsidR="001B2410" w:rsidRDefault="00C87F38">
      <w:pPr>
        <w:pStyle w:val="Title"/>
        <w:numPr>
          <w:ilvl w:val="0"/>
          <w:numId w:val="1"/>
        </w:numPr>
        <w:spacing w:line="276" w:lineRule="auto"/>
        <w:ind w:left="360"/>
        <w:jc w:val="left"/>
        <w:rPr>
          <w:sz w:val="24"/>
          <w:szCs w:val="24"/>
        </w:rPr>
      </w:pPr>
      <w:r>
        <w:rPr>
          <w:rFonts w:ascii="Arial" w:eastAsia="Arial" w:hAnsi="Arial" w:cs="Arial"/>
          <w:sz w:val="24"/>
          <w:szCs w:val="24"/>
        </w:rPr>
        <w:t>El personal revisará sus habitaciones y áreas de juego al aire libre diariamente para detectar riesgos de seguridad y retirará cualquier equipo roto o dañado.</w:t>
      </w:r>
    </w:p>
    <w:p w:rsidR="001B2410" w:rsidRDefault="00C87F38">
      <w:pPr>
        <w:pStyle w:val="Title"/>
        <w:spacing w:before="60" w:line="276" w:lineRule="auto"/>
        <w:jc w:val="left"/>
        <w:rPr>
          <w:rFonts w:ascii="Arial" w:eastAsia="Arial" w:hAnsi="Arial" w:cs="Arial"/>
          <w:sz w:val="20"/>
          <w:szCs w:val="20"/>
        </w:rPr>
      </w:pPr>
      <w:r>
        <w:rPr>
          <w:rFonts w:ascii="Arial" w:eastAsia="Arial" w:hAnsi="Arial" w:cs="Arial"/>
          <w:sz w:val="24"/>
          <w:szCs w:val="24"/>
        </w:rPr>
        <w:tab/>
      </w:r>
      <w:r>
        <w:rPr>
          <w:rFonts w:ascii="Arial" w:eastAsia="Arial" w:hAnsi="Arial" w:cs="Arial"/>
          <w:i/>
          <w:sz w:val="20"/>
          <w:szCs w:val="20"/>
        </w:rPr>
        <w:t xml:space="preserve">Los peligros incluyen, pero no se limitan a </w:t>
      </w:r>
      <w:r>
        <w:rPr>
          <w:rFonts w:ascii="Arial" w:eastAsia="Arial" w:hAnsi="Arial" w:cs="Arial"/>
          <w:sz w:val="20"/>
          <w:szCs w:val="20"/>
        </w:rPr>
        <w:t>:</w:t>
      </w:r>
    </w:p>
    <w:p w:rsidR="001B2410" w:rsidRDefault="00C87F38">
      <w:pPr>
        <w:pStyle w:val="Title"/>
        <w:numPr>
          <w:ilvl w:val="0"/>
          <w:numId w:val="10"/>
        </w:numPr>
        <w:spacing w:line="276" w:lineRule="auto"/>
        <w:ind w:left="1440"/>
        <w:jc w:val="left"/>
        <w:rPr>
          <w:sz w:val="20"/>
          <w:szCs w:val="20"/>
        </w:rPr>
      </w:pPr>
      <w:r>
        <w:rPr>
          <w:rFonts w:ascii="Arial" w:eastAsia="Arial" w:hAnsi="Arial" w:cs="Arial"/>
          <w:i/>
          <w:sz w:val="20"/>
          <w:szCs w:val="20"/>
        </w:rPr>
        <w:t>Problemas de seguridad (puertas no aseguradas, supervisión inadecuada, etc.)</w:t>
      </w:r>
    </w:p>
    <w:p w:rsidR="001B2410" w:rsidRDefault="00C87F38">
      <w:pPr>
        <w:pStyle w:val="Title"/>
        <w:numPr>
          <w:ilvl w:val="0"/>
          <w:numId w:val="10"/>
        </w:numPr>
        <w:spacing w:line="276" w:lineRule="auto"/>
        <w:ind w:left="1440"/>
        <w:jc w:val="left"/>
        <w:rPr>
          <w:sz w:val="20"/>
          <w:szCs w:val="20"/>
        </w:rPr>
      </w:pPr>
      <w:r>
        <w:rPr>
          <w:rFonts w:ascii="Arial" w:eastAsia="Arial" w:hAnsi="Arial" w:cs="Arial"/>
          <w:i/>
          <w:sz w:val="20"/>
          <w:szCs w:val="20"/>
        </w:rPr>
        <w:t>Riesgos generales de seguridad (juguetes y equipos rotos, agua estancada, objetos afilados y que se pueden ahogar, etc.)</w:t>
      </w:r>
    </w:p>
    <w:p w:rsidR="001B2410" w:rsidRDefault="00C87F38">
      <w:pPr>
        <w:pStyle w:val="Title"/>
        <w:numPr>
          <w:ilvl w:val="0"/>
          <w:numId w:val="10"/>
        </w:numPr>
        <w:spacing w:line="276" w:lineRule="auto"/>
        <w:ind w:left="1440"/>
        <w:jc w:val="left"/>
        <w:rPr>
          <w:sz w:val="20"/>
          <w:szCs w:val="20"/>
        </w:rPr>
      </w:pPr>
      <w:r>
        <w:rPr>
          <w:rFonts w:ascii="Arial" w:eastAsia="Arial" w:hAnsi="Arial" w:cs="Arial"/>
          <w:i/>
          <w:sz w:val="20"/>
          <w:szCs w:val="20"/>
        </w:rPr>
        <w:t>Peligros de estrangulamiento</w:t>
      </w:r>
    </w:p>
    <w:p w:rsidR="001B2410" w:rsidRDefault="00C87F38">
      <w:pPr>
        <w:pStyle w:val="Title"/>
        <w:numPr>
          <w:ilvl w:val="0"/>
          <w:numId w:val="10"/>
        </w:numPr>
        <w:spacing w:line="276" w:lineRule="auto"/>
        <w:ind w:left="1440"/>
        <w:jc w:val="left"/>
        <w:rPr>
          <w:i/>
          <w:sz w:val="20"/>
          <w:szCs w:val="20"/>
        </w:rPr>
      </w:pPr>
      <w:r>
        <w:rPr>
          <w:rFonts w:ascii="Arial" w:eastAsia="Arial" w:hAnsi="Arial" w:cs="Arial"/>
          <w:i/>
          <w:sz w:val="20"/>
          <w:szCs w:val="20"/>
        </w:rPr>
        <w:t xml:space="preserve">Peligros de tropiezos/caídas </w:t>
      </w:r>
      <w:r>
        <w:rPr>
          <w:rFonts w:ascii="Arial" w:eastAsia="Arial" w:hAnsi="Arial" w:cs="Arial"/>
          <w:i/>
          <w:sz w:val="20"/>
          <w:szCs w:val="20"/>
        </w:rPr>
        <w:t>(alfombras, cuerdas, etc.)</w:t>
      </w:r>
    </w:p>
    <w:p w:rsidR="001B2410" w:rsidRDefault="00C87F38">
      <w:pPr>
        <w:pStyle w:val="Title"/>
        <w:numPr>
          <w:ilvl w:val="0"/>
          <w:numId w:val="10"/>
        </w:numPr>
        <w:spacing w:line="276" w:lineRule="auto"/>
        <w:ind w:left="1440"/>
        <w:jc w:val="left"/>
        <w:rPr>
          <w:i/>
          <w:sz w:val="20"/>
          <w:szCs w:val="20"/>
        </w:rPr>
      </w:pPr>
      <w:r>
        <w:rPr>
          <w:rFonts w:ascii="Arial" w:eastAsia="Arial" w:hAnsi="Arial" w:cs="Arial"/>
          <w:i/>
          <w:sz w:val="20"/>
          <w:szCs w:val="20"/>
        </w:rPr>
        <w:t>Riesgos de envenenamiento (plantas, productos químicos, etc.)</w:t>
      </w:r>
    </w:p>
    <w:p w:rsidR="001B2410" w:rsidRDefault="00C87F38">
      <w:pPr>
        <w:pStyle w:val="Title"/>
        <w:numPr>
          <w:ilvl w:val="0"/>
          <w:numId w:val="10"/>
        </w:numPr>
        <w:spacing w:line="276" w:lineRule="auto"/>
        <w:ind w:left="1440"/>
        <w:jc w:val="left"/>
        <w:rPr>
          <w:i/>
          <w:sz w:val="20"/>
          <w:szCs w:val="20"/>
        </w:rPr>
      </w:pPr>
      <w:r>
        <w:rPr>
          <w:rFonts w:ascii="Arial" w:eastAsia="Arial" w:hAnsi="Arial" w:cs="Arial"/>
          <w:i/>
          <w:sz w:val="20"/>
          <w:szCs w:val="20"/>
        </w:rPr>
        <w:t>Riesgos de quemaduras (café caliente en áreas accesibles para niños, ollas de barro sin ancla, etc.)</w:t>
      </w:r>
    </w:p>
    <w:p w:rsidR="001B2410" w:rsidRDefault="00C87F38">
      <w:pPr>
        <w:pStyle w:val="Title"/>
        <w:numPr>
          <w:ilvl w:val="0"/>
          <w:numId w:val="10"/>
        </w:numPr>
        <w:spacing w:line="276" w:lineRule="auto"/>
        <w:ind w:left="1440"/>
        <w:jc w:val="left"/>
        <w:rPr>
          <w:i/>
          <w:sz w:val="20"/>
          <w:szCs w:val="20"/>
        </w:rPr>
      </w:pPr>
      <w:r>
        <w:rPr>
          <w:rFonts w:ascii="Arial" w:eastAsia="Arial" w:hAnsi="Arial" w:cs="Arial"/>
          <w:i/>
          <w:sz w:val="20"/>
          <w:szCs w:val="20"/>
        </w:rPr>
        <w:t>Ventanas al alcance de los niños</w:t>
      </w:r>
    </w:p>
    <w:p w:rsidR="001B2410" w:rsidRDefault="00C87F38">
      <w:pPr>
        <w:pStyle w:val="Title"/>
        <w:numPr>
          <w:ilvl w:val="0"/>
          <w:numId w:val="2"/>
        </w:numPr>
        <w:spacing w:before="120" w:line="276" w:lineRule="auto"/>
        <w:ind w:left="360"/>
        <w:jc w:val="left"/>
        <w:rPr>
          <w:sz w:val="24"/>
          <w:szCs w:val="24"/>
        </w:rPr>
      </w:pPr>
      <w:r>
        <w:rPr>
          <w:rFonts w:ascii="Arial" w:eastAsia="Arial" w:hAnsi="Arial" w:cs="Arial"/>
          <w:sz w:val="24"/>
          <w:szCs w:val="24"/>
        </w:rPr>
        <w:t>Los peligros se informan inmediat</w:t>
      </w:r>
      <w:r>
        <w:rPr>
          <w:rFonts w:ascii="Arial" w:eastAsia="Arial" w:hAnsi="Arial" w:cs="Arial"/>
          <w:sz w:val="24"/>
          <w:szCs w:val="24"/>
        </w:rPr>
        <w:t>amente al Director. El Director se asegurará de que los peligros se eliminen, se hagan inaccesibles o se reparen de inmediato para evitar lesiones.</w:t>
      </w:r>
    </w:p>
    <w:p w:rsidR="001B2410" w:rsidRDefault="00C87F38">
      <w:pPr>
        <w:pStyle w:val="Title"/>
        <w:numPr>
          <w:ilvl w:val="0"/>
          <w:numId w:val="14"/>
        </w:numPr>
        <w:spacing w:line="276" w:lineRule="auto"/>
        <w:ind w:left="360"/>
        <w:jc w:val="left"/>
        <w:rPr>
          <w:rFonts w:ascii="Arial" w:eastAsia="Arial" w:hAnsi="Arial" w:cs="Arial"/>
        </w:rPr>
      </w:pPr>
      <w:r>
        <w:rPr>
          <w:rFonts w:ascii="Arial" w:eastAsia="Arial" w:hAnsi="Arial" w:cs="Arial"/>
          <w:sz w:val="24"/>
          <w:szCs w:val="24"/>
        </w:rPr>
        <w:t>El patio de recreo se inspecciona diariamente para garantizar que cumpla con las pautas de la Comisión de Se</w:t>
      </w:r>
      <w:r>
        <w:rPr>
          <w:rFonts w:ascii="Arial" w:eastAsia="Arial" w:hAnsi="Arial" w:cs="Arial"/>
          <w:sz w:val="24"/>
          <w:szCs w:val="24"/>
        </w:rPr>
        <w:t>guridad de Productos del Consumidor (CPSC) y/o los estándares de la Sociedad Estadounidense de Pruebas y Materiales (ASTM) y que esté libre de equipos rotos, peligros ambientales, basura y contaminación animal. El patio de recreo y el entorno circundante s</w:t>
      </w:r>
      <w:r>
        <w:rPr>
          <w:rFonts w:ascii="Arial" w:eastAsia="Arial" w:hAnsi="Arial" w:cs="Arial"/>
          <w:sz w:val="24"/>
          <w:szCs w:val="24"/>
        </w:rPr>
        <w:t xml:space="preserve">erán inspeccionados por el personal antes de sacar a los niños al exterior </w:t>
      </w:r>
      <w:r>
        <w:rPr>
          <w:rFonts w:ascii="Arial" w:eastAsia="Arial" w:hAnsi="Arial" w:cs="Arial"/>
          <w:i/>
          <w:sz w:val="20"/>
          <w:szCs w:val="20"/>
        </w:rPr>
        <w:t>.</w:t>
      </w:r>
    </w:p>
    <w:p w:rsidR="001B2410" w:rsidRDefault="001B2410">
      <w:pPr>
        <w:pStyle w:val="Title"/>
        <w:spacing w:line="276" w:lineRule="auto"/>
        <w:ind w:left="360"/>
        <w:jc w:val="left"/>
        <w:rPr>
          <w:rFonts w:ascii="Arial" w:eastAsia="Arial" w:hAnsi="Arial" w:cs="Arial"/>
          <w:sz w:val="24"/>
          <w:szCs w:val="24"/>
        </w:rPr>
      </w:pPr>
    </w:p>
    <w:p w:rsidR="001B2410" w:rsidRDefault="00C87F38">
      <w:pPr>
        <w:pStyle w:val="Title"/>
        <w:numPr>
          <w:ilvl w:val="0"/>
          <w:numId w:val="2"/>
        </w:numPr>
        <w:spacing w:line="276" w:lineRule="auto"/>
        <w:ind w:left="360"/>
        <w:jc w:val="left"/>
        <w:rPr>
          <w:sz w:val="24"/>
          <w:szCs w:val="24"/>
        </w:rPr>
      </w:pPr>
      <w:r>
        <w:rPr>
          <w:rFonts w:ascii="Arial" w:eastAsia="Arial" w:hAnsi="Arial" w:cs="Arial"/>
          <w:sz w:val="24"/>
          <w:szCs w:val="24"/>
        </w:rPr>
        <w:t>Los juguetes son apropiados para la edad y el desarrollo, seguros (sin plomo ni toxinas) y en buen estado. Los juguetes rotos se desechan. Los espejos son irrompibles.</w:t>
      </w:r>
    </w:p>
    <w:p w:rsidR="001B2410" w:rsidRDefault="00C87F38">
      <w:pPr>
        <w:pStyle w:val="Title"/>
        <w:spacing w:line="276" w:lineRule="auto"/>
        <w:ind w:left="360"/>
        <w:jc w:val="left"/>
        <w:rPr>
          <w:rFonts w:ascii="Arial" w:eastAsia="Arial" w:hAnsi="Arial" w:cs="Arial"/>
          <w:sz w:val="24"/>
          <w:szCs w:val="24"/>
        </w:rPr>
      </w:pPr>
      <w:r>
        <w:rPr>
          <w:rFonts w:ascii="Arial" w:eastAsia="Arial" w:hAnsi="Arial" w:cs="Arial"/>
          <w:sz w:val="24"/>
          <w:szCs w:val="24"/>
        </w:rPr>
        <w:t xml:space="preserve"> </w:t>
      </w:r>
    </w:p>
    <w:p w:rsidR="001B2410" w:rsidRDefault="00C87F38">
      <w:pPr>
        <w:pStyle w:val="Title"/>
        <w:numPr>
          <w:ilvl w:val="0"/>
          <w:numId w:val="2"/>
        </w:numPr>
        <w:spacing w:line="276" w:lineRule="auto"/>
        <w:ind w:left="360" w:right="-180"/>
        <w:jc w:val="left"/>
        <w:rPr>
          <w:sz w:val="24"/>
          <w:szCs w:val="24"/>
        </w:rPr>
      </w:pPr>
      <w:r>
        <w:rPr>
          <w:rFonts w:ascii="Arial" w:eastAsia="Arial" w:hAnsi="Arial" w:cs="Arial"/>
          <w:sz w:val="24"/>
          <w:szCs w:val="24"/>
        </w:rPr>
        <w:t>Las habi</w:t>
      </w:r>
      <w:r>
        <w:rPr>
          <w:rFonts w:ascii="Arial" w:eastAsia="Arial" w:hAnsi="Arial" w:cs="Arial"/>
          <w:sz w:val="24"/>
          <w:szCs w:val="24"/>
        </w:rPr>
        <w:t>taciones con niños menores de 3 años están libres de chinchetas, tachuelas y grapas.</w:t>
      </w:r>
    </w:p>
    <w:p w:rsidR="001B2410" w:rsidRDefault="001B2410">
      <w:pPr>
        <w:pStyle w:val="Title"/>
        <w:spacing w:line="276" w:lineRule="auto"/>
        <w:ind w:left="360" w:right="-180"/>
        <w:jc w:val="left"/>
        <w:rPr>
          <w:rFonts w:ascii="Arial" w:eastAsia="Arial" w:hAnsi="Arial" w:cs="Arial"/>
          <w:sz w:val="24"/>
          <w:szCs w:val="24"/>
        </w:rPr>
      </w:pPr>
    </w:p>
    <w:p w:rsidR="001B2410" w:rsidRDefault="00C87F38">
      <w:pPr>
        <w:pStyle w:val="Title"/>
        <w:numPr>
          <w:ilvl w:val="0"/>
          <w:numId w:val="2"/>
        </w:numPr>
        <w:spacing w:line="276" w:lineRule="auto"/>
        <w:ind w:left="360" w:right="-180"/>
        <w:jc w:val="left"/>
        <w:rPr>
          <w:sz w:val="24"/>
          <w:szCs w:val="24"/>
        </w:rPr>
      </w:pPr>
      <w:r>
        <w:rPr>
          <w:rFonts w:ascii="Arial" w:eastAsia="Arial" w:hAnsi="Arial" w:cs="Arial"/>
          <w:sz w:val="24"/>
          <w:szCs w:val="24"/>
        </w:rPr>
        <w:t xml:space="preserve">Los cordones de las persianas/tratamientos de las ventanas son inaccesibles para los niños. </w:t>
      </w:r>
      <w:r>
        <w:rPr>
          <w:rFonts w:ascii="Arial" w:eastAsia="Arial" w:hAnsi="Arial" w:cs="Arial"/>
          <w:i/>
          <w:sz w:val="24"/>
          <w:szCs w:val="24"/>
        </w:rPr>
        <w:t>(Muchos bebés y niños pequeños han muerto por estrangulamiento con los cordone</w:t>
      </w:r>
      <w:r>
        <w:rPr>
          <w:rFonts w:ascii="Arial" w:eastAsia="Arial" w:hAnsi="Arial" w:cs="Arial"/>
          <w:i/>
          <w:sz w:val="24"/>
          <w:szCs w:val="24"/>
        </w:rPr>
        <w:t>s de las ventanas. La CPSC recomienda cortinas sin cordón).</w:t>
      </w:r>
    </w:p>
    <w:p w:rsidR="001B2410" w:rsidRDefault="001B2410">
      <w:pPr>
        <w:pStyle w:val="Title"/>
        <w:spacing w:line="276" w:lineRule="auto"/>
        <w:ind w:left="720" w:right="-180"/>
        <w:jc w:val="left"/>
        <w:rPr>
          <w:rFonts w:ascii="Arial" w:eastAsia="Arial" w:hAnsi="Arial" w:cs="Arial"/>
          <w:sz w:val="24"/>
          <w:szCs w:val="24"/>
        </w:rPr>
      </w:pPr>
    </w:p>
    <w:p w:rsidR="001B2410" w:rsidRDefault="00C87F38">
      <w:pPr>
        <w:pStyle w:val="Title"/>
        <w:numPr>
          <w:ilvl w:val="0"/>
          <w:numId w:val="2"/>
        </w:numPr>
        <w:spacing w:line="276" w:lineRule="auto"/>
        <w:ind w:left="360" w:right="-180"/>
        <w:jc w:val="left"/>
        <w:rPr>
          <w:sz w:val="24"/>
          <w:szCs w:val="24"/>
        </w:rPr>
      </w:pPr>
      <w:r>
        <w:rPr>
          <w:rFonts w:ascii="Arial" w:eastAsia="Arial" w:hAnsi="Arial" w:cs="Arial"/>
          <w:sz w:val="24"/>
          <w:szCs w:val="24"/>
        </w:rPr>
        <w:t>Asegúrese de que las armas de fuego, pistolas, armas y municiones no estén en las instalaciones de los programas de cuidado infantil y que estén bajo llave y fuera del alcance de los niños si se encuentran en un hogar familiar.</w:t>
      </w:r>
    </w:p>
    <w:p w:rsidR="001B2410" w:rsidRDefault="001B2410">
      <w:pPr>
        <w:pStyle w:val="Title"/>
        <w:spacing w:line="276" w:lineRule="auto"/>
        <w:ind w:left="360"/>
        <w:jc w:val="left"/>
        <w:rPr>
          <w:rFonts w:ascii="Arial" w:eastAsia="Arial" w:hAnsi="Arial" w:cs="Arial"/>
          <w:sz w:val="24"/>
          <w:szCs w:val="24"/>
        </w:rPr>
      </w:pPr>
    </w:p>
    <w:p w:rsidR="001B2410" w:rsidRDefault="00C87F38">
      <w:pPr>
        <w:pStyle w:val="Title"/>
        <w:numPr>
          <w:ilvl w:val="0"/>
          <w:numId w:val="2"/>
        </w:numPr>
        <w:spacing w:line="276" w:lineRule="auto"/>
        <w:ind w:left="360"/>
        <w:jc w:val="left"/>
        <w:rPr>
          <w:sz w:val="24"/>
          <w:szCs w:val="24"/>
        </w:rPr>
      </w:pPr>
      <w:r>
        <w:rPr>
          <w:rFonts w:ascii="Arial" w:eastAsia="Arial" w:hAnsi="Arial" w:cs="Arial"/>
          <w:sz w:val="24"/>
          <w:szCs w:val="24"/>
        </w:rPr>
        <w:t>El personal no pasa por encima de las puertas u otras barreras mientras transporta bebés o niños.</w:t>
      </w:r>
    </w:p>
    <w:p w:rsidR="001B2410" w:rsidRDefault="001B2410">
      <w:pPr>
        <w:pStyle w:val="Title"/>
        <w:spacing w:line="276" w:lineRule="auto"/>
        <w:ind w:left="360"/>
        <w:jc w:val="left"/>
        <w:rPr>
          <w:rFonts w:ascii="Arial" w:eastAsia="Arial" w:hAnsi="Arial" w:cs="Arial"/>
          <w:sz w:val="24"/>
          <w:szCs w:val="24"/>
        </w:rPr>
      </w:pPr>
    </w:p>
    <w:p w:rsidR="001B2410" w:rsidRDefault="00C87F38">
      <w:pPr>
        <w:pStyle w:val="Title"/>
        <w:numPr>
          <w:ilvl w:val="0"/>
          <w:numId w:val="2"/>
        </w:numPr>
        <w:spacing w:line="276" w:lineRule="auto"/>
        <w:ind w:left="360"/>
        <w:jc w:val="left"/>
        <w:rPr>
          <w:sz w:val="24"/>
          <w:szCs w:val="24"/>
        </w:rPr>
      </w:pPr>
      <w:r>
        <w:rPr>
          <w:rFonts w:ascii="Arial" w:eastAsia="Arial" w:hAnsi="Arial" w:cs="Arial"/>
          <w:sz w:val="24"/>
          <w:szCs w:val="24"/>
        </w:rPr>
        <w:t>Los niños usarán cascos cuando usen equipo para montar. Los cascos se quitarán antes de otro juego.</w:t>
      </w:r>
    </w:p>
    <w:p w:rsidR="001B2410" w:rsidRDefault="001B2410">
      <w:pPr>
        <w:spacing w:line="276" w:lineRule="auto"/>
        <w:ind w:left="720"/>
      </w:pPr>
    </w:p>
    <w:p w:rsidR="001B2410" w:rsidRDefault="00C87F38">
      <w:pPr>
        <w:pStyle w:val="Title"/>
        <w:numPr>
          <w:ilvl w:val="0"/>
          <w:numId w:val="2"/>
        </w:numPr>
        <w:spacing w:line="276" w:lineRule="auto"/>
        <w:ind w:left="360"/>
        <w:jc w:val="left"/>
        <w:rPr>
          <w:sz w:val="24"/>
          <w:szCs w:val="24"/>
        </w:rPr>
      </w:pPr>
      <w:r>
        <w:rPr>
          <w:rFonts w:ascii="Arial" w:eastAsia="Arial" w:hAnsi="Arial" w:cs="Arial"/>
          <w:sz w:val="24"/>
          <w:szCs w:val="24"/>
        </w:rPr>
        <w:t>Los artículos retirados se eliminarán del sitio de inmed</w:t>
      </w:r>
      <w:r>
        <w:rPr>
          <w:rFonts w:ascii="Arial" w:eastAsia="Arial" w:hAnsi="Arial" w:cs="Arial"/>
          <w:sz w:val="24"/>
          <w:szCs w:val="24"/>
        </w:rPr>
        <w:t xml:space="preserve">iato. Nuestro programa recibe periódicamente actualizaciones sobre artículos retirados del mercado y otros riesgos de seguridad en el sitio web de la CPSC: </w:t>
      </w:r>
      <w:hyperlink r:id="rId17">
        <w:r>
          <w:rPr>
            <w:rFonts w:ascii="Arial" w:eastAsia="Arial" w:hAnsi="Arial" w:cs="Arial"/>
            <w:sz w:val="24"/>
            <w:szCs w:val="24"/>
            <w:u w:val="single"/>
          </w:rPr>
          <w:t xml:space="preserve">http://www.cpsc.gov </w:t>
        </w:r>
      </w:hyperlink>
      <w:r>
        <w:rPr>
          <w:rFonts w:ascii="Arial" w:eastAsia="Arial" w:hAnsi="Arial" w:cs="Arial"/>
          <w:sz w:val="24"/>
          <w:szCs w:val="24"/>
          <w:u w:val="single"/>
        </w:rPr>
        <w:t>.</w:t>
      </w:r>
    </w:p>
    <w:p w:rsidR="001B2410" w:rsidRDefault="001B2410">
      <w:pPr>
        <w:pStyle w:val="Title"/>
        <w:spacing w:line="276" w:lineRule="auto"/>
        <w:ind w:left="360"/>
        <w:jc w:val="left"/>
        <w:rPr>
          <w:rFonts w:ascii="Arial" w:eastAsia="Arial" w:hAnsi="Arial" w:cs="Arial"/>
          <w:sz w:val="24"/>
          <w:szCs w:val="24"/>
        </w:rPr>
      </w:pPr>
    </w:p>
    <w:p w:rsidR="001B2410" w:rsidRDefault="00C87F38">
      <w:pPr>
        <w:pStyle w:val="Title"/>
        <w:numPr>
          <w:ilvl w:val="0"/>
          <w:numId w:val="2"/>
        </w:numPr>
        <w:spacing w:line="276" w:lineRule="auto"/>
        <w:ind w:left="360"/>
        <w:jc w:val="left"/>
        <w:rPr>
          <w:sz w:val="24"/>
          <w:szCs w:val="24"/>
        </w:rPr>
      </w:pPr>
      <w:r>
        <w:rPr>
          <w:rFonts w:ascii="Arial" w:eastAsia="Arial" w:hAnsi="Arial" w:cs="Arial"/>
          <w:sz w:val="24"/>
          <w:szCs w:val="24"/>
        </w:rPr>
        <w:t xml:space="preserve">Los niños siempre estarán debidamente </w:t>
      </w:r>
      <w:r>
        <w:rPr>
          <w:rFonts w:ascii="Arial" w:eastAsia="Arial" w:hAnsi="Arial" w:cs="Arial"/>
          <w:sz w:val="24"/>
          <w:szCs w:val="24"/>
        </w:rPr>
        <w:t xml:space="preserve">supervisados cuando interactúen con el agua o cerca de ella. ( </w:t>
      </w:r>
      <w:r>
        <w:rPr>
          <w:rFonts w:ascii="Arial" w:eastAsia="Arial" w:hAnsi="Arial" w:cs="Arial"/>
          <w:i/>
          <w:sz w:val="24"/>
          <w:szCs w:val="24"/>
        </w:rPr>
        <w:t xml:space="preserve">El ahogamiento es la principal causa de muerte relacionada con lesiones en niños de 1 a 4 años de edad y el ahogamiento puede ocurrir en menos de 2 pulgadas de agua </w:t>
      </w:r>
      <w:r>
        <w:rPr>
          <w:rFonts w:ascii="Arial" w:eastAsia="Arial" w:hAnsi="Arial" w:cs="Arial"/>
          <w:sz w:val="24"/>
          <w:szCs w:val="24"/>
        </w:rPr>
        <w:t>) .</w:t>
      </w:r>
    </w:p>
    <w:p w:rsidR="001B2410" w:rsidRDefault="001B2410">
      <w:pPr>
        <w:spacing w:after="0" w:line="276" w:lineRule="auto"/>
        <w:ind w:left="360"/>
        <w:rPr>
          <w:rFonts w:ascii="Arial" w:eastAsia="Arial" w:hAnsi="Arial" w:cs="Arial"/>
          <w:sz w:val="24"/>
          <w:szCs w:val="24"/>
          <w:u w:val="single"/>
        </w:rPr>
      </w:pPr>
    </w:p>
    <w:p w:rsidR="001B2410" w:rsidRDefault="00C87F38">
      <w:pPr>
        <w:numPr>
          <w:ilvl w:val="0"/>
          <w:numId w:val="2"/>
        </w:numPr>
        <w:pBdr>
          <w:top w:val="nil"/>
          <w:left w:val="nil"/>
          <w:bottom w:val="nil"/>
          <w:right w:val="nil"/>
          <w:between w:val="nil"/>
        </w:pBdr>
        <w:spacing w:after="0" w:line="276" w:lineRule="auto"/>
        <w:ind w:left="360"/>
        <w:rPr>
          <w:sz w:val="24"/>
          <w:szCs w:val="24"/>
        </w:rPr>
      </w:pPr>
      <w:r>
        <w:rPr>
          <w:rFonts w:ascii="Arial" w:eastAsia="Arial" w:hAnsi="Arial" w:cs="Arial"/>
          <w:sz w:val="24"/>
          <w:szCs w:val="24"/>
        </w:rPr>
        <w:t>Cualquier vehículo moto</w:t>
      </w:r>
      <w:r>
        <w:rPr>
          <w:rFonts w:ascii="Arial" w:eastAsia="Arial" w:hAnsi="Arial" w:cs="Arial"/>
          <w:sz w:val="24"/>
          <w:szCs w:val="24"/>
        </w:rPr>
        <w:t>rizado que se utilice para transportar niños tendrá asientos de seguridad apropiados para su edad y debidamente instalados y cinturones de seguridad que funcionen. Cualquier conductor que transporte niños se abstendrá de conducir distraído (por ejemplo, us</w:t>
      </w:r>
      <w:r>
        <w:rPr>
          <w:rFonts w:ascii="Arial" w:eastAsia="Arial" w:hAnsi="Arial" w:cs="Arial"/>
          <w:sz w:val="24"/>
          <w:szCs w:val="24"/>
        </w:rPr>
        <w:t>ar el teléfono celular). Los niños no se quedarán solos en el vehículo motorizado en ningún momento.</w:t>
      </w:r>
    </w:p>
    <w:p w:rsidR="001B2410" w:rsidRDefault="001B2410">
      <w:pPr>
        <w:pBdr>
          <w:top w:val="nil"/>
          <w:left w:val="nil"/>
          <w:bottom w:val="nil"/>
          <w:right w:val="nil"/>
          <w:between w:val="nil"/>
        </w:pBdr>
        <w:spacing w:after="0" w:line="276" w:lineRule="auto"/>
        <w:ind w:left="360" w:hanging="720"/>
        <w:rPr>
          <w:rFonts w:ascii="Arial" w:eastAsia="Arial" w:hAnsi="Arial" w:cs="Arial"/>
          <w:sz w:val="24"/>
          <w:szCs w:val="24"/>
        </w:rPr>
      </w:pPr>
    </w:p>
    <w:p w:rsidR="001B2410" w:rsidRDefault="00C87F38">
      <w:pPr>
        <w:pStyle w:val="Title"/>
        <w:numPr>
          <w:ilvl w:val="0"/>
          <w:numId w:val="2"/>
        </w:numPr>
        <w:spacing w:line="276" w:lineRule="auto"/>
        <w:ind w:left="360"/>
        <w:jc w:val="left"/>
        <w:rPr>
          <w:sz w:val="24"/>
          <w:szCs w:val="24"/>
        </w:rPr>
      </w:pPr>
      <w:r>
        <w:rPr>
          <w:rFonts w:ascii="Arial" w:eastAsia="Arial" w:hAnsi="Arial" w:cs="Arial"/>
          <w:sz w:val="24"/>
          <w:szCs w:val="24"/>
        </w:rPr>
        <w:t>El Registro de Incidentes/Lesiones es monitoreado mensualmente por el Director</w:t>
      </w:r>
      <w:r>
        <w:rPr>
          <w:rFonts w:ascii="Arial" w:eastAsia="Arial" w:hAnsi="Arial" w:cs="Arial"/>
          <w:i/>
          <w:sz w:val="24"/>
          <w:szCs w:val="24"/>
        </w:rPr>
        <w:t xml:space="preserve"> </w:t>
      </w:r>
      <w:r>
        <w:rPr>
          <w:rFonts w:ascii="Arial" w:eastAsia="Arial" w:hAnsi="Arial" w:cs="Arial"/>
          <w:sz w:val="24"/>
          <w:szCs w:val="24"/>
        </w:rPr>
        <w:t>identificar tendencias de accidentes e implementar un plan de corrección.</w:t>
      </w:r>
    </w:p>
    <w:p w:rsidR="001B2410" w:rsidRDefault="001B2410">
      <w:pPr>
        <w:spacing w:before="120" w:after="0" w:line="276" w:lineRule="auto"/>
        <w:rPr>
          <w:i/>
        </w:rPr>
      </w:pPr>
    </w:p>
    <w:p w:rsidR="001B2410" w:rsidRDefault="001B2410">
      <w:pPr>
        <w:spacing w:before="120" w:after="0" w:line="276" w:lineRule="auto"/>
        <w:rPr>
          <w:i/>
        </w:rPr>
      </w:pPr>
    </w:p>
    <w:p w:rsidR="001B2410" w:rsidRDefault="00C87F38">
      <w:pPr>
        <w:pStyle w:val="Title"/>
        <w:spacing w:line="276" w:lineRule="auto"/>
        <w:rPr>
          <w:rFonts w:ascii="Arial" w:eastAsia="Arial" w:hAnsi="Arial" w:cs="Arial"/>
          <w:b/>
          <w:sz w:val="28"/>
          <w:szCs w:val="28"/>
        </w:rPr>
      </w:pPr>
      <w:bookmarkStart w:id="17" w:name="_26in1rg" w:colFirst="0" w:colLast="0"/>
      <w:bookmarkEnd w:id="17"/>
      <w:r>
        <w:rPr>
          <w:rFonts w:ascii="Arial" w:eastAsia="Arial" w:hAnsi="Arial" w:cs="Arial"/>
          <w:b/>
          <w:sz w:val="28"/>
          <w:szCs w:val="28"/>
        </w:rPr>
        <w:t>PROCEDIMIENTOS PARA LESIONES Y EMERGENCIAS MÉDICAS</w:t>
      </w:r>
    </w:p>
    <w:p w:rsidR="001B2410" w:rsidRDefault="001B2410">
      <w:pPr>
        <w:pStyle w:val="Title"/>
        <w:spacing w:line="276" w:lineRule="auto"/>
        <w:jc w:val="left"/>
        <w:rPr>
          <w:rFonts w:ascii="Arial" w:eastAsia="Arial" w:hAnsi="Arial" w:cs="Arial"/>
          <w:b/>
          <w:sz w:val="24"/>
          <w:szCs w:val="24"/>
        </w:rPr>
      </w:pPr>
    </w:p>
    <w:p w:rsidR="001B2410" w:rsidRDefault="00C87F38">
      <w:pPr>
        <w:pStyle w:val="Title"/>
        <w:numPr>
          <w:ilvl w:val="0"/>
          <w:numId w:val="44"/>
        </w:numPr>
        <w:spacing w:line="276" w:lineRule="auto"/>
        <w:ind w:left="360"/>
        <w:jc w:val="left"/>
        <w:rPr>
          <w:rFonts w:ascii="Arial" w:eastAsia="Arial" w:hAnsi="Arial" w:cs="Arial"/>
          <w:sz w:val="24"/>
          <w:szCs w:val="24"/>
        </w:rPr>
      </w:pPr>
      <w:r>
        <w:rPr>
          <w:rFonts w:ascii="Arial" w:eastAsia="Arial" w:hAnsi="Arial" w:cs="Arial"/>
          <w:sz w:val="24"/>
          <w:szCs w:val="24"/>
        </w:rPr>
        <w:t>Evalúe al niño lesionado y obtenga los suministros apropiados.</w:t>
      </w:r>
    </w:p>
    <w:p w:rsidR="001B2410" w:rsidRDefault="00C87F38">
      <w:pPr>
        <w:pStyle w:val="Title"/>
        <w:numPr>
          <w:ilvl w:val="0"/>
          <w:numId w:val="44"/>
        </w:numPr>
        <w:spacing w:before="120" w:line="276" w:lineRule="auto"/>
        <w:ind w:left="360"/>
        <w:jc w:val="left"/>
        <w:rPr>
          <w:rFonts w:ascii="Arial" w:eastAsia="Arial" w:hAnsi="Arial" w:cs="Arial"/>
          <w:sz w:val="24"/>
          <w:szCs w:val="24"/>
        </w:rPr>
      </w:pPr>
      <w:r>
        <w:rPr>
          <w:rFonts w:ascii="Arial" w:eastAsia="Arial" w:hAnsi="Arial" w:cs="Arial"/>
          <w:sz w:val="24"/>
          <w:szCs w:val="24"/>
        </w:rPr>
        <w:t>El personal capacitado en primeros auxilios consultará la Guía de primeros auxilios, que se encuentra en cada botiquín de primeros auxilios, para obtener más información si es necesario.</w:t>
      </w:r>
    </w:p>
    <w:p w:rsidR="001B2410" w:rsidRDefault="00C87F38">
      <w:pPr>
        <w:pStyle w:val="Title"/>
        <w:numPr>
          <w:ilvl w:val="0"/>
          <w:numId w:val="44"/>
        </w:numPr>
        <w:spacing w:before="120" w:line="276" w:lineRule="auto"/>
        <w:ind w:left="360"/>
        <w:jc w:val="left"/>
        <w:rPr>
          <w:rFonts w:ascii="Arial" w:eastAsia="Arial" w:hAnsi="Arial" w:cs="Arial"/>
          <w:sz w:val="24"/>
          <w:szCs w:val="24"/>
        </w:rPr>
      </w:pPr>
      <w:r>
        <w:rPr>
          <w:rFonts w:ascii="Arial" w:eastAsia="Arial" w:hAnsi="Arial" w:cs="Arial"/>
          <w:sz w:val="24"/>
          <w:szCs w:val="24"/>
        </w:rPr>
        <w:t>Administrar primeros auxilios. Se utilizan guantes no porosos, que no</w:t>
      </w:r>
      <w:r>
        <w:rPr>
          <w:rFonts w:ascii="Arial" w:eastAsia="Arial" w:hAnsi="Arial" w:cs="Arial"/>
          <w:sz w:val="24"/>
          <w:szCs w:val="24"/>
        </w:rPr>
        <w:t xml:space="preserve"> sean de látex (es decir, nitrilo o vinilo*) si hay sangre. Si la lesión/emergencia médica pone en peligro la vida, un miembro del personal se queda con el niño lesionado/enfermo, administra los primeros auxilios apropiados y comienza la RCP, mientras que </w:t>
      </w:r>
      <w:r>
        <w:rPr>
          <w:rFonts w:ascii="Arial" w:eastAsia="Arial" w:hAnsi="Arial" w:cs="Arial"/>
          <w:sz w:val="24"/>
          <w:szCs w:val="24"/>
        </w:rPr>
        <w:t>otro miembro del personal llama al 911 y trae el DEA. Si solo está presente un miembro del personal, esa persona evalúa la respiración y la circulación del niño.</w:t>
      </w:r>
    </w:p>
    <w:p w:rsidR="001B2410" w:rsidRDefault="00C87F38">
      <w:pPr>
        <w:numPr>
          <w:ilvl w:val="0"/>
          <w:numId w:val="46"/>
        </w:numPr>
        <w:pBdr>
          <w:top w:val="nil"/>
          <w:left w:val="nil"/>
          <w:bottom w:val="nil"/>
          <w:right w:val="nil"/>
          <w:between w:val="nil"/>
        </w:pBdr>
        <w:shd w:val="clear" w:color="auto" w:fill="FFFFFF"/>
        <w:spacing w:before="120" w:after="0" w:line="276" w:lineRule="auto"/>
        <w:ind w:left="1080"/>
        <w:rPr>
          <w:sz w:val="24"/>
          <w:szCs w:val="24"/>
        </w:rPr>
      </w:pPr>
      <w:r>
        <w:rPr>
          <w:rFonts w:ascii="Arial" w:eastAsia="Arial" w:hAnsi="Arial" w:cs="Arial"/>
          <w:sz w:val="24"/>
          <w:szCs w:val="24"/>
        </w:rPr>
        <w:t xml:space="preserve">Si </w:t>
      </w:r>
      <w:r>
        <w:rPr>
          <w:rFonts w:ascii="Arial" w:eastAsia="Arial" w:hAnsi="Arial" w:cs="Arial"/>
          <w:b/>
          <w:sz w:val="24"/>
          <w:szCs w:val="24"/>
        </w:rPr>
        <w:t>el colapso es</w:t>
      </w:r>
      <w:r>
        <w:rPr>
          <w:rFonts w:ascii="Arial" w:eastAsia="Arial" w:hAnsi="Arial" w:cs="Arial"/>
          <w:sz w:val="24"/>
          <w:szCs w:val="24"/>
        </w:rPr>
        <w:t xml:space="preserve"> </w:t>
      </w:r>
      <w:r>
        <w:rPr>
          <w:rFonts w:ascii="Arial" w:eastAsia="Arial" w:hAnsi="Arial" w:cs="Arial"/>
          <w:b/>
          <w:sz w:val="24"/>
          <w:szCs w:val="24"/>
        </w:rPr>
        <w:t xml:space="preserve">sin testigos </w:t>
      </w:r>
      <w:r>
        <w:rPr>
          <w:rFonts w:ascii="Arial" w:eastAsia="Arial" w:hAnsi="Arial" w:cs="Arial"/>
          <w:sz w:val="24"/>
          <w:szCs w:val="24"/>
        </w:rPr>
        <w:t>: primero realice 2 minutos de RCP, luego llame al 911 y lleve un DEA al niño.</w:t>
      </w:r>
    </w:p>
    <w:p w:rsidR="001B2410" w:rsidRDefault="00C87F38">
      <w:pPr>
        <w:numPr>
          <w:ilvl w:val="0"/>
          <w:numId w:val="46"/>
        </w:numPr>
        <w:pBdr>
          <w:top w:val="nil"/>
          <w:left w:val="nil"/>
          <w:bottom w:val="nil"/>
          <w:right w:val="nil"/>
          <w:between w:val="nil"/>
        </w:pBdr>
        <w:shd w:val="clear" w:color="auto" w:fill="FFFFFF"/>
        <w:spacing w:after="0" w:line="276" w:lineRule="auto"/>
        <w:ind w:left="1080"/>
        <w:rPr>
          <w:sz w:val="24"/>
          <w:szCs w:val="24"/>
        </w:rPr>
      </w:pPr>
      <w:r>
        <w:rPr>
          <w:rFonts w:ascii="Arial" w:eastAsia="Arial" w:hAnsi="Arial" w:cs="Arial"/>
          <w:sz w:val="24"/>
          <w:szCs w:val="24"/>
        </w:rPr>
        <w:t xml:space="preserve">Si </w:t>
      </w:r>
      <w:r>
        <w:rPr>
          <w:rFonts w:ascii="Arial" w:eastAsia="Arial" w:hAnsi="Arial" w:cs="Arial"/>
          <w:b/>
          <w:sz w:val="24"/>
          <w:szCs w:val="24"/>
        </w:rPr>
        <w:t xml:space="preserve">se presencia un colapso </w:t>
      </w:r>
      <w:r>
        <w:rPr>
          <w:rFonts w:ascii="Arial" w:eastAsia="Arial" w:hAnsi="Arial" w:cs="Arial"/>
          <w:sz w:val="24"/>
          <w:szCs w:val="24"/>
        </w:rPr>
        <w:t>: primero llame al 911 y traiga un DEA, luego comience la RCP.</w:t>
      </w:r>
    </w:p>
    <w:p w:rsidR="001B2410" w:rsidRDefault="00C87F38">
      <w:pPr>
        <w:pStyle w:val="Title"/>
        <w:numPr>
          <w:ilvl w:val="0"/>
          <w:numId w:val="44"/>
        </w:numPr>
        <w:spacing w:before="120" w:line="276" w:lineRule="auto"/>
        <w:ind w:left="360"/>
        <w:jc w:val="left"/>
        <w:rPr>
          <w:rFonts w:ascii="Arial" w:eastAsia="Arial" w:hAnsi="Arial" w:cs="Arial"/>
          <w:sz w:val="24"/>
          <w:szCs w:val="24"/>
        </w:rPr>
      </w:pPr>
      <w:r>
        <w:rPr>
          <w:rFonts w:ascii="Arial" w:eastAsia="Arial" w:hAnsi="Arial" w:cs="Arial"/>
          <w:sz w:val="24"/>
          <w:szCs w:val="24"/>
        </w:rPr>
        <w:t>El personal llama al padre/tutor o al contacto de emergencia designado si es necesario.</w:t>
      </w:r>
      <w:r>
        <w:rPr>
          <w:rFonts w:ascii="Arial" w:eastAsia="Arial" w:hAnsi="Arial" w:cs="Arial"/>
          <w:sz w:val="24"/>
          <w:szCs w:val="24"/>
        </w:rPr>
        <w:t xml:space="preserve"> Para lesiones graves/emergencias médicas, un miembro del personal se queda con el niño lesionado/enfermo hasta que llegue un padre/tutor o un contacto de emergencia, incluso durante el transporte al hospital.</w:t>
      </w:r>
    </w:p>
    <w:p w:rsidR="001B2410" w:rsidRDefault="00C87F38">
      <w:pPr>
        <w:pStyle w:val="Title"/>
        <w:numPr>
          <w:ilvl w:val="0"/>
          <w:numId w:val="44"/>
        </w:numPr>
        <w:spacing w:before="120" w:line="276" w:lineRule="auto"/>
        <w:ind w:left="360"/>
        <w:jc w:val="left"/>
        <w:rPr>
          <w:rFonts w:ascii="Arial" w:eastAsia="Arial" w:hAnsi="Arial" w:cs="Arial"/>
          <w:sz w:val="24"/>
          <w:szCs w:val="24"/>
        </w:rPr>
      </w:pPr>
      <w:r>
        <w:rPr>
          <w:rFonts w:ascii="Arial" w:eastAsia="Arial" w:hAnsi="Arial" w:cs="Arial"/>
          <w:sz w:val="24"/>
          <w:szCs w:val="24"/>
        </w:rPr>
        <w:t>El personal registra la lesión/emergencia médi</w:t>
      </w:r>
      <w:r>
        <w:rPr>
          <w:rFonts w:ascii="Arial" w:eastAsia="Arial" w:hAnsi="Arial" w:cs="Arial"/>
          <w:sz w:val="24"/>
          <w:szCs w:val="24"/>
        </w:rPr>
        <w:t>ca en un formulario de informe de accidente/lesión.</w:t>
      </w:r>
    </w:p>
    <w:p w:rsidR="001B2410" w:rsidRDefault="00C87F38">
      <w:pPr>
        <w:pStyle w:val="Title"/>
        <w:spacing w:line="276" w:lineRule="auto"/>
        <w:ind w:left="360"/>
        <w:jc w:val="left"/>
        <w:rPr>
          <w:rFonts w:ascii="Arial" w:eastAsia="Arial" w:hAnsi="Arial" w:cs="Arial"/>
          <w:sz w:val="24"/>
          <w:szCs w:val="24"/>
        </w:rPr>
      </w:pPr>
      <w:r>
        <w:rPr>
          <w:rFonts w:ascii="Arial" w:eastAsia="Arial" w:hAnsi="Arial" w:cs="Arial"/>
          <w:sz w:val="24"/>
          <w:szCs w:val="24"/>
        </w:rPr>
        <w:t>El informe incluye:</w:t>
      </w:r>
    </w:p>
    <w:p w:rsidR="001B2410" w:rsidRDefault="00C87F38">
      <w:pPr>
        <w:pStyle w:val="Title"/>
        <w:numPr>
          <w:ilvl w:val="0"/>
          <w:numId w:val="19"/>
        </w:numPr>
        <w:spacing w:before="60" w:line="276" w:lineRule="auto"/>
        <w:jc w:val="left"/>
        <w:rPr>
          <w:sz w:val="24"/>
          <w:szCs w:val="24"/>
        </w:rPr>
      </w:pPr>
      <w:r>
        <w:rPr>
          <w:rFonts w:ascii="Arial" w:eastAsia="Arial" w:hAnsi="Arial" w:cs="Arial"/>
          <w:sz w:val="24"/>
          <w:szCs w:val="24"/>
        </w:rPr>
        <w:t>Fecha, hora, lugar y causa de la lesión/emergencia médica (si se conoce),</w:t>
      </w:r>
    </w:p>
    <w:p w:rsidR="001B2410" w:rsidRDefault="00C87F38">
      <w:pPr>
        <w:pStyle w:val="Title"/>
        <w:numPr>
          <w:ilvl w:val="0"/>
          <w:numId w:val="19"/>
        </w:numPr>
        <w:spacing w:before="60" w:line="276" w:lineRule="auto"/>
        <w:jc w:val="left"/>
        <w:rPr>
          <w:sz w:val="24"/>
          <w:szCs w:val="24"/>
        </w:rPr>
      </w:pPr>
      <w:r>
        <w:rPr>
          <w:rFonts w:ascii="Arial" w:eastAsia="Arial" w:hAnsi="Arial" w:cs="Arial"/>
          <w:sz w:val="24"/>
          <w:szCs w:val="24"/>
        </w:rPr>
        <w:t>Tratamiento proporcionado,</w:t>
      </w:r>
    </w:p>
    <w:p w:rsidR="001B2410" w:rsidRDefault="00C87F38">
      <w:pPr>
        <w:pStyle w:val="Title"/>
        <w:numPr>
          <w:ilvl w:val="0"/>
          <w:numId w:val="19"/>
        </w:numPr>
        <w:spacing w:before="60" w:line="276" w:lineRule="auto"/>
        <w:jc w:val="left"/>
        <w:rPr>
          <w:sz w:val="24"/>
          <w:szCs w:val="24"/>
        </w:rPr>
      </w:pPr>
      <w:r>
        <w:rPr>
          <w:rFonts w:ascii="Arial" w:eastAsia="Arial" w:hAnsi="Arial" w:cs="Arial"/>
          <w:sz w:val="24"/>
          <w:szCs w:val="24"/>
        </w:rPr>
        <w:t>Nombre(s) del personal que proporciona el tratamiento, y</w:t>
      </w:r>
    </w:p>
    <w:p w:rsidR="001B2410" w:rsidRDefault="00C87F38">
      <w:pPr>
        <w:pStyle w:val="Title"/>
        <w:numPr>
          <w:ilvl w:val="0"/>
          <w:numId w:val="19"/>
        </w:numPr>
        <w:spacing w:before="60" w:line="276" w:lineRule="auto"/>
        <w:jc w:val="left"/>
        <w:rPr>
          <w:sz w:val="24"/>
          <w:szCs w:val="24"/>
        </w:rPr>
      </w:pPr>
      <w:r>
        <w:rPr>
          <w:rFonts w:ascii="Arial" w:eastAsia="Arial" w:hAnsi="Arial" w:cs="Arial"/>
          <w:sz w:val="24"/>
          <w:szCs w:val="24"/>
        </w:rPr>
        <w:t>Personas contactadas.</w:t>
      </w:r>
    </w:p>
    <w:p w:rsidR="001B2410" w:rsidRDefault="00C87F38">
      <w:pPr>
        <w:pStyle w:val="Title"/>
        <w:spacing w:before="120" w:line="276" w:lineRule="auto"/>
        <w:ind w:left="360"/>
        <w:jc w:val="left"/>
        <w:rPr>
          <w:rFonts w:ascii="Arial" w:eastAsia="Arial" w:hAnsi="Arial" w:cs="Arial"/>
          <w:sz w:val="24"/>
          <w:szCs w:val="24"/>
        </w:rPr>
      </w:pPr>
      <w:r>
        <w:rPr>
          <w:rFonts w:ascii="Arial" w:eastAsia="Arial" w:hAnsi="Arial" w:cs="Arial"/>
          <w:sz w:val="24"/>
          <w:szCs w:val="24"/>
        </w:rPr>
        <w:t>El personal proporciona una copia del formulario al padre/tutor el mismo día y coloca una copia en el archivo del niño. Para lesiones graves/emergencias médicas, el padre/tutor firma al recibir el formulario y el personal envía una copia firmada al licenci</w:t>
      </w:r>
      <w:r>
        <w:rPr>
          <w:rFonts w:ascii="Arial" w:eastAsia="Arial" w:hAnsi="Arial" w:cs="Arial"/>
          <w:sz w:val="24"/>
          <w:szCs w:val="24"/>
        </w:rPr>
        <w:t>ante.</w:t>
      </w:r>
    </w:p>
    <w:p w:rsidR="001B2410" w:rsidRDefault="00C87F38">
      <w:pPr>
        <w:pStyle w:val="Title"/>
        <w:numPr>
          <w:ilvl w:val="0"/>
          <w:numId w:val="44"/>
        </w:numPr>
        <w:spacing w:before="120" w:line="276" w:lineRule="auto"/>
        <w:ind w:left="360"/>
        <w:jc w:val="left"/>
        <w:rPr>
          <w:rFonts w:ascii="Arial" w:eastAsia="Arial" w:hAnsi="Arial" w:cs="Arial"/>
          <w:sz w:val="24"/>
          <w:szCs w:val="24"/>
        </w:rPr>
      </w:pPr>
      <w:r>
        <w:rPr>
          <w:rFonts w:ascii="Arial" w:eastAsia="Arial" w:hAnsi="Arial" w:cs="Arial"/>
          <w:sz w:val="24"/>
          <w:szCs w:val="24"/>
        </w:rPr>
        <w:t>El miembro del personal designado llama inmediatamente al licenciante de cuidado infantil cuando ocurren lesiones/incidentes graves que requieren atención médica.</w:t>
      </w:r>
    </w:p>
    <w:p w:rsidR="001B2410" w:rsidRDefault="00C87F38">
      <w:pPr>
        <w:pStyle w:val="Title"/>
        <w:numPr>
          <w:ilvl w:val="0"/>
          <w:numId w:val="44"/>
        </w:numPr>
        <w:spacing w:before="120" w:line="276" w:lineRule="auto"/>
        <w:ind w:left="360"/>
        <w:jc w:val="left"/>
        <w:rPr>
          <w:rFonts w:ascii="Arial" w:eastAsia="Arial" w:hAnsi="Arial" w:cs="Arial"/>
          <w:sz w:val="24"/>
          <w:szCs w:val="24"/>
        </w:rPr>
      </w:pPr>
      <w:r>
        <w:rPr>
          <w:rFonts w:ascii="Arial" w:eastAsia="Arial" w:hAnsi="Arial" w:cs="Arial"/>
          <w:sz w:val="24"/>
          <w:szCs w:val="24"/>
        </w:rPr>
        <w:t>Registre cualquier lesión en el "Registro de incidentes/lesiones" del sitio. Cada entra</w:t>
      </w:r>
      <w:r>
        <w:rPr>
          <w:rFonts w:ascii="Arial" w:eastAsia="Arial" w:hAnsi="Arial" w:cs="Arial"/>
          <w:sz w:val="24"/>
          <w:szCs w:val="24"/>
        </w:rPr>
        <w:t>da incluirá el nombre del niño, los nombres del personal involucrado y una breve descripción del incidente. El registro de lesiones del sitio es confidencial.</w:t>
      </w:r>
    </w:p>
    <w:p w:rsidR="001B2410" w:rsidRDefault="001B2410">
      <w:pPr>
        <w:pStyle w:val="Title"/>
        <w:spacing w:line="276" w:lineRule="auto"/>
        <w:ind w:left="720"/>
        <w:jc w:val="left"/>
        <w:rPr>
          <w:rFonts w:ascii="Arial" w:eastAsia="Arial" w:hAnsi="Arial" w:cs="Arial"/>
          <w:i/>
          <w:sz w:val="22"/>
          <w:szCs w:val="22"/>
        </w:rPr>
      </w:pPr>
    </w:p>
    <w:p w:rsidR="001B2410" w:rsidRDefault="00C87F38">
      <w:pPr>
        <w:pStyle w:val="Title"/>
        <w:spacing w:before="120" w:line="276" w:lineRule="auto"/>
        <w:ind w:left="720"/>
        <w:jc w:val="left"/>
        <w:rPr>
          <w:rFonts w:ascii="Arial" w:eastAsia="Arial" w:hAnsi="Arial" w:cs="Arial"/>
          <w:i/>
          <w:sz w:val="22"/>
          <w:szCs w:val="22"/>
        </w:rPr>
      </w:pPr>
      <w:r>
        <w:rPr>
          <w:rFonts w:ascii="Arial" w:eastAsia="Arial" w:hAnsi="Arial" w:cs="Arial"/>
          <w:i/>
          <w:sz w:val="22"/>
          <w:szCs w:val="22"/>
        </w:rPr>
        <w:t>*Tenga en cuenta: siempre lávese las manos después de quitarse los guantes.</w:t>
      </w:r>
    </w:p>
    <w:p w:rsidR="001B2410" w:rsidRDefault="001B2410">
      <w:pPr>
        <w:spacing w:line="276" w:lineRule="auto"/>
        <w:rPr>
          <w:rFonts w:ascii="Arial" w:eastAsia="Arial" w:hAnsi="Arial" w:cs="Arial"/>
          <w:sz w:val="24"/>
          <w:szCs w:val="24"/>
        </w:rPr>
      </w:pPr>
    </w:p>
    <w:p w:rsidR="001B2410" w:rsidRDefault="00C87F38">
      <w:pPr>
        <w:pStyle w:val="Heading1"/>
        <w:spacing w:line="276" w:lineRule="auto"/>
        <w:jc w:val="center"/>
        <w:rPr>
          <w:rFonts w:ascii="Arial" w:eastAsia="Arial" w:hAnsi="Arial" w:cs="Arial"/>
          <w:b/>
          <w:color w:val="000000"/>
          <w:sz w:val="28"/>
          <w:szCs w:val="28"/>
        </w:rPr>
      </w:pPr>
      <w:bookmarkStart w:id="18" w:name="_f8guwrxqoe52" w:colFirst="0" w:colLast="0"/>
      <w:bookmarkEnd w:id="18"/>
      <w:r>
        <w:rPr>
          <w:rFonts w:ascii="Arial" w:eastAsia="Arial" w:hAnsi="Arial" w:cs="Arial"/>
          <w:b/>
          <w:color w:val="000000"/>
          <w:sz w:val="28"/>
          <w:szCs w:val="28"/>
        </w:rPr>
        <w:t>CONTACTO O EXPOSICIÓN A SANGRE/FLUIDOS CORPORALES</w:t>
      </w:r>
    </w:p>
    <w:p w:rsidR="001B2410" w:rsidRDefault="001B2410">
      <w:pPr>
        <w:spacing w:after="0" w:line="276" w:lineRule="auto"/>
        <w:rPr>
          <w:rFonts w:ascii="Arial" w:eastAsia="Arial" w:hAnsi="Arial" w:cs="Arial"/>
          <w:sz w:val="24"/>
          <w:szCs w:val="24"/>
        </w:rPr>
      </w:pPr>
    </w:p>
    <w:p w:rsidR="001B2410" w:rsidRDefault="00C87F38">
      <w:pPr>
        <w:pStyle w:val="Title"/>
        <w:spacing w:line="276" w:lineRule="auto"/>
        <w:jc w:val="left"/>
        <w:rPr>
          <w:rFonts w:ascii="Arial" w:eastAsia="Arial" w:hAnsi="Arial" w:cs="Arial"/>
          <w:sz w:val="24"/>
          <w:szCs w:val="24"/>
        </w:rPr>
      </w:pPr>
      <w:r>
        <w:rPr>
          <w:rFonts w:ascii="Arial" w:eastAsia="Arial" w:hAnsi="Arial" w:cs="Arial"/>
          <w:sz w:val="24"/>
          <w:szCs w:val="24"/>
        </w:rPr>
        <w:t>Incluso las personas sanas pueden transmitir enfermedades a través del contacto directo con los fluidos corporales. Todos los fluidos corporales, incluida la sangre, la orina, las heces (heces), la baba (s</w:t>
      </w:r>
      <w:r>
        <w:rPr>
          <w:rFonts w:ascii="Arial" w:eastAsia="Arial" w:hAnsi="Arial" w:cs="Arial"/>
          <w:sz w:val="24"/>
          <w:szCs w:val="24"/>
        </w:rPr>
        <w:t>aliva), el vómito, el drenaje de llagas/erupciones cutáneas (pus), pueden estar infectados con una enfermedad contagiosa. Para limitar el riesgo de infección asociado con la sangre y los fluidos corporales, nuestro sitio siempre toma las siguientes precauc</w:t>
      </w:r>
      <w:r>
        <w:rPr>
          <w:rFonts w:ascii="Arial" w:eastAsia="Arial" w:hAnsi="Arial" w:cs="Arial"/>
          <w:sz w:val="24"/>
          <w:szCs w:val="24"/>
        </w:rPr>
        <w:t>iones:</w:t>
      </w:r>
    </w:p>
    <w:p w:rsidR="001B2410" w:rsidRDefault="00C87F38">
      <w:pPr>
        <w:pStyle w:val="Title"/>
        <w:numPr>
          <w:ilvl w:val="0"/>
          <w:numId w:val="89"/>
        </w:numPr>
        <w:spacing w:before="60" w:line="276" w:lineRule="auto"/>
        <w:jc w:val="left"/>
        <w:rPr>
          <w:sz w:val="24"/>
          <w:szCs w:val="24"/>
        </w:rPr>
      </w:pPr>
      <w:r>
        <w:rPr>
          <w:rFonts w:ascii="Arial" w:eastAsia="Arial" w:hAnsi="Arial" w:cs="Arial"/>
          <w:b/>
          <w:sz w:val="24"/>
          <w:szCs w:val="24"/>
        </w:rPr>
        <w:t>No poroso, sin látex.</w:t>
      </w:r>
      <w:r>
        <w:rPr>
          <w:rFonts w:ascii="Arial" w:eastAsia="Arial" w:hAnsi="Arial" w:cs="Arial"/>
          <w:sz w:val="24"/>
          <w:szCs w:val="24"/>
        </w:rPr>
        <w:t xml:space="preserve"> </w:t>
      </w:r>
      <w:r>
        <w:rPr>
          <w:rFonts w:ascii="Arial" w:eastAsia="Arial" w:hAnsi="Arial" w:cs="Arial"/>
          <w:b/>
          <w:sz w:val="24"/>
          <w:szCs w:val="24"/>
        </w:rPr>
        <w:t>siempre se usan guantes cuando hay sangre o drenaje de heridas.</w:t>
      </w:r>
    </w:p>
    <w:p w:rsidR="001B2410" w:rsidRDefault="00C87F38">
      <w:pPr>
        <w:pStyle w:val="Title"/>
        <w:numPr>
          <w:ilvl w:val="0"/>
          <w:numId w:val="89"/>
        </w:numPr>
        <w:spacing w:before="120" w:line="276" w:lineRule="auto"/>
        <w:jc w:val="left"/>
        <w:rPr>
          <w:sz w:val="24"/>
          <w:szCs w:val="24"/>
        </w:rPr>
      </w:pPr>
      <w:r>
        <w:rPr>
          <w:rFonts w:ascii="Arial" w:eastAsia="Arial" w:hAnsi="Arial" w:cs="Arial"/>
          <w:sz w:val="24"/>
          <w:szCs w:val="24"/>
        </w:rPr>
        <w:t>Cualquier corte abierto o llaga en los niños o el personal se mantiene cubierto.</w:t>
      </w:r>
    </w:p>
    <w:p w:rsidR="001B2410" w:rsidRDefault="00C87F38">
      <w:pPr>
        <w:pStyle w:val="Title"/>
        <w:numPr>
          <w:ilvl w:val="0"/>
          <w:numId w:val="89"/>
        </w:numPr>
        <w:spacing w:before="120" w:line="276" w:lineRule="auto"/>
        <w:jc w:val="left"/>
        <w:rPr>
          <w:sz w:val="24"/>
          <w:szCs w:val="24"/>
        </w:rPr>
      </w:pPr>
      <w:r>
        <w:rPr>
          <w:rFonts w:ascii="Arial" w:eastAsia="Arial" w:hAnsi="Arial" w:cs="Arial"/>
          <w:sz w:val="24"/>
          <w:szCs w:val="24"/>
        </w:rPr>
        <w:t>Siempre que un niño o el personal entre en contacto con un fluido corporal, el áre</w:t>
      </w:r>
      <w:r>
        <w:rPr>
          <w:rFonts w:ascii="Arial" w:eastAsia="Arial" w:hAnsi="Arial" w:cs="Arial"/>
          <w:sz w:val="24"/>
          <w:szCs w:val="24"/>
        </w:rPr>
        <w:t>a expuesta se lava inmediatamente con agua y jabón, se enjuaga y se seca con toallas de papel.</w:t>
      </w:r>
    </w:p>
    <w:p w:rsidR="001B2410" w:rsidRDefault="00C87F38">
      <w:pPr>
        <w:pStyle w:val="Title"/>
        <w:numPr>
          <w:ilvl w:val="0"/>
          <w:numId w:val="89"/>
        </w:numPr>
        <w:spacing w:before="120" w:line="276" w:lineRule="auto"/>
        <w:jc w:val="left"/>
        <w:rPr>
          <w:sz w:val="24"/>
          <w:szCs w:val="24"/>
        </w:rPr>
      </w:pPr>
      <w:r>
        <w:rPr>
          <w:rFonts w:ascii="Arial" w:eastAsia="Arial" w:hAnsi="Arial" w:cs="Arial"/>
          <w:sz w:val="24"/>
          <w:szCs w:val="24"/>
        </w:rPr>
        <w:t>Las superficies que entran en contacto con sangre/fluidos corporales se limpian inmediatamente con detergente y agua, se enjuagan y se desinfectan con desinfecta</w:t>
      </w:r>
      <w:r>
        <w:rPr>
          <w:rFonts w:ascii="Arial" w:eastAsia="Arial" w:hAnsi="Arial" w:cs="Arial"/>
          <w:sz w:val="24"/>
          <w:szCs w:val="24"/>
        </w:rPr>
        <w:t xml:space="preserve">ntes apropiados aprobados por la EPA, como blanqueador en la concentración utilizada para desinfectar fluidos corporales (consulte " </w:t>
      </w:r>
      <w:hyperlink r:id="rId18">
        <w:r>
          <w:rPr>
            <w:rFonts w:ascii="Arial" w:eastAsia="Arial" w:hAnsi="Arial" w:cs="Arial"/>
            <w:sz w:val="24"/>
            <w:szCs w:val="24"/>
            <w:u w:val="single"/>
          </w:rPr>
          <w:t xml:space="preserve">Métodos para mezclar blanqueador </w:t>
        </w:r>
      </w:hyperlink>
      <w:r>
        <w:rPr>
          <w:rFonts w:ascii="Arial" w:eastAsia="Arial" w:hAnsi="Arial" w:cs="Arial"/>
          <w:sz w:val="24"/>
          <w:szCs w:val="24"/>
          <w:u w:val="single"/>
        </w:rPr>
        <w:t xml:space="preserve">" </w:t>
      </w:r>
      <w:r>
        <w:rPr>
          <w:rFonts w:ascii="Arial" w:eastAsia="Arial" w:hAnsi="Arial" w:cs="Arial"/>
          <w:sz w:val="24"/>
          <w:szCs w:val="24"/>
        </w:rPr>
        <w:t>). . El “Plan de control de exposición a patógenos transmitidos por la sangre” (BBP ECP, por sus siglas en inglés) del sitio incluye detalles sobre c</w:t>
      </w:r>
      <w:r>
        <w:rPr>
          <w:rFonts w:ascii="Arial" w:eastAsia="Arial" w:hAnsi="Arial" w:cs="Arial"/>
          <w:sz w:val="24"/>
          <w:szCs w:val="24"/>
        </w:rPr>
        <w:t>ómo limpiar y desinfectar superficies específicas (alfombras, superficies lisas, etc.).</w:t>
      </w:r>
    </w:p>
    <w:p w:rsidR="001B2410" w:rsidRDefault="00C87F38">
      <w:pPr>
        <w:pStyle w:val="Title"/>
        <w:numPr>
          <w:ilvl w:val="0"/>
          <w:numId w:val="89"/>
        </w:numPr>
        <w:spacing w:before="120" w:line="276" w:lineRule="auto"/>
        <w:jc w:val="left"/>
        <w:rPr>
          <w:sz w:val="24"/>
          <w:szCs w:val="24"/>
        </w:rPr>
      </w:pPr>
      <w:r>
        <w:rPr>
          <w:rFonts w:ascii="Arial" w:eastAsia="Arial" w:hAnsi="Arial" w:cs="Arial"/>
          <w:sz w:val="24"/>
          <w:szCs w:val="24"/>
        </w:rPr>
        <w:t>La ropa de un niño sucia con fluidos corporales se quita lo antes posible, se coloca en una bolsa de plástico, se ata o sella de forma segura, luego se coloca en otra b</w:t>
      </w:r>
      <w:r>
        <w:rPr>
          <w:rFonts w:ascii="Arial" w:eastAsia="Arial" w:hAnsi="Arial" w:cs="Arial"/>
          <w:sz w:val="24"/>
          <w:szCs w:val="24"/>
        </w:rPr>
        <w:t>olsa de plástico que se ata o sella de forma segura y se envía a casa con el padre/tutor del niño. Un cambio de ropa está disponible para los niños bajo cuidado, así como para el personal.</w:t>
      </w:r>
    </w:p>
    <w:p w:rsidR="001B2410" w:rsidRDefault="00C87F38">
      <w:pPr>
        <w:pStyle w:val="Title"/>
        <w:numPr>
          <w:ilvl w:val="0"/>
          <w:numId w:val="89"/>
        </w:numPr>
        <w:spacing w:before="120" w:line="276" w:lineRule="auto"/>
        <w:jc w:val="left"/>
        <w:rPr>
          <w:sz w:val="24"/>
          <w:szCs w:val="24"/>
        </w:rPr>
      </w:pPr>
      <w:r>
        <w:rPr>
          <w:rFonts w:ascii="Arial" w:eastAsia="Arial" w:hAnsi="Arial" w:cs="Arial"/>
          <w:sz w:val="24"/>
          <w:szCs w:val="24"/>
        </w:rPr>
        <w:t>Cualquier equipo (fregonas, escobas, recogedores, etc.) que se util</w:t>
      </w:r>
      <w:r>
        <w:rPr>
          <w:rFonts w:ascii="Arial" w:eastAsia="Arial" w:hAnsi="Arial" w:cs="Arial"/>
          <w:sz w:val="24"/>
          <w:szCs w:val="24"/>
        </w:rPr>
        <w:t>ice para limpiar los fluidos corporales se limpia con un desinfectante de acuerdo con las instrucciones del fabricante y se deja secar al aire.</w:t>
      </w:r>
    </w:p>
    <w:p w:rsidR="001B2410" w:rsidRDefault="00C87F38">
      <w:pPr>
        <w:pStyle w:val="Title"/>
        <w:numPr>
          <w:ilvl w:val="0"/>
          <w:numId w:val="89"/>
        </w:numPr>
        <w:spacing w:before="120" w:line="276" w:lineRule="auto"/>
        <w:ind w:right="-360"/>
        <w:jc w:val="left"/>
        <w:rPr>
          <w:sz w:val="24"/>
          <w:szCs w:val="24"/>
        </w:rPr>
      </w:pPr>
      <w:r>
        <w:rPr>
          <w:rFonts w:ascii="Arial" w:eastAsia="Arial" w:hAnsi="Arial" w:cs="Arial"/>
          <w:sz w:val="24"/>
          <w:szCs w:val="24"/>
        </w:rPr>
        <w:t>Los guantes, las toallas de papel y otros materiales de primeros auxilios que se usan para limpiar los fluidos corporales se colocan en una bolsa de plástico, se atan para cerrarla y se colocan en un recipiente para desechos con tapa y forro de plástico.</w:t>
      </w:r>
    </w:p>
    <w:p w:rsidR="001B2410" w:rsidRDefault="00C87F38">
      <w:pPr>
        <w:pStyle w:val="Title"/>
        <w:numPr>
          <w:ilvl w:val="0"/>
          <w:numId w:val="89"/>
        </w:numPr>
        <w:spacing w:before="120" w:line="276" w:lineRule="auto"/>
        <w:jc w:val="left"/>
        <w:rPr>
          <w:sz w:val="24"/>
          <w:szCs w:val="24"/>
        </w:rPr>
      </w:pPr>
      <w:r>
        <w:rPr>
          <w:rFonts w:ascii="Arial" w:eastAsia="Arial" w:hAnsi="Arial" w:cs="Arial"/>
          <w:sz w:val="24"/>
          <w:szCs w:val="24"/>
        </w:rPr>
        <w:t>L</w:t>
      </w:r>
      <w:r>
        <w:rPr>
          <w:rFonts w:ascii="Arial" w:eastAsia="Arial" w:hAnsi="Arial" w:cs="Arial"/>
          <w:sz w:val="24"/>
          <w:szCs w:val="24"/>
        </w:rPr>
        <w:t>as manos siempre se lavan después de manipular ropa sucia o equipo y después de quitarse los guantes.</w:t>
      </w:r>
    </w:p>
    <w:p w:rsidR="001B2410" w:rsidRDefault="001B2410">
      <w:pPr>
        <w:spacing w:after="0" w:line="276" w:lineRule="auto"/>
        <w:rPr>
          <w:rFonts w:ascii="Arial" w:eastAsia="Arial" w:hAnsi="Arial" w:cs="Arial"/>
          <w:b/>
        </w:rPr>
      </w:pPr>
    </w:p>
    <w:p w:rsidR="001B2410" w:rsidRDefault="00C87F38">
      <w:pPr>
        <w:spacing w:after="0" w:line="276" w:lineRule="auto"/>
        <w:rPr>
          <w:rFonts w:ascii="Arial" w:eastAsia="Arial" w:hAnsi="Arial" w:cs="Arial"/>
          <w:b/>
          <w:sz w:val="24"/>
          <w:szCs w:val="24"/>
        </w:rPr>
      </w:pPr>
      <w:r>
        <w:br w:type="page"/>
      </w:r>
    </w:p>
    <w:p w:rsidR="001B2410" w:rsidRDefault="00C87F38">
      <w:pPr>
        <w:spacing w:after="0" w:line="276" w:lineRule="auto"/>
        <w:rPr>
          <w:rFonts w:ascii="Arial" w:eastAsia="Arial" w:hAnsi="Arial" w:cs="Arial"/>
          <w:b/>
          <w:sz w:val="24"/>
          <w:szCs w:val="24"/>
        </w:rPr>
      </w:pPr>
      <w:r>
        <w:rPr>
          <w:rFonts w:ascii="Arial" w:eastAsia="Arial" w:hAnsi="Arial" w:cs="Arial"/>
          <w:b/>
          <w:sz w:val="24"/>
          <w:szCs w:val="24"/>
        </w:rPr>
        <w:t>Contacto con sangre o exposición</w:t>
      </w:r>
    </w:p>
    <w:p w:rsidR="001B2410" w:rsidRDefault="00C87F38">
      <w:pPr>
        <w:pStyle w:val="Title"/>
        <w:spacing w:before="60" w:line="276" w:lineRule="auto"/>
        <w:jc w:val="left"/>
        <w:rPr>
          <w:rFonts w:ascii="Arial" w:eastAsia="Arial" w:hAnsi="Arial" w:cs="Arial"/>
          <w:sz w:val="24"/>
          <w:szCs w:val="24"/>
        </w:rPr>
      </w:pPr>
      <w:r>
        <w:rPr>
          <w:rFonts w:ascii="Arial" w:eastAsia="Arial" w:hAnsi="Arial" w:cs="Arial"/>
          <w:sz w:val="24"/>
          <w:szCs w:val="24"/>
        </w:rPr>
        <w:t>Si el personal o un niño entra en contacto con sangre (p. ej., personal que brinda primeros auxilios a un niño que est</w:t>
      </w:r>
      <w:r>
        <w:rPr>
          <w:rFonts w:ascii="Arial" w:eastAsia="Arial" w:hAnsi="Arial" w:cs="Arial"/>
          <w:sz w:val="24"/>
          <w:szCs w:val="24"/>
        </w:rPr>
        <w:t>á sangrando) o está expuesto a sangre (p. ej., la sangre de una persona entra en contacto con un corte o raspadura o la membrana mucosa (ojo, nariz o boca) ) de otra persona), el personal informa inmediatamente al Director. Si un niño está expuesto a sangr</w:t>
      </w:r>
      <w:r>
        <w:rPr>
          <w:rFonts w:ascii="Arial" w:eastAsia="Arial" w:hAnsi="Arial" w:cs="Arial"/>
          <w:sz w:val="24"/>
          <w:szCs w:val="24"/>
        </w:rPr>
        <w:t>e u otros fluidos corporales, el director notificará al padre/tutor y se completará un informe apropiado (consulte BBP ECP para obtener más detalles).</w:t>
      </w:r>
    </w:p>
    <w:p w:rsidR="001B2410" w:rsidRDefault="001B2410">
      <w:pPr>
        <w:pStyle w:val="Title"/>
        <w:spacing w:line="276" w:lineRule="auto"/>
        <w:jc w:val="left"/>
        <w:rPr>
          <w:rFonts w:ascii="Arial" w:eastAsia="Arial" w:hAnsi="Arial" w:cs="Arial"/>
          <w:sz w:val="24"/>
          <w:szCs w:val="24"/>
        </w:rPr>
      </w:pPr>
    </w:p>
    <w:p w:rsidR="001B2410" w:rsidRDefault="00C87F38">
      <w:pPr>
        <w:pStyle w:val="Title"/>
        <w:spacing w:line="276" w:lineRule="auto"/>
        <w:jc w:val="left"/>
        <w:rPr>
          <w:rFonts w:ascii="Arial" w:eastAsia="Arial" w:hAnsi="Arial" w:cs="Arial"/>
          <w:sz w:val="24"/>
          <w:szCs w:val="24"/>
        </w:rPr>
      </w:pPr>
      <w:r>
        <w:rPr>
          <w:rFonts w:ascii="Arial" w:eastAsia="Arial" w:hAnsi="Arial" w:cs="Arial"/>
          <w:sz w:val="24"/>
          <w:szCs w:val="24"/>
        </w:rPr>
        <w:t>Seguimos las pautas actuales establecidas por la Ley de Salud y Seguridad Industrial de Washington (WISH</w:t>
      </w:r>
      <w:r>
        <w:rPr>
          <w:rFonts w:ascii="Arial" w:eastAsia="Arial" w:hAnsi="Arial" w:cs="Arial"/>
          <w:sz w:val="24"/>
          <w:szCs w:val="24"/>
        </w:rPr>
        <w:t>A) cuando informamos exposiciones, como se describe en nuestro BBP ECP. Revisamos el ECP de BBP con nuestro personal anualmente, o con mayor frecuencia si se producen cambios. Documentamos el resumen del contenido de la revisión, así como los nombres y car</w:t>
      </w:r>
      <w:r>
        <w:rPr>
          <w:rFonts w:ascii="Arial" w:eastAsia="Arial" w:hAnsi="Arial" w:cs="Arial"/>
          <w:sz w:val="24"/>
          <w:szCs w:val="24"/>
        </w:rPr>
        <w:t>gos del personal que asiste.</w:t>
      </w:r>
    </w:p>
    <w:p w:rsidR="001B2410" w:rsidRDefault="001B2410">
      <w:pPr>
        <w:pStyle w:val="Title"/>
        <w:spacing w:line="276" w:lineRule="auto"/>
        <w:rPr>
          <w:rFonts w:ascii="Arial" w:eastAsia="Arial" w:hAnsi="Arial" w:cs="Arial"/>
          <w:b/>
          <w:sz w:val="28"/>
          <w:szCs w:val="28"/>
        </w:rPr>
      </w:pPr>
      <w:bookmarkStart w:id="19" w:name="_35nkun2" w:colFirst="0" w:colLast="0"/>
      <w:bookmarkEnd w:id="19"/>
    </w:p>
    <w:p w:rsidR="001B2410" w:rsidRDefault="001B2410">
      <w:pPr>
        <w:pStyle w:val="Title"/>
        <w:spacing w:line="276" w:lineRule="auto"/>
        <w:rPr>
          <w:rFonts w:ascii="Arial" w:eastAsia="Arial" w:hAnsi="Arial" w:cs="Arial"/>
          <w:b/>
          <w:sz w:val="28"/>
          <w:szCs w:val="28"/>
        </w:rPr>
      </w:pPr>
      <w:bookmarkStart w:id="20" w:name="_6xrrknex38t4" w:colFirst="0" w:colLast="0"/>
      <w:bookmarkEnd w:id="20"/>
    </w:p>
    <w:p w:rsidR="001B2410" w:rsidRDefault="00C87F38">
      <w:pPr>
        <w:pStyle w:val="Title"/>
        <w:spacing w:line="276" w:lineRule="auto"/>
        <w:rPr>
          <w:rFonts w:ascii="Arial" w:eastAsia="Arial" w:hAnsi="Arial" w:cs="Arial"/>
          <w:b/>
          <w:sz w:val="28"/>
          <w:szCs w:val="28"/>
        </w:rPr>
      </w:pPr>
      <w:bookmarkStart w:id="21" w:name="_a8azxai667ej" w:colFirst="0" w:colLast="0"/>
      <w:bookmarkEnd w:id="21"/>
      <w:r>
        <w:rPr>
          <w:rFonts w:ascii="Arial" w:eastAsia="Arial" w:hAnsi="Arial" w:cs="Arial"/>
          <w:b/>
          <w:sz w:val="28"/>
          <w:szCs w:val="28"/>
        </w:rPr>
        <w:t>PREPARACIÓN PARA DESASTRES</w:t>
      </w:r>
    </w:p>
    <w:p w:rsidR="001B2410" w:rsidRDefault="001B2410">
      <w:pPr>
        <w:spacing w:after="0" w:line="276" w:lineRule="auto"/>
        <w:jc w:val="center"/>
        <w:rPr>
          <w:rFonts w:ascii="Arial" w:eastAsia="Arial" w:hAnsi="Arial" w:cs="Arial"/>
          <w:b/>
          <w:sz w:val="24"/>
          <w:szCs w:val="24"/>
        </w:rPr>
      </w:pPr>
    </w:p>
    <w:p w:rsidR="001B2410" w:rsidRDefault="00C87F38">
      <w:pPr>
        <w:spacing w:after="60" w:line="276" w:lineRule="auto"/>
        <w:rPr>
          <w:rFonts w:ascii="Arial" w:eastAsia="Arial" w:hAnsi="Arial" w:cs="Arial"/>
          <w:b/>
          <w:sz w:val="24"/>
          <w:szCs w:val="24"/>
        </w:rPr>
      </w:pPr>
      <w:r>
        <w:rPr>
          <w:rFonts w:ascii="Arial" w:eastAsia="Arial" w:hAnsi="Arial" w:cs="Arial"/>
          <w:b/>
          <w:sz w:val="24"/>
          <w:szCs w:val="24"/>
        </w:rPr>
        <w:t>Planificación y Formación</w:t>
      </w:r>
    </w:p>
    <w:p w:rsidR="001B2410" w:rsidRDefault="00C87F38">
      <w:pPr>
        <w:pStyle w:val="Title"/>
        <w:spacing w:line="276" w:lineRule="auto"/>
        <w:jc w:val="left"/>
        <w:rPr>
          <w:rFonts w:ascii="Arial" w:eastAsia="Arial" w:hAnsi="Arial" w:cs="Arial"/>
          <w:sz w:val="24"/>
          <w:szCs w:val="24"/>
        </w:rPr>
      </w:pPr>
      <w:r>
        <w:rPr>
          <w:rFonts w:ascii="Arial" w:eastAsia="Arial" w:hAnsi="Arial" w:cs="Arial"/>
          <w:sz w:val="24"/>
          <w:szCs w:val="24"/>
        </w:rPr>
        <w:t>Nuestro programa de aprendizaje temprano ha desarrollado un Plan/Política de Preparación para Desastres. El plan incluye respuestas a diferentes desastres a los que nuestro sitio es vulnerable, así como procedimientos para evacuación dentro y fuera del sit</w:t>
      </w:r>
      <w:r>
        <w:rPr>
          <w:rFonts w:ascii="Arial" w:eastAsia="Arial" w:hAnsi="Arial" w:cs="Arial"/>
          <w:sz w:val="24"/>
          <w:szCs w:val="24"/>
        </w:rPr>
        <w:t>io y refugio en el lugar. Cada salón de clases tiene rutas de evacuación y una copia de nuestro plan/política de preparación para desastres publicada. Nuestro plan/política de preparación para desastres también está publicado en nuestra área de información</w:t>
      </w:r>
      <w:r>
        <w:rPr>
          <w:rFonts w:ascii="Arial" w:eastAsia="Arial" w:hAnsi="Arial" w:cs="Arial"/>
          <w:sz w:val="24"/>
          <w:szCs w:val="24"/>
        </w:rPr>
        <w:t xml:space="preserve"> para padres.</w:t>
      </w:r>
    </w:p>
    <w:p w:rsidR="001B2410" w:rsidRDefault="001B2410">
      <w:pPr>
        <w:spacing w:after="0" w:line="276" w:lineRule="auto"/>
        <w:rPr>
          <w:rFonts w:ascii="Arial" w:eastAsia="Arial" w:hAnsi="Arial" w:cs="Arial"/>
          <w:sz w:val="24"/>
          <w:szCs w:val="24"/>
        </w:rPr>
      </w:pPr>
    </w:p>
    <w:p w:rsidR="001B2410" w:rsidRDefault="00C87F38">
      <w:pPr>
        <w:spacing w:after="0" w:line="276" w:lineRule="auto"/>
        <w:rPr>
          <w:rFonts w:ascii="Arial" w:eastAsia="Arial" w:hAnsi="Arial" w:cs="Arial"/>
          <w:sz w:val="24"/>
          <w:szCs w:val="24"/>
        </w:rPr>
      </w:pPr>
      <w:r>
        <w:rPr>
          <w:rFonts w:ascii="Arial" w:eastAsia="Arial" w:hAnsi="Arial" w:cs="Arial"/>
          <w:sz w:val="24"/>
          <w:szCs w:val="24"/>
        </w:rPr>
        <w:t>Se orienta al personal sobre nuestra política de desastres al momento de la contratación y anualmente. Las familias reciben orientación sobre nuestra política de desastres al momento de la inscripción y anualmente. El sitio mantiene un archi</w:t>
      </w:r>
      <w:r>
        <w:rPr>
          <w:rFonts w:ascii="Arial" w:eastAsia="Arial" w:hAnsi="Arial" w:cs="Arial"/>
          <w:sz w:val="24"/>
          <w:szCs w:val="24"/>
        </w:rPr>
        <w:t>vo de documentación de orientación en el sitio.</w:t>
      </w:r>
    </w:p>
    <w:p w:rsidR="001B2410" w:rsidRDefault="001B2410">
      <w:pPr>
        <w:spacing w:after="0" w:line="276" w:lineRule="auto"/>
        <w:rPr>
          <w:rFonts w:ascii="Arial" w:eastAsia="Arial" w:hAnsi="Arial" w:cs="Arial"/>
          <w:sz w:val="24"/>
          <w:szCs w:val="24"/>
        </w:rPr>
      </w:pPr>
    </w:p>
    <w:p w:rsidR="001B2410" w:rsidRDefault="00C87F38">
      <w:pPr>
        <w:pStyle w:val="Title"/>
        <w:spacing w:line="276" w:lineRule="auto"/>
        <w:jc w:val="left"/>
        <w:rPr>
          <w:rFonts w:ascii="Arial" w:eastAsia="Arial" w:hAnsi="Arial" w:cs="Arial"/>
          <w:sz w:val="24"/>
          <w:szCs w:val="24"/>
        </w:rPr>
      </w:pPr>
      <w:r>
        <w:rPr>
          <w:rFonts w:ascii="Arial" w:eastAsia="Arial" w:hAnsi="Arial" w:cs="Arial"/>
          <w:sz w:val="24"/>
          <w:szCs w:val="24"/>
        </w:rPr>
        <w:t>El personal recibe capacitación en extintores de incendios. Los siguientes miembros del personal han recibido capacitación en control de servicios públicos (cómo cortar el gas, la electricidad, el agua): Tod</w:t>
      </w:r>
      <w:r>
        <w:rPr>
          <w:rFonts w:ascii="Arial" w:eastAsia="Arial" w:hAnsi="Arial" w:cs="Arial"/>
          <w:sz w:val="24"/>
          <w:szCs w:val="24"/>
        </w:rPr>
        <w:t xml:space="preserve">os los supervisores </w:t>
      </w:r>
      <w:r>
        <w:rPr>
          <w:rFonts w:ascii="Arial" w:eastAsia="Arial" w:hAnsi="Arial" w:cs="Arial"/>
          <w:i/>
          <w:sz w:val="20"/>
          <w:szCs w:val="20"/>
        </w:rPr>
        <w:t>.</w:t>
      </w:r>
    </w:p>
    <w:p w:rsidR="001B2410" w:rsidRDefault="00C87F38">
      <w:pPr>
        <w:pStyle w:val="Title"/>
        <w:spacing w:line="276" w:lineRule="auto"/>
        <w:jc w:val="left"/>
        <w:rPr>
          <w:rFonts w:ascii="Arial" w:eastAsia="Arial" w:hAnsi="Arial" w:cs="Arial"/>
          <w:sz w:val="24"/>
          <w:szCs w:val="24"/>
        </w:rPr>
      </w:pPr>
      <w:r>
        <w:rPr>
          <w:rFonts w:ascii="Arial" w:eastAsia="Arial" w:hAnsi="Arial" w:cs="Arial"/>
          <w:sz w:val="24"/>
          <w:szCs w:val="24"/>
        </w:rPr>
        <w:t>Documentación de preparación y capacitación para desastres y terremotos archivada en el sitio.</w:t>
      </w:r>
    </w:p>
    <w:p w:rsidR="001B2410" w:rsidRDefault="001B2410">
      <w:pPr>
        <w:pStyle w:val="Title"/>
        <w:spacing w:line="276" w:lineRule="auto"/>
        <w:jc w:val="left"/>
        <w:rPr>
          <w:rFonts w:ascii="Arial" w:eastAsia="Arial" w:hAnsi="Arial" w:cs="Arial"/>
          <w:sz w:val="24"/>
          <w:szCs w:val="24"/>
        </w:rPr>
      </w:pPr>
    </w:p>
    <w:p w:rsidR="001B2410" w:rsidRDefault="00C87F38">
      <w:pPr>
        <w:spacing w:after="60" w:line="276" w:lineRule="auto"/>
        <w:rPr>
          <w:rFonts w:ascii="Arial" w:eastAsia="Arial" w:hAnsi="Arial" w:cs="Arial"/>
          <w:b/>
          <w:sz w:val="24"/>
          <w:szCs w:val="24"/>
        </w:rPr>
      </w:pPr>
      <w:r>
        <w:rPr>
          <w:rFonts w:ascii="Arial" w:eastAsia="Arial" w:hAnsi="Arial" w:cs="Arial"/>
          <w:b/>
          <w:sz w:val="24"/>
          <w:szCs w:val="24"/>
        </w:rPr>
        <w:t>Suministros</w:t>
      </w:r>
    </w:p>
    <w:p w:rsidR="001B2410" w:rsidRDefault="00C87F38">
      <w:pPr>
        <w:spacing w:after="0" w:line="276" w:lineRule="auto"/>
        <w:rPr>
          <w:rFonts w:ascii="Arial" w:eastAsia="Arial" w:hAnsi="Arial" w:cs="Arial"/>
          <w:sz w:val="24"/>
          <w:szCs w:val="24"/>
        </w:rPr>
      </w:pPr>
      <w:r>
        <w:rPr>
          <w:rFonts w:ascii="Arial" w:eastAsia="Arial" w:hAnsi="Arial" w:cs="Arial"/>
          <w:sz w:val="24"/>
          <w:szCs w:val="24"/>
        </w:rPr>
        <w:t>Nuestro programa de aprendizaje temprano mantiene un suministro de alimentos y agua en el lugar para los niños y el personal suficiente para al menos 72 horas, en caso de que los padres o tutores no puedan recoger a los niños a la hora habitual. El persona</w:t>
      </w:r>
      <w:r>
        <w:rPr>
          <w:rFonts w:ascii="Arial" w:eastAsia="Arial" w:hAnsi="Arial" w:cs="Arial"/>
          <w:sz w:val="24"/>
          <w:szCs w:val="24"/>
        </w:rPr>
        <w:t>l, según se le asigne, es responsable de almacenar los suministros. Verificamos las fechas de vencimiento de los alimentos, el agua y los suministros al menos una vez al año</w:t>
      </w:r>
      <w:r>
        <w:rPr>
          <w:rFonts w:ascii="Arial" w:eastAsia="Arial" w:hAnsi="Arial" w:cs="Arial"/>
          <w:i/>
          <w:sz w:val="24"/>
          <w:szCs w:val="24"/>
        </w:rPr>
        <w:t xml:space="preserve"> </w:t>
      </w:r>
      <w:r>
        <w:rPr>
          <w:rFonts w:ascii="Arial" w:eastAsia="Arial" w:hAnsi="Arial" w:cs="Arial"/>
          <w:sz w:val="24"/>
          <w:szCs w:val="24"/>
        </w:rPr>
        <w:t>y rote los suministros en consecuencia. Mantenemos medicamentos esenciales recetad</w:t>
      </w:r>
      <w:r>
        <w:rPr>
          <w:rFonts w:ascii="Arial" w:eastAsia="Arial" w:hAnsi="Arial" w:cs="Arial"/>
          <w:sz w:val="24"/>
          <w:szCs w:val="24"/>
        </w:rPr>
        <w:t>os y suministros médicos disponibles para las personas que los necesitan. Cada habitación tiene una bolsa "Grab and Go" completamente surtida.</w:t>
      </w:r>
    </w:p>
    <w:p w:rsidR="001B2410" w:rsidRDefault="001B2410">
      <w:pPr>
        <w:spacing w:after="0" w:line="276" w:lineRule="auto"/>
        <w:rPr>
          <w:rFonts w:ascii="Arial" w:eastAsia="Arial" w:hAnsi="Arial" w:cs="Arial"/>
          <w:sz w:val="24"/>
          <w:szCs w:val="24"/>
          <w:u w:val="single"/>
        </w:rPr>
      </w:pPr>
    </w:p>
    <w:p w:rsidR="001B2410" w:rsidRDefault="00C87F38">
      <w:pPr>
        <w:spacing w:after="60" w:line="276" w:lineRule="auto"/>
        <w:rPr>
          <w:rFonts w:ascii="Arial" w:eastAsia="Arial" w:hAnsi="Arial" w:cs="Arial"/>
          <w:b/>
          <w:sz w:val="24"/>
          <w:szCs w:val="24"/>
        </w:rPr>
      </w:pPr>
      <w:r>
        <w:rPr>
          <w:rFonts w:ascii="Arial" w:eastAsia="Arial" w:hAnsi="Arial" w:cs="Arial"/>
          <w:b/>
          <w:sz w:val="24"/>
          <w:szCs w:val="24"/>
        </w:rPr>
        <w:t>Mitigación de riesgos</w:t>
      </w:r>
    </w:p>
    <w:p w:rsidR="001B2410" w:rsidRDefault="00C87F38">
      <w:pPr>
        <w:spacing w:after="0" w:line="276" w:lineRule="auto"/>
        <w:rPr>
          <w:rFonts w:ascii="Arial" w:eastAsia="Arial" w:hAnsi="Arial" w:cs="Arial"/>
          <w:sz w:val="24"/>
          <w:szCs w:val="24"/>
        </w:rPr>
      </w:pPr>
      <w:r>
        <w:rPr>
          <w:rFonts w:ascii="Arial" w:eastAsia="Arial" w:hAnsi="Arial" w:cs="Arial"/>
          <w:sz w:val="24"/>
          <w:szCs w:val="24"/>
        </w:rPr>
        <w:t>Hemos tomado medidas para hacer que nuestro espacio sea seguro contra terremotos y desastr</w:t>
      </w:r>
      <w:r>
        <w:rPr>
          <w:rFonts w:ascii="Arial" w:eastAsia="Arial" w:hAnsi="Arial" w:cs="Arial"/>
          <w:sz w:val="24"/>
          <w:szCs w:val="24"/>
        </w:rPr>
        <w:t>es. Hemos asegurado de manera segura estantes para libros, muebles altos, refrigeradores, ollas eléctricas y otros peligros potenciales para los montantes de las paredes, según corresponda. Monitoreamos continuamente todas las habitaciones y oficinas en bu</w:t>
      </w:r>
      <w:r>
        <w:rPr>
          <w:rFonts w:ascii="Arial" w:eastAsia="Arial" w:hAnsi="Arial" w:cs="Arial"/>
          <w:sz w:val="24"/>
          <w:szCs w:val="24"/>
        </w:rPr>
        <w:t>sca de cualquier cosa que pueda caer y lastimar a alguien o bloquear una salida, y tomamos medidas correctivas según sea necesario. Steve Mills es la persona principal responsable de la mitigación de riesgos. Es la expectativa del programa que todos los mi</w:t>
      </w:r>
      <w:r>
        <w:rPr>
          <w:rFonts w:ascii="Arial" w:eastAsia="Arial" w:hAnsi="Arial" w:cs="Arial"/>
          <w:sz w:val="24"/>
          <w:szCs w:val="24"/>
        </w:rPr>
        <w:t>embros del personal sean conscientes del medio ambiente y hagan los cambios necesarios para aumentar la seguridad.</w:t>
      </w:r>
    </w:p>
    <w:p w:rsidR="001B2410" w:rsidRDefault="001B2410">
      <w:pPr>
        <w:spacing w:after="0" w:line="276" w:lineRule="auto"/>
        <w:rPr>
          <w:rFonts w:ascii="Arial" w:eastAsia="Arial" w:hAnsi="Arial" w:cs="Arial"/>
          <w:sz w:val="24"/>
          <w:szCs w:val="24"/>
        </w:rPr>
      </w:pPr>
    </w:p>
    <w:p w:rsidR="001B2410" w:rsidRDefault="00C87F38">
      <w:pPr>
        <w:spacing w:after="60" w:line="276" w:lineRule="auto"/>
        <w:rPr>
          <w:rFonts w:ascii="Arial" w:eastAsia="Arial" w:hAnsi="Arial" w:cs="Arial"/>
          <w:b/>
          <w:sz w:val="24"/>
          <w:szCs w:val="24"/>
        </w:rPr>
      </w:pPr>
      <w:r>
        <w:rPr>
          <w:rFonts w:ascii="Arial" w:eastAsia="Arial" w:hAnsi="Arial" w:cs="Arial"/>
          <w:b/>
          <w:sz w:val="24"/>
          <w:szCs w:val="24"/>
        </w:rPr>
        <w:t>Taladros</w:t>
      </w:r>
    </w:p>
    <w:p w:rsidR="001B2410" w:rsidRDefault="00C87F38">
      <w:pPr>
        <w:spacing w:after="0" w:line="276" w:lineRule="auto"/>
        <w:rPr>
          <w:rFonts w:ascii="Arial" w:eastAsia="Arial" w:hAnsi="Arial" w:cs="Arial"/>
          <w:i/>
          <w:sz w:val="20"/>
          <w:szCs w:val="20"/>
        </w:rPr>
      </w:pPr>
      <w:r>
        <w:rPr>
          <w:rFonts w:ascii="Arial" w:eastAsia="Arial" w:hAnsi="Arial" w:cs="Arial"/>
          <w:sz w:val="24"/>
          <w:szCs w:val="24"/>
        </w:rPr>
        <w:t xml:space="preserve">Realizamos y documentamos simulacros de incendio mensuales. Los simulacros de refugio en el lugar, encierro y desastre se llevan a </w:t>
      </w:r>
      <w:r>
        <w:rPr>
          <w:rFonts w:ascii="Arial" w:eastAsia="Arial" w:hAnsi="Arial" w:cs="Arial"/>
          <w:sz w:val="24"/>
          <w:szCs w:val="24"/>
        </w:rPr>
        <w:t xml:space="preserve">cabo trimestralmente </w:t>
      </w:r>
      <w:r>
        <w:rPr>
          <w:rFonts w:ascii="Arial" w:eastAsia="Arial" w:hAnsi="Arial" w:cs="Arial"/>
          <w:i/>
          <w:sz w:val="20"/>
          <w:szCs w:val="20"/>
        </w:rPr>
        <w:t>(¿con qué frecuencia? mínimo trimestral, mensual recomendado).</w:t>
      </w:r>
    </w:p>
    <w:p w:rsidR="001B2410" w:rsidRDefault="00C87F38">
      <w:pPr>
        <w:pStyle w:val="Heading1"/>
        <w:spacing w:line="276" w:lineRule="auto"/>
        <w:jc w:val="center"/>
        <w:rPr>
          <w:rFonts w:ascii="Arial" w:eastAsia="Arial" w:hAnsi="Arial" w:cs="Arial"/>
          <w:b/>
          <w:color w:val="000000"/>
          <w:sz w:val="28"/>
          <w:szCs w:val="28"/>
        </w:rPr>
      </w:pPr>
      <w:bookmarkStart w:id="22" w:name="_7gwhkcu76d5g" w:colFirst="0" w:colLast="0"/>
      <w:bookmarkEnd w:id="22"/>
      <w:r>
        <w:br w:type="page"/>
      </w:r>
    </w:p>
    <w:p w:rsidR="001B2410" w:rsidRDefault="00C87F38">
      <w:pPr>
        <w:pStyle w:val="Heading1"/>
        <w:spacing w:line="276" w:lineRule="auto"/>
        <w:jc w:val="center"/>
        <w:rPr>
          <w:rFonts w:ascii="Arial" w:eastAsia="Arial" w:hAnsi="Arial" w:cs="Arial"/>
          <w:b/>
          <w:color w:val="000000"/>
          <w:sz w:val="28"/>
          <w:szCs w:val="28"/>
        </w:rPr>
      </w:pPr>
      <w:bookmarkStart w:id="23" w:name="_bs2nciokhqe4" w:colFirst="0" w:colLast="0"/>
      <w:bookmarkEnd w:id="23"/>
      <w:r>
        <w:rPr>
          <w:rFonts w:ascii="Arial" w:eastAsia="Arial" w:hAnsi="Arial" w:cs="Arial"/>
          <w:b/>
          <w:color w:val="000000"/>
          <w:sz w:val="28"/>
          <w:szCs w:val="28"/>
        </w:rPr>
        <w:t>NIÑOS CON NECESIDADES ESPECÍFICAS DE ATENCIÓN MÉDICA</w:t>
      </w:r>
    </w:p>
    <w:p w:rsidR="001B2410" w:rsidRDefault="00C87F38">
      <w:pPr>
        <w:pStyle w:val="Title"/>
        <w:spacing w:before="240" w:line="276" w:lineRule="auto"/>
        <w:jc w:val="left"/>
        <w:rPr>
          <w:rFonts w:ascii="Arial" w:eastAsia="Arial" w:hAnsi="Arial" w:cs="Arial"/>
          <w:sz w:val="24"/>
          <w:szCs w:val="24"/>
        </w:rPr>
      </w:pPr>
      <w:r>
        <w:rPr>
          <w:rFonts w:ascii="Arial" w:eastAsia="Arial" w:hAnsi="Arial" w:cs="Arial"/>
          <w:sz w:val="24"/>
          <w:szCs w:val="24"/>
        </w:rPr>
        <w:t>Nuestro centro está comprometido a satisfacer las necesidades de todos los niños. Esto incluye a los niños con necesidades específicas de atención de la salud, como asma, alergias, niños con problemas emocionales o de comportamiento, o con enfermedades cró</w:t>
      </w:r>
      <w:r>
        <w:rPr>
          <w:rFonts w:ascii="Arial" w:eastAsia="Arial" w:hAnsi="Arial" w:cs="Arial"/>
          <w:sz w:val="24"/>
          <w:szCs w:val="24"/>
        </w:rPr>
        <w:t>nicas y discapacidades. La inclusión de niños con diferentes necesidades enriquece la experiencia de cuidado infantil y todo el personal, las familias y los niños se benefician.</w:t>
      </w:r>
    </w:p>
    <w:p w:rsidR="001B2410" w:rsidRDefault="00C87F38">
      <w:pPr>
        <w:pStyle w:val="Title"/>
        <w:numPr>
          <w:ilvl w:val="0"/>
          <w:numId w:val="27"/>
        </w:numPr>
        <w:spacing w:before="240" w:line="276" w:lineRule="auto"/>
        <w:jc w:val="left"/>
        <w:rPr>
          <w:sz w:val="24"/>
          <w:szCs w:val="24"/>
        </w:rPr>
      </w:pPr>
      <w:r>
        <w:rPr>
          <w:rFonts w:ascii="Arial" w:eastAsia="Arial" w:hAnsi="Arial" w:cs="Arial"/>
          <w:sz w:val="24"/>
          <w:szCs w:val="24"/>
        </w:rPr>
        <w:t>La confidencialidad está asegurada con todas las familias y el personal de nue</w:t>
      </w:r>
      <w:r>
        <w:rPr>
          <w:rFonts w:ascii="Arial" w:eastAsia="Arial" w:hAnsi="Arial" w:cs="Arial"/>
          <w:sz w:val="24"/>
          <w:szCs w:val="24"/>
        </w:rPr>
        <w:t>stro programa.</w:t>
      </w:r>
    </w:p>
    <w:p w:rsidR="001B2410" w:rsidRDefault="00C87F38">
      <w:pPr>
        <w:pStyle w:val="Title"/>
        <w:numPr>
          <w:ilvl w:val="0"/>
          <w:numId w:val="27"/>
        </w:numPr>
        <w:spacing w:before="240" w:line="276" w:lineRule="auto"/>
        <w:jc w:val="left"/>
        <w:rPr>
          <w:sz w:val="24"/>
          <w:szCs w:val="24"/>
        </w:rPr>
      </w:pPr>
      <w:r>
        <w:rPr>
          <w:rFonts w:ascii="Arial" w:eastAsia="Arial" w:hAnsi="Arial" w:cs="Arial"/>
          <w:sz w:val="24"/>
          <w:szCs w:val="24"/>
        </w:rPr>
        <w:t>De acuerdo con WAC110-300-0300, estamos obligados a notificar a nuestro otorgante de licencias cuando un niño con necesidades especiales de atención médica se inscriba o se identifique en nuestro programa. Mantenemos la confidencialidad al i</w:t>
      </w:r>
      <w:r>
        <w:rPr>
          <w:rFonts w:ascii="Arial" w:eastAsia="Arial" w:hAnsi="Arial" w:cs="Arial"/>
          <w:sz w:val="24"/>
          <w:szCs w:val="24"/>
        </w:rPr>
        <w:t>nformar esto al no revelar nombres o diagnósticos.</w:t>
      </w:r>
    </w:p>
    <w:p w:rsidR="001B2410" w:rsidRDefault="00C87F38">
      <w:pPr>
        <w:pStyle w:val="Title"/>
        <w:numPr>
          <w:ilvl w:val="0"/>
          <w:numId w:val="27"/>
        </w:numPr>
        <w:spacing w:before="240" w:line="276" w:lineRule="auto"/>
        <w:jc w:val="left"/>
        <w:rPr>
          <w:sz w:val="24"/>
          <w:szCs w:val="24"/>
        </w:rPr>
      </w:pPr>
      <w:r>
        <w:rPr>
          <w:rFonts w:ascii="Arial" w:eastAsia="Arial" w:hAnsi="Arial" w:cs="Arial"/>
          <w:sz w:val="24"/>
          <w:szCs w:val="24"/>
        </w:rPr>
        <w:t>Todas las familias serán tratadas con dignidad y respeto por sus necesidades y/o diferencias individuales.</w:t>
      </w:r>
    </w:p>
    <w:p w:rsidR="001B2410" w:rsidRDefault="00C87F38">
      <w:pPr>
        <w:pStyle w:val="Title"/>
        <w:numPr>
          <w:ilvl w:val="0"/>
          <w:numId w:val="27"/>
        </w:numPr>
        <w:spacing w:before="240" w:line="276" w:lineRule="auto"/>
        <w:jc w:val="left"/>
        <w:rPr>
          <w:sz w:val="24"/>
          <w:szCs w:val="24"/>
        </w:rPr>
      </w:pPr>
      <w:r>
        <w:rPr>
          <w:rFonts w:ascii="Arial" w:eastAsia="Arial" w:hAnsi="Arial" w:cs="Arial"/>
          <w:sz w:val="24"/>
          <w:szCs w:val="24"/>
        </w:rPr>
        <w:t>Los niños con necesidades específicas serán aceptados en nuestro programa bajo las pautas de la Le</w:t>
      </w:r>
      <w:r>
        <w:rPr>
          <w:rFonts w:ascii="Arial" w:eastAsia="Arial" w:hAnsi="Arial" w:cs="Arial"/>
          <w:sz w:val="24"/>
          <w:szCs w:val="24"/>
        </w:rPr>
        <w:t>y de Estadounidenses con Discapacidades (ADA).</w:t>
      </w:r>
    </w:p>
    <w:p w:rsidR="001B2410" w:rsidRDefault="00C87F38">
      <w:pPr>
        <w:pStyle w:val="Title"/>
        <w:numPr>
          <w:ilvl w:val="0"/>
          <w:numId w:val="27"/>
        </w:numPr>
        <w:spacing w:before="240" w:line="276" w:lineRule="auto"/>
        <w:jc w:val="left"/>
        <w:rPr>
          <w:sz w:val="24"/>
          <w:szCs w:val="24"/>
        </w:rPr>
      </w:pPr>
      <w:r>
        <w:rPr>
          <w:rFonts w:ascii="Arial" w:eastAsia="Arial" w:hAnsi="Arial" w:cs="Arial"/>
          <w:sz w:val="24"/>
          <w:szCs w:val="24"/>
        </w:rPr>
        <w:t>Los niños con diferentes necesidades tendrán la oportunidad de participar en el programa en la mayor medida posible. Para lograr esto, podemos consultar con nuestra enfermera consultora de salud pública y otra</w:t>
      </w:r>
      <w:r>
        <w:rPr>
          <w:rFonts w:ascii="Arial" w:eastAsia="Arial" w:hAnsi="Arial" w:cs="Arial"/>
          <w:sz w:val="24"/>
          <w:szCs w:val="24"/>
        </w:rPr>
        <w:t>s agencias/organizaciones, según sea necesario.</w:t>
      </w:r>
    </w:p>
    <w:p w:rsidR="001B2410" w:rsidRDefault="00C87F38">
      <w:pPr>
        <w:pStyle w:val="Title"/>
        <w:numPr>
          <w:ilvl w:val="0"/>
          <w:numId w:val="27"/>
        </w:numPr>
        <w:spacing w:before="240" w:line="276" w:lineRule="auto"/>
        <w:jc w:val="left"/>
        <w:rPr>
          <w:sz w:val="24"/>
          <w:szCs w:val="24"/>
        </w:rPr>
      </w:pPr>
      <w:r>
        <w:rPr>
          <w:rFonts w:ascii="Arial" w:eastAsia="Arial" w:hAnsi="Arial" w:cs="Arial"/>
          <w:sz w:val="24"/>
          <w:szCs w:val="24"/>
        </w:rPr>
        <w:t>Se desarrolla un plan de atención individual para cada niño con una necesidad especial de atención médica. El plan de cuidado se mantiene en el archivo del niño e incluye información e instrucciones para:</w:t>
      </w:r>
    </w:p>
    <w:p w:rsidR="001B2410" w:rsidRDefault="00C87F38">
      <w:pPr>
        <w:pStyle w:val="Title"/>
        <w:numPr>
          <w:ilvl w:val="0"/>
          <w:numId w:val="90"/>
        </w:numPr>
        <w:spacing w:line="276" w:lineRule="auto"/>
        <w:jc w:val="left"/>
      </w:pPr>
      <w:r>
        <w:rPr>
          <w:rFonts w:ascii="Arial" w:eastAsia="Arial" w:hAnsi="Arial" w:cs="Arial"/>
          <w:sz w:val="24"/>
          <w:szCs w:val="24"/>
        </w:rPr>
        <w:t>Cui</w:t>
      </w:r>
      <w:r>
        <w:rPr>
          <w:rFonts w:ascii="Arial" w:eastAsia="Arial" w:hAnsi="Arial" w:cs="Arial"/>
          <w:sz w:val="24"/>
          <w:szCs w:val="24"/>
        </w:rPr>
        <w:t>dado diario</w:t>
      </w:r>
    </w:p>
    <w:p w:rsidR="001B2410" w:rsidRDefault="00C87F38">
      <w:pPr>
        <w:pStyle w:val="Title"/>
        <w:numPr>
          <w:ilvl w:val="0"/>
          <w:numId w:val="90"/>
        </w:numPr>
        <w:spacing w:line="276" w:lineRule="auto"/>
        <w:jc w:val="left"/>
      </w:pPr>
      <w:r>
        <w:rPr>
          <w:rFonts w:ascii="Arial" w:eastAsia="Arial" w:hAnsi="Arial" w:cs="Arial"/>
          <w:sz w:val="24"/>
          <w:szCs w:val="24"/>
        </w:rPr>
        <w:t>Posibles situaciones de emergencia</w:t>
      </w:r>
    </w:p>
    <w:p w:rsidR="001B2410" w:rsidRDefault="00C87F38">
      <w:pPr>
        <w:pStyle w:val="Title"/>
        <w:numPr>
          <w:ilvl w:val="0"/>
          <w:numId w:val="90"/>
        </w:numPr>
        <w:spacing w:line="276" w:lineRule="auto"/>
        <w:jc w:val="left"/>
      </w:pPr>
      <w:r>
        <w:rPr>
          <w:rFonts w:ascii="Arial" w:eastAsia="Arial" w:hAnsi="Arial" w:cs="Arial"/>
          <w:sz w:val="24"/>
          <w:szCs w:val="24"/>
        </w:rPr>
        <w:t>Evacuación y atención durante y después de un desastre</w:t>
      </w:r>
    </w:p>
    <w:p w:rsidR="001B2410" w:rsidRDefault="001B2410">
      <w:pPr>
        <w:pStyle w:val="Title"/>
        <w:spacing w:line="276" w:lineRule="auto"/>
        <w:ind w:left="360"/>
        <w:jc w:val="left"/>
        <w:rPr>
          <w:rFonts w:ascii="Arial" w:eastAsia="Arial" w:hAnsi="Arial" w:cs="Arial"/>
          <w:sz w:val="16"/>
          <w:szCs w:val="16"/>
        </w:rPr>
      </w:pPr>
    </w:p>
    <w:p w:rsidR="001B2410" w:rsidRDefault="00C87F38">
      <w:pPr>
        <w:pStyle w:val="Title"/>
        <w:spacing w:line="276" w:lineRule="auto"/>
        <w:ind w:left="360"/>
        <w:jc w:val="left"/>
        <w:rPr>
          <w:rFonts w:ascii="Arial" w:eastAsia="Arial" w:hAnsi="Arial" w:cs="Arial"/>
          <w:sz w:val="24"/>
          <w:szCs w:val="24"/>
        </w:rPr>
      </w:pPr>
      <w:r>
        <w:rPr>
          <w:rFonts w:ascii="Arial" w:eastAsia="Arial" w:hAnsi="Arial" w:cs="Arial"/>
          <w:sz w:val="24"/>
          <w:szCs w:val="24"/>
        </w:rPr>
        <w:t xml:space="preserve">Para obtener una lista completa de lo que debe incluirse en un plan de atención individual, consulte </w:t>
      </w:r>
      <w:hyperlink r:id="rId19">
        <w:r>
          <w:rPr>
            <w:rFonts w:ascii="Arial" w:eastAsia="Arial" w:hAnsi="Arial" w:cs="Arial"/>
            <w:sz w:val="24"/>
            <w:szCs w:val="24"/>
            <w:u w:val="single"/>
          </w:rPr>
          <w:t xml:space="preserve">WAC110-300-0300 </w:t>
        </w:r>
      </w:hyperlink>
      <w:r>
        <w:rPr>
          <w:rFonts w:ascii="Arial" w:eastAsia="Arial" w:hAnsi="Arial" w:cs="Arial"/>
          <w:sz w:val="24"/>
          <w:szCs w:val="24"/>
        </w:rPr>
        <w:t>.</w:t>
      </w:r>
    </w:p>
    <w:p w:rsidR="001B2410" w:rsidRDefault="00C87F38">
      <w:pPr>
        <w:pStyle w:val="Title"/>
        <w:spacing w:before="240" w:line="276" w:lineRule="auto"/>
        <w:ind w:left="360"/>
        <w:jc w:val="left"/>
        <w:rPr>
          <w:rFonts w:ascii="Arial" w:eastAsia="Arial" w:hAnsi="Arial" w:cs="Arial"/>
          <w:sz w:val="24"/>
          <w:szCs w:val="24"/>
        </w:rPr>
      </w:pPr>
      <w:r>
        <w:rPr>
          <w:rFonts w:ascii="Arial" w:eastAsia="Arial" w:hAnsi="Arial" w:cs="Arial"/>
          <w:sz w:val="24"/>
          <w:szCs w:val="24"/>
        </w:rPr>
        <w:t>Los planes completados se solicitan anualmente a los proveedores de atención médica.</w:t>
      </w:r>
      <w:r>
        <w:rPr>
          <w:rFonts w:ascii="Arial" w:eastAsia="Arial" w:hAnsi="Arial" w:cs="Arial"/>
          <w:i/>
          <w:sz w:val="20"/>
          <w:szCs w:val="20"/>
        </w:rPr>
        <w:t xml:space="preserve"> </w:t>
      </w:r>
      <w:r>
        <w:rPr>
          <w:rFonts w:ascii="Arial" w:eastAsia="Arial" w:hAnsi="Arial" w:cs="Arial"/>
          <w:sz w:val="24"/>
          <w:szCs w:val="24"/>
        </w:rPr>
        <w:t>o más a menudo si hay un cambio en las necesidades especiales del niño.</w:t>
      </w:r>
    </w:p>
    <w:p w:rsidR="001B2410" w:rsidRDefault="00C87F38">
      <w:pPr>
        <w:pStyle w:val="Title"/>
        <w:numPr>
          <w:ilvl w:val="0"/>
          <w:numId w:val="91"/>
        </w:numPr>
        <w:spacing w:before="240" w:line="276" w:lineRule="auto"/>
        <w:jc w:val="left"/>
        <w:rPr>
          <w:sz w:val="24"/>
          <w:szCs w:val="24"/>
        </w:rPr>
      </w:pPr>
      <w:r>
        <w:rPr>
          <w:rFonts w:ascii="Arial" w:eastAsia="Arial" w:hAnsi="Arial" w:cs="Arial"/>
          <w:sz w:val="24"/>
          <w:szCs w:val="24"/>
        </w:rPr>
        <w:t>Los ni</w:t>
      </w:r>
      <w:r>
        <w:rPr>
          <w:rFonts w:ascii="Arial" w:eastAsia="Arial" w:hAnsi="Arial" w:cs="Arial"/>
          <w:sz w:val="24"/>
          <w:szCs w:val="24"/>
        </w:rPr>
        <w:t>ños con necesidades especiales no están presentes sin un plan de atención individual en el sitio.</w:t>
      </w:r>
    </w:p>
    <w:p w:rsidR="001B2410" w:rsidRDefault="001B2410">
      <w:pPr>
        <w:pStyle w:val="Title"/>
        <w:spacing w:line="276" w:lineRule="auto"/>
        <w:ind w:left="360"/>
        <w:jc w:val="left"/>
        <w:rPr>
          <w:rFonts w:ascii="Arial" w:eastAsia="Arial" w:hAnsi="Arial" w:cs="Arial"/>
          <w:sz w:val="24"/>
          <w:szCs w:val="24"/>
        </w:rPr>
      </w:pPr>
    </w:p>
    <w:p w:rsidR="001B2410" w:rsidRDefault="00C87F38">
      <w:pPr>
        <w:pStyle w:val="Title"/>
        <w:numPr>
          <w:ilvl w:val="0"/>
          <w:numId w:val="91"/>
        </w:numPr>
        <w:spacing w:line="276" w:lineRule="auto"/>
        <w:jc w:val="left"/>
        <w:rPr>
          <w:sz w:val="24"/>
          <w:szCs w:val="24"/>
        </w:rPr>
      </w:pPr>
      <w:r>
        <w:rPr>
          <w:rFonts w:ascii="Arial" w:eastAsia="Arial" w:hAnsi="Arial" w:cs="Arial"/>
          <w:sz w:val="24"/>
          <w:szCs w:val="24"/>
        </w:rPr>
        <w:t>Todo el personal recibe capacitación general sobre cómo trabajar con niños con necesidades específicas. Cualquier miembro del personal que participe en el cu</w:t>
      </w:r>
      <w:r>
        <w:rPr>
          <w:rFonts w:ascii="Arial" w:eastAsia="Arial" w:hAnsi="Arial" w:cs="Arial"/>
          <w:sz w:val="24"/>
          <w:szCs w:val="24"/>
        </w:rPr>
        <w:t>idado de un niño con necesidades específicas recibe capacitación actualizada, según sea necesario, sobre la implementación del plan de cuidado del niño. La verificación de que el personal ha sido capacitado se mantiene en el archivo del niño.</w:t>
      </w:r>
    </w:p>
    <w:p w:rsidR="001B2410" w:rsidRDefault="00C87F38">
      <w:pPr>
        <w:pStyle w:val="Title"/>
        <w:numPr>
          <w:ilvl w:val="0"/>
          <w:numId w:val="91"/>
        </w:numPr>
        <w:spacing w:line="276" w:lineRule="auto"/>
        <w:jc w:val="left"/>
        <w:rPr>
          <w:sz w:val="24"/>
          <w:szCs w:val="24"/>
        </w:rPr>
      </w:pPr>
      <w:r>
        <w:rPr>
          <w:rFonts w:ascii="Arial" w:eastAsia="Arial" w:hAnsi="Arial" w:cs="Arial"/>
          <w:sz w:val="24"/>
          <w:szCs w:val="24"/>
        </w:rPr>
        <w:t>El Director o</w:t>
      </w:r>
      <w:r>
        <w:rPr>
          <w:rFonts w:ascii="Arial" w:eastAsia="Arial" w:hAnsi="Arial" w:cs="Arial"/>
          <w:sz w:val="24"/>
          <w:szCs w:val="24"/>
        </w:rPr>
        <w:t>rientará a los maestros, cocineros y demás personal sobre cualquier necesidad especial o restricción dietética.</w:t>
      </w:r>
    </w:p>
    <w:p w:rsidR="001B2410" w:rsidRDefault="001B2410">
      <w:pPr>
        <w:pStyle w:val="Heading1"/>
        <w:spacing w:line="276" w:lineRule="auto"/>
        <w:jc w:val="center"/>
        <w:rPr>
          <w:rFonts w:ascii="Arial" w:eastAsia="Arial" w:hAnsi="Arial" w:cs="Arial"/>
          <w:b/>
          <w:color w:val="000000"/>
          <w:sz w:val="28"/>
          <w:szCs w:val="28"/>
        </w:rPr>
      </w:pPr>
      <w:bookmarkStart w:id="24" w:name="_44sinio" w:colFirst="0" w:colLast="0"/>
      <w:bookmarkEnd w:id="24"/>
    </w:p>
    <w:p w:rsidR="001B2410" w:rsidRDefault="00C87F38">
      <w:pPr>
        <w:pStyle w:val="Heading1"/>
        <w:spacing w:line="276" w:lineRule="auto"/>
        <w:jc w:val="center"/>
        <w:rPr>
          <w:rFonts w:ascii="Arial" w:eastAsia="Arial" w:hAnsi="Arial" w:cs="Arial"/>
          <w:b/>
          <w:color w:val="000000"/>
          <w:sz w:val="28"/>
          <w:szCs w:val="28"/>
        </w:rPr>
      </w:pPr>
      <w:bookmarkStart w:id="25" w:name="_22hpyfycfu2u" w:colFirst="0" w:colLast="0"/>
      <w:bookmarkEnd w:id="25"/>
      <w:r>
        <w:rPr>
          <w:rFonts w:ascii="Arial" w:eastAsia="Arial" w:hAnsi="Arial" w:cs="Arial"/>
          <w:b/>
          <w:color w:val="000000"/>
          <w:sz w:val="28"/>
          <w:szCs w:val="28"/>
        </w:rPr>
        <w:t>REGISTROS DE SALUD</w:t>
      </w:r>
    </w:p>
    <w:p w:rsidR="001B2410" w:rsidRDefault="00C87F38">
      <w:pPr>
        <w:pStyle w:val="Title"/>
        <w:spacing w:before="240" w:line="276" w:lineRule="auto"/>
        <w:jc w:val="left"/>
        <w:rPr>
          <w:rFonts w:ascii="Arial" w:eastAsia="Arial" w:hAnsi="Arial" w:cs="Arial"/>
          <w:sz w:val="24"/>
          <w:szCs w:val="24"/>
        </w:rPr>
      </w:pPr>
      <w:r>
        <w:rPr>
          <w:rFonts w:ascii="Arial" w:eastAsia="Arial" w:hAnsi="Arial" w:cs="Arial"/>
          <w:sz w:val="24"/>
          <w:szCs w:val="24"/>
        </w:rPr>
        <w:t>El registro de salud de cada niño se mantiene de manera confidencial y contendrá lo siguiente:</w:t>
      </w:r>
    </w:p>
    <w:p w:rsidR="001B2410" w:rsidRDefault="00C87F38">
      <w:pPr>
        <w:pStyle w:val="Title"/>
        <w:numPr>
          <w:ilvl w:val="0"/>
          <w:numId w:val="73"/>
        </w:numPr>
        <w:spacing w:before="60" w:line="276" w:lineRule="auto"/>
        <w:jc w:val="left"/>
        <w:rPr>
          <w:sz w:val="24"/>
          <w:szCs w:val="24"/>
        </w:rPr>
      </w:pPr>
      <w:r>
        <w:rPr>
          <w:rFonts w:ascii="Arial" w:eastAsia="Arial" w:hAnsi="Arial" w:cs="Arial"/>
          <w:sz w:val="24"/>
          <w:szCs w:val="24"/>
        </w:rPr>
        <w:t>Historiales o condiciones de salud, desarrollo, nutrición y dentales</w:t>
      </w:r>
    </w:p>
    <w:p w:rsidR="001B2410" w:rsidRDefault="00C87F38">
      <w:pPr>
        <w:pStyle w:val="Title"/>
        <w:numPr>
          <w:ilvl w:val="0"/>
          <w:numId w:val="73"/>
        </w:numPr>
        <w:spacing w:before="60" w:line="276" w:lineRule="auto"/>
        <w:jc w:val="left"/>
        <w:rPr>
          <w:sz w:val="24"/>
          <w:szCs w:val="24"/>
        </w:rPr>
      </w:pPr>
      <w:r>
        <w:rPr>
          <w:rFonts w:ascii="Arial" w:eastAsia="Arial" w:hAnsi="Arial" w:cs="Arial"/>
          <w:sz w:val="24"/>
          <w:szCs w:val="24"/>
        </w:rPr>
        <w:t>Fecha de los últimos exámenes físicos y dentales</w:t>
      </w:r>
    </w:p>
    <w:p w:rsidR="001B2410" w:rsidRDefault="00C87F38">
      <w:pPr>
        <w:pStyle w:val="Title"/>
        <w:numPr>
          <w:ilvl w:val="0"/>
          <w:numId w:val="73"/>
        </w:numPr>
        <w:spacing w:before="60" w:line="276" w:lineRule="auto"/>
        <w:jc w:val="left"/>
        <w:rPr>
          <w:sz w:val="24"/>
          <w:szCs w:val="24"/>
        </w:rPr>
      </w:pPr>
      <w:r>
        <w:rPr>
          <w:rFonts w:ascii="Arial" w:eastAsia="Arial" w:hAnsi="Arial" w:cs="Arial"/>
          <w:sz w:val="24"/>
          <w:szCs w:val="24"/>
        </w:rPr>
        <w:t>Nombre y número de teléfono del proveedor de atención médica y del dentista</w:t>
      </w:r>
    </w:p>
    <w:p w:rsidR="001B2410" w:rsidRDefault="00C87F38">
      <w:pPr>
        <w:pStyle w:val="Title"/>
        <w:numPr>
          <w:ilvl w:val="0"/>
          <w:numId w:val="73"/>
        </w:numPr>
        <w:spacing w:before="60" w:line="276" w:lineRule="auto"/>
        <w:jc w:val="left"/>
        <w:rPr>
          <w:sz w:val="24"/>
          <w:szCs w:val="24"/>
        </w:rPr>
      </w:pPr>
      <w:r>
        <w:rPr>
          <w:rFonts w:ascii="Arial" w:eastAsia="Arial" w:hAnsi="Arial" w:cs="Arial"/>
          <w:sz w:val="24"/>
          <w:szCs w:val="24"/>
        </w:rPr>
        <w:t>Consentimiento para atención de emergencia</w:t>
      </w:r>
    </w:p>
    <w:p w:rsidR="001B2410" w:rsidRDefault="00C87F38">
      <w:pPr>
        <w:pStyle w:val="Title"/>
        <w:numPr>
          <w:ilvl w:val="0"/>
          <w:numId w:val="73"/>
        </w:numPr>
        <w:spacing w:before="60" w:line="276" w:lineRule="auto"/>
        <w:jc w:val="left"/>
        <w:rPr>
          <w:sz w:val="24"/>
          <w:szCs w:val="24"/>
        </w:rPr>
      </w:pPr>
      <w:r>
        <w:rPr>
          <w:rFonts w:ascii="Arial" w:eastAsia="Arial" w:hAnsi="Arial" w:cs="Arial"/>
          <w:sz w:val="24"/>
          <w:szCs w:val="24"/>
        </w:rPr>
        <w:t>“Certificado de est</w:t>
      </w:r>
      <w:r>
        <w:rPr>
          <w:rFonts w:ascii="Arial" w:eastAsia="Arial" w:hAnsi="Arial" w:cs="Arial"/>
          <w:sz w:val="24"/>
          <w:szCs w:val="24"/>
        </w:rPr>
        <w:t>ado de inmunización” (CIS) actual, “Certificado de exención” (COE) o un registro de inmunización actual del sistema de información de inmunización del estado de Washington (WA IIS);</w:t>
      </w:r>
    </w:p>
    <w:p w:rsidR="001B2410" w:rsidRDefault="00C87F38">
      <w:pPr>
        <w:pStyle w:val="Title"/>
        <w:numPr>
          <w:ilvl w:val="0"/>
          <w:numId w:val="73"/>
        </w:numPr>
        <w:spacing w:before="60" w:line="276" w:lineRule="auto"/>
        <w:jc w:val="left"/>
        <w:rPr>
          <w:sz w:val="24"/>
          <w:szCs w:val="24"/>
        </w:rPr>
      </w:pPr>
      <w:r>
        <w:rPr>
          <w:rFonts w:ascii="Arial" w:eastAsia="Arial" w:hAnsi="Arial" w:cs="Arial"/>
          <w:sz w:val="24"/>
          <w:szCs w:val="24"/>
        </w:rPr>
        <w:t>hospital preferido</w:t>
      </w:r>
    </w:p>
    <w:p w:rsidR="001B2410" w:rsidRDefault="001B2410">
      <w:pPr>
        <w:pStyle w:val="Title"/>
        <w:spacing w:line="276" w:lineRule="auto"/>
        <w:jc w:val="left"/>
        <w:rPr>
          <w:rFonts w:ascii="Arial" w:eastAsia="Arial" w:hAnsi="Arial" w:cs="Arial"/>
          <w:sz w:val="24"/>
          <w:szCs w:val="24"/>
        </w:rPr>
      </w:pPr>
    </w:p>
    <w:p w:rsidR="001B2410" w:rsidRDefault="00C87F38">
      <w:pPr>
        <w:pStyle w:val="Title"/>
        <w:spacing w:line="276" w:lineRule="auto"/>
        <w:jc w:val="left"/>
        <w:rPr>
          <w:rFonts w:ascii="Arial" w:eastAsia="Arial" w:hAnsi="Arial" w:cs="Arial"/>
          <w:sz w:val="24"/>
          <w:szCs w:val="24"/>
        </w:rPr>
      </w:pPr>
      <w:r>
        <w:rPr>
          <w:rFonts w:ascii="Arial" w:eastAsia="Arial" w:hAnsi="Arial" w:cs="Arial"/>
          <w:b/>
          <w:sz w:val="24"/>
          <w:szCs w:val="24"/>
        </w:rPr>
        <w:t xml:space="preserve">Si corresponde </w:t>
      </w:r>
      <w:r>
        <w:rPr>
          <w:rFonts w:ascii="Arial" w:eastAsia="Arial" w:hAnsi="Arial" w:cs="Arial"/>
          <w:sz w:val="24"/>
          <w:szCs w:val="24"/>
        </w:rPr>
        <w:t>al niño, el registro de salud también c</w:t>
      </w:r>
      <w:r>
        <w:rPr>
          <w:rFonts w:ascii="Arial" w:eastAsia="Arial" w:hAnsi="Arial" w:cs="Arial"/>
          <w:sz w:val="24"/>
          <w:szCs w:val="24"/>
        </w:rPr>
        <w:t xml:space="preserve">ontendrá </w:t>
      </w:r>
      <w:r>
        <w:rPr>
          <w:rFonts w:ascii="Arial" w:eastAsia="Arial" w:hAnsi="Arial" w:cs="Arial"/>
          <w:b/>
          <w:sz w:val="24"/>
          <w:szCs w:val="24"/>
        </w:rPr>
        <w:t>:</w:t>
      </w:r>
    </w:p>
    <w:p w:rsidR="001B2410" w:rsidRDefault="00C87F38">
      <w:pPr>
        <w:pStyle w:val="Title"/>
        <w:numPr>
          <w:ilvl w:val="0"/>
          <w:numId w:val="88"/>
        </w:numPr>
        <w:spacing w:before="120" w:line="276" w:lineRule="auto"/>
        <w:jc w:val="left"/>
        <w:rPr>
          <w:sz w:val="24"/>
          <w:szCs w:val="24"/>
        </w:rPr>
      </w:pPr>
      <w:r>
        <w:rPr>
          <w:rFonts w:ascii="Arial" w:eastAsia="Arial" w:hAnsi="Arial" w:cs="Arial"/>
          <w:sz w:val="24"/>
          <w:szCs w:val="24"/>
        </w:rPr>
        <w:t>Consentimiento para los servicios proporcionados por cualquier profesional de la salud que trabaje con el programa</w:t>
      </w:r>
    </w:p>
    <w:p w:rsidR="001B2410" w:rsidRDefault="00C87F38">
      <w:pPr>
        <w:pStyle w:val="Title"/>
        <w:numPr>
          <w:ilvl w:val="0"/>
          <w:numId w:val="88"/>
        </w:numPr>
        <w:spacing w:before="120" w:line="276" w:lineRule="auto"/>
        <w:jc w:val="left"/>
        <w:rPr>
          <w:sz w:val="24"/>
          <w:szCs w:val="24"/>
        </w:rPr>
      </w:pPr>
      <w:r>
        <w:rPr>
          <w:rFonts w:ascii="Arial" w:eastAsia="Arial" w:hAnsi="Arial" w:cs="Arial"/>
          <w:sz w:val="24"/>
          <w:szCs w:val="24"/>
        </w:rPr>
        <w:t>Información sobre alergias e intolerancias alimentarias</w:t>
      </w:r>
    </w:p>
    <w:p w:rsidR="001B2410" w:rsidRDefault="00C87F38">
      <w:pPr>
        <w:pStyle w:val="Title"/>
        <w:numPr>
          <w:ilvl w:val="0"/>
          <w:numId w:val="88"/>
        </w:numPr>
        <w:spacing w:before="120" w:line="276" w:lineRule="auto"/>
        <w:jc w:val="left"/>
        <w:rPr>
          <w:sz w:val="24"/>
          <w:szCs w:val="24"/>
        </w:rPr>
      </w:pPr>
      <w:r>
        <w:rPr>
          <w:rFonts w:ascii="Arial" w:eastAsia="Arial" w:hAnsi="Arial" w:cs="Arial"/>
          <w:sz w:val="24"/>
          <w:szCs w:val="24"/>
        </w:rPr>
        <w:t>Plan de atención individualizado para niños con necesidades especiales de atención médica (médicas, físicas, del desarrollo o conductuales)</w:t>
      </w:r>
    </w:p>
    <w:p w:rsidR="001B2410" w:rsidRDefault="00C87F38">
      <w:pPr>
        <w:pStyle w:val="Title"/>
        <w:spacing w:before="120" w:line="276" w:lineRule="auto"/>
        <w:ind w:left="720"/>
        <w:jc w:val="left"/>
        <w:rPr>
          <w:rFonts w:ascii="Arial" w:eastAsia="Arial" w:hAnsi="Arial" w:cs="Arial"/>
          <w:i/>
          <w:sz w:val="22"/>
          <w:szCs w:val="22"/>
        </w:rPr>
      </w:pPr>
      <w:r>
        <w:rPr>
          <w:rFonts w:ascii="Arial" w:eastAsia="Arial" w:hAnsi="Arial" w:cs="Arial"/>
          <w:i/>
          <w:sz w:val="22"/>
          <w:szCs w:val="22"/>
        </w:rPr>
        <w:t>Nota: Para brindar un cuidado consistente, apropiado y seguro, una copia del plan también debe estar disponible en e</w:t>
      </w:r>
      <w:r>
        <w:rPr>
          <w:rFonts w:ascii="Arial" w:eastAsia="Arial" w:hAnsi="Arial" w:cs="Arial"/>
          <w:i/>
          <w:sz w:val="22"/>
          <w:szCs w:val="22"/>
        </w:rPr>
        <w:t>l salón de clases del niño.</w:t>
      </w:r>
    </w:p>
    <w:p w:rsidR="001B2410" w:rsidRDefault="00C87F38">
      <w:pPr>
        <w:pStyle w:val="Title"/>
        <w:numPr>
          <w:ilvl w:val="0"/>
          <w:numId w:val="88"/>
        </w:numPr>
        <w:spacing w:before="120" w:line="276" w:lineRule="auto"/>
        <w:jc w:val="left"/>
        <w:rPr>
          <w:sz w:val="24"/>
          <w:szCs w:val="24"/>
        </w:rPr>
      </w:pPr>
      <w:r>
        <w:rPr>
          <w:rFonts w:ascii="Arial" w:eastAsia="Arial" w:hAnsi="Arial" w:cs="Arial"/>
          <w:sz w:val="24"/>
          <w:szCs w:val="24"/>
        </w:rPr>
        <w:t>Lista de medicamentos actuales</w:t>
      </w:r>
    </w:p>
    <w:p w:rsidR="001B2410" w:rsidRDefault="00C87F38">
      <w:pPr>
        <w:pStyle w:val="Title"/>
        <w:numPr>
          <w:ilvl w:val="0"/>
          <w:numId w:val="88"/>
        </w:numPr>
        <w:spacing w:before="120" w:line="276" w:lineRule="auto"/>
        <w:jc w:val="left"/>
        <w:rPr>
          <w:sz w:val="24"/>
          <w:szCs w:val="24"/>
        </w:rPr>
      </w:pPr>
      <w:r>
        <w:rPr>
          <w:rFonts w:ascii="Arial" w:eastAsia="Arial" w:hAnsi="Arial" w:cs="Arial"/>
          <w:sz w:val="24"/>
          <w:szCs w:val="24"/>
        </w:rPr>
        <w:t>Informe de lesiones</w:t>
      </w:r>
    </w:p>
    <w:p w:rsidR="001B2410" w:rsidRDefault="00C87F38">
      <w:pPr>
        <w:pStyle w:val="Title"/>
        <w:numPr>
          <w:ilvl w:val="0"/>
          <w:numId w:val="88"/>
        </w:numPr>
        <w:spacing w:before="120" w:line="276" w:lineRule="auto"/>
        <w:jc w:val="left"/>
        <w:rPr>
          <w:sz w:val="24"/>
          <w:szCs w:val="24"/>
        </w:rPr>
      </w:pPr>
      <w:r>
        <w:rPr>
          <w:rFonts w:ascii="Arial" w:eastAsia="Arial" w:hAnsi="Arial" w:cs="Arial"/>
          <w:sz w:val="24"/>
          <w:szCs w:val="24"/>
        </w:rPr>
        <w:t>Cualquier dispositivo de asistencia utilizado (p. ej., anteojos, audífonos, aparatos ortopédicos)</w:t>
      </w:r>
    </w:p>
    <w:p w:rsidR="001B2410" w:rsidRDefault="00C87F38">
      <w:pPr>
        <w:pStyle w:val="Title"/>
        <w:numPr>
          <w:ilvl w:val="0"/>
          <w:numId w:val="88"/>
        </w:numPr>
        <w:spacing w:before="120" w:line="276" w:lineRule="auto"/>
        <w:jc w:val="left"/>
        <w:rPr>
          <w:sz w:val="24"/>
          <w:szCs w:val="24"/>
        </w:rPr>
      </w:pPr>
      <w:r>
        <w:rPr>
          <w:rFonts w:ascii="Arial" w:eastAsia="Arial" w:hAnsi="Arial" w:cs="Arial"/>
          <w:sz w:val="24"/>
          <w:szCs w:val="24"/>
        </w:rPr>
        <w:t>Documentación de cualquier informe de enfermedad relacionada con alimentos o sa</w:t>
      </w:r>
      <w:r>
        <w:rPr>
          <w:rFonts w:ascii="Arial" w:eastAsia="Arial" w:hAnsi="Arial" w:cs="Arial"/>
          <w:sz w:val="24"/>
          <w:szCs w:val="24"/>
        </w:rPr>
        <w:t>lud realizado por el proveedor a la agencia/organismo correspondiente</w:t>
      </w:r>
    </w:p>
    <w:p w:rsidR="001B2410" w:rsidRDefault="001B2410">
      <w:pPr>
        <w:pStyle w:val="Title"/>
        <w:spacing w:line="276" w:lineRule="auto"/>
        <w:ind w:left="720"/>
        <w:jc w:val="left"/>
        <w:rPr>
          <w:rFonts w:ascii="Arial" w:eastAsia="Arial" w:hAnsi="Arial" w:cs="Arial"/>
          <w:sz w:val="24"/>
          <w:szCs w:val="24"/>
        </w:rPr>
      </w:pPr>
    </w:p>
    <w:p w:rsidR="001B2410" w:rsidRDefault="00C87F38">
      <w:pPr>
        <w:pStyle w:val="Title"/>
        <w:spacing w:line="276" w:lineRule="auto"/>
        <w:jc w:val="left"/>
        <w:rPr>
          <w:rFonts w:ascii="Arial" w:eastAsia="Arial" w:hAnsi="Arial" w:cs="Arial"/>
          <w:sz w:val="24"/>
          <w:szCs w:val="24"/>
        </w:rPr>
      </w:pPr>
      <w:r>
        <w:rPr>
          <w:rFonts w:ascii="Arial" w:eastAsia="Arial" w:hAnsi="Arial" w:cs="Arial"/>
          <w:sz w:val="24"/>
          <w:szCs w:val="24"/>
        </w:rPr>
        <w:t>La información anterior se actualizará anualmente o antes para cualquier cambio.</w:t>
      </w:r>
    </w:p>
    <w:p w:rsidR="001B2410" w:rsidRDefault="001B2410">
      <w:pPr>
        <w:spacing w:before="120" w:after="0" w:line="276" w:lineRule="auto"/>
        <w:jc w:val="center"/>
        <w:rPr>
          <w:rFonts w:ascii="Arial" w:eastAsia="Arial" w:hAnsi="Arial" w:cs="Arial"/>
          <w:sz w:val="24"/>
          <w:szCs w:val="24"/>
        </w:rPr>
      </w:pPr>
    </w:p>
    <w:p w:rsidR="001B2410" w:rsidRDefault="00C87F38">
      <w:pPr>
        <w:spacing w:before="120" w:after="0" w:line="276" w:lineRule="auto"/>
        <w:jc w:val="center"/>
        <w:rPr>
          <w:rFonts w:ascii="Arial" w:eastAsia="Arial" w:hAnsi="Arial" w:cs="Arial"/>
          <w:b/>
          <w:sz w:val="28"/>
          <w:szCs w:val="28"/>
        </w:rPr>
      </w:pPr>
      <w:r>
        <w:br w:type="page"/>
      </w:r>
    </w:p>
    <w:p w:rsidR="001B2410" w:rsidRDefault="00C87F38">
      <w:pPr>
        <w:spacing w:before="120" w:after="0" w:line="276" w:lineRule="auto"/>
        <w:jc w:val="center"/>
        <w:rPr>
          <w:rFonts w:ascii="Arial" w:eastAsia="Arial" w:hAnsi="Arial" w:cs="Arial"/>
          <w:b/>
          <w:sz w:val="28"/>
          <w:szCs w:val="28"/>
        </w:rPr>
      </w:pPr>
      <w:r>
        <w:rPr>
          <w:rFonts w:ascii="Arial" w:eastAsia="Arial" w:hAnsi="Arial" w:cs="Arial"/>
          <w:b/>
          <w:sz w:val="28"/>
          <w:szCs w:val="28"/>
        </w:rPr>
        <w:t>CAMBIO DE PAÑALES</w:t>
      </w:r>
    </w:p>
    <w:p w:rsidR="001B2410" w:rsidRDefault="001B2410">
      <w:pPr>
        <w:spacing w:after="0" w:line="276" w:lineRule="auto"/>
        <w:rPr>
          <w:rFonts w:ascii="Arial" w:eastAsia="Arial" w:hAnsi="Arial" w:cs="Arial"/>
          <w:sz w:val="24"/>
          <w:szCs w:val="24"/>
        </w:rPr>
      </w:pPr>
    </w:p>
    <w:p w:rsidR="001B2410" w:rsidRDefault="00C87F38">
      <w:pPr>
        <w:pStyle w:val="Title"/>
        <w:spacing w:line="276" w:lineRule="auto"/>
        <w:jc w:val="left"/>
        <w:rPr>
          <w:rFonts w:ascii="Arial" w:eastAsia="Arial" w:hAnsi="Arial" w:cs="Arial"/>
          <w:sz w:val="24"/>
          <w:szCs w:val="24"/>
        </w:rPr>
      </w:pPr>
      <w:r>
        <w:rPr>
          <w:rFonts w:ascii="Arial" w:eastAsia="Arial" w:hAnsi="Arial" w:cs="Arial"/>
          <w:sz w:val="24"/>
          <w:szCs w:val="24"/>
        </w:rPr>
        <w:t xml:space="preserve">Los niños </w:t>
      </w:r>
      <w:r>
        <w:rPr>
          <w:rFonts w:ascii="Arial" w:eastAsia="Arial" w:hAnsi="Arial" w:cs="Arial"/>
          <w:b/>
          <w:sz w:val="24"/>
          <w:szCs w:val="24"/>
        </w:rPr>
        <w:t xml:space="preserve">nunca se </w:t>
      </w:r>
      <w:r>
        <w:rPr>
          <w:rFonts w:ascii="Arial" w:eastAsia="Arial" w:hAnsi="Arial" w:cs="Arial"/>
          <w:sz w:val="24"/>
          <w:szCs w:val="24"/>
        </w:rPr>
        <w:t>quedan solos en la mesa para cambiar pañales. Los cinturones de</w:t>
      </w:r>
      <w:r>
        <w:rPr>
          <w:rFonts w:ascii="Arial" w:eastAsia="Arial" w:hAnsi="Arial" w:cs="Arial"/>
          <w:sz w:val="24"/>
          <w:szCs w:val="24"/>
        </w:rPr>
        <w:t xml:space="preserve"> seguridad no se utilizan en la mesa para cambiar pañales. </w:t>
      </w:r>
      <w:r>
        <w:rPr>
          <w:rFonts w:ascii="Arial" w:eastAsia="Arial" w:hAnsi="Arial" w:cs="Arial"/>
          <w:i/>
          <w:sz w:val="22"/>
          <w:szCs w:val="22"/>
        </w:rPr>
        <w:t>(No son lavables ni seguros).</w:t>
      </w:r>
      <w:r>
        <w:rPr>
          <w:rFonts w:ascii="Arial" w:eastAsia="Arial" w:hAnsi="Arial" w:cs="Arial"/>
          <w:sz w:val="24"/>
          <w:szCs w:val="24"/>
        </w:rPr>
        <w:t xml:space="preserve"> </w:t>
      </w:r>
      <w:r>
        <w:rPr>
          <w:rFonts w:ascii="Arial" w:eastAsia="Arial" w:hAnsi="Arial" w:cs="Arial"/>
          <w:b/>
          <w:sz w:val="24"/>
          <w:szCs w:val="24"/>
        </w:rPr>
        <w:t xml:space="preserve">La mesa y el área para cambiar pañales se usan solo para cambiar pañales. </w:t>
      </w:r>
      <w:r>
        <w:rPr>
          <w:rFonts w:ascii="Arial" w:eastAsia="Arial" w:hAnsi="Arial" w:cs="Arial"/>
          <w:sz w:val="24"/>
          <w:szCs w:val="24"/>
        </w:rPr>
        <w:t>No se colocan juguetes, chupetes, papeles, platos, cobijas, etc., sobre la superficie de camb</w:t>
      </w:r>
      <w:r>
        <w:rPr>
          <w:rFonts w:ascii="Arial" w:eastAsia="Arial" w:hAnsi="Arial" w:cs="Arial"/>
          <w:sz w:val="24"/>
          <w:szCs w:val="24"/>
        </w:rPr>
        <w:t>io de pañales o en el área de cambio de pañales.</w:t>
      </w:r>
    </w:p>
    <w:p w:rsidR="001B2410" w:rsidRDefault="00C87F38">
      <w:pPr>
        <w:pStyle w:val="Title"/>
        <w:spacing w:before="240" w:line="276" w:lineRule="auto"/>
        <w:jc w:val="left"/>
        <w:rPr>
          <w:rFonts w:ascii="Arial" w:eastAsia="Arial" w:hAnsi="Arial" w:cs="Arial"/>
          <w:sz w:val="24"/>
          <w:szCs w:val="24"/>
        </w:rPr>
      </w:pPr>
      <w:r>
        <w:rPr>
          <w:rFonts w:ascii="Arial" w:eastAsia="Arial" w:hAnsi="Arial" w:cs="Arial"/>
          <w:sz w:val="24"/>
          <w:szCs w:val="24"/>
        </w:rPr>
        <w:t>Las almohadillas para cambiar pañales se reemplazan cuando se desgastan o se rompen. No hay cinta en la almohadilla para cambiar pañales. Las almohadillas para cambiar pañales tienen una superficie lisa, fác</w:t>
      </w:r>
      <w:r>
        <w:rPr>
          <w:rFonts w:ascii="Arial" w:eastAsia="Arial" w:hAnsi="Arial" w:cs="Arial"/>
          <w:sz w:val="24"/>
          <w:szCs w:val="24"/>
        </w:rPr>
        <w:t>il de limpiar y resistente a la humedad sin crestas, ranuras ni costuras.</w:t>
      </w:r>
    </w:p>
    <w:p w:rsidR="001B2410" w:rsidRDefault="00C87F38">
      <w:pPr>
        <w:pStyle w:val="Title"/>
        <w:spacing w:before="240" w:after="60" w:line="276" w:lineRule="auto"/>
        <w:jc w:val="left"/>
        <w:rPr>
          <w:rFonts w:ascii="Arial" w:eastAsia="Arial" w:hAnsi="Arial" w:cs="Arial"/>
          <w:sz w:val="24"/>
          <w:szCs w:val="24"/>
        </w:rPr>
      </w:pPr>
      <w:r>
        <w:rPr>
          <w:rFonts w:ascii="Arial" w:eastAsia="Arial" w:hAnsi="Arial" w:cs="Arial"/>
          <w:sz w:val="24"/>
          <w:szCs w:val="24"/>
        </w:rPr>
        <w:t>El siguiente procedimiento de cambio de pañales se publica y se sigue en nuestro programa de aprendizaje temprano:</w:t>
      </w:r>
    </w:p>
    <w:p w:rsidR="001B2410" w:rsidRDefault="00C87F38">
      <w:pPr>
        <w:pStyle w:val="Title"/>
        <w:numPr>
          <w:ilvl w:val="0"/>
          <w:numId w:val="37"/>
        </w:numPr>
        <w:spacing w:before="120" w:line="276" w:lineRule="auto"/>
        <w:ind w:left="1080"/>
        <w:jc w:val="left"/>
        <w:rPr>
          <w:rFonts w:ascii="Arial" w:eastAsia="Arial" w:hAnsi="Arial" w:cs="Arial"/>
          <w:sz w:val="24"/>
          <w:szCs w:val="24"/>
        </w:rPr>
      </w:pPr>
      <w:r>
        <w:rPr>
          <w:rFonts w:ascii="Arial" w:eastAsia="Arial" w:hAnsi="Arial" w:cs="Arial"/>
          <w:b/>
          <w:sz w:val="24"/>
          <w:szCs w:val="24"/>
        </w:rPr>
        <w:t>Lavarse las manos.</w:t>
      </w:r>
    </w:p>
    <w:p w:rsidR="001B2410" w:rsidRDefault="00C87F38">
      <w:pPr>
        <w:pStyle w:val="Title"/>
        <w:numPr>
          <w:ilvl w:val="0"/>
          <w:numId w:val="37"/>
        </w:numPr>
        <w:spacing w:before="120" w:line="276" w:lineRule="auto"/>
        <w:ind w:left="1080"/>
        <w:jc w:val="left"/>
        <w:rPr>
          <w:rFonts w:ascii="Arial" w:eastAsia="Arial" w:hAnsi="Arial" w:cs="Arial"/>
          <w:sz w:val="24"/>
          <w:szCs w:val="24"/>
        </w:rPr>
      </w:pPr>
      <w:r>
        <w:rPr>
          <w:rFonts w:ascii="Arial" w:eastAsia="Arial" w:hAnsi="Arial" w:cs="Arial"/>
          <w:sz w:val="24"/>
          <w:szCs w:val="24"/>
        </w:rPr>
        <w:t>Reúna los materiales necesarios. Si usa ungüento para pañales a granel, ponga un poco de ungüento en una toalla de papel.</w:t>
      </w:r>
    </w:p>
    <w:p w:rsidR="001B2410" w:rsidRDefault="00C87F38">
      <w:pPr>
        <w:pStyle w:val="Title"/>
        <w:numPr>
          <w:ilvl w:val="0"/>
          <w:numId w:val="37"/>
        </w:numPr>
        <w:spacing w:before="120" w:line="276" w:lineRule="auto"/>
        <w:ind w:left="1080"/>
        <w:jc w:val="left"/>
        <w:rPr>
          <w:rFonts w:ascii="Arial" w:eastAsia="Arial" w:hAnsi="Arial" w:cs="Arial"/>
          <w:sz w:val="24"/>
          <w:szCs w:val="24"/>
        </w:rPr>
      </w:pPr>
      <w:r>
        <w:rPr>
          <w:rFonts w:ascii="Arial" w:eastAsia="Arial" w:hAnsi="Arial" w:cs="Arial"/>
          <w:sz w:val="24"/>
          <w:szCs w:val="24"/>
        </w:rPr>
        <w:t>Póngase guantes desechables, si lo desea.</w:t>
      </w:r>
    </w:p>
    <w:p w:rsidR="001B2410" w:rsidRDefault="00C87F38">
      <w:pPr>
        <w:pStyle w:val="Title"/>
        <w:numPr>
          <w:ilvl w:val="0"/>
          <w:numId w:val="37"/>
        </w:numPr>
        <w:spacing w:before="120" w:line="276" w:lineRule="auto"/>
        <w:ind w:left="1080"/>
        <w:jc w:val="left"/>
        <w:rPr>
          <w:rFonts w:ascii="Arial" w:eastAsia="Arial" w:hAnsi="Arial" w:cs="Arial"/>
          <w:sz w:val="24"/>
          <w:szCs w:val="24"/>
        </w:rPr>
      </w:pPr>
      <w:r>
        <w:rPr>
          <w:rFonts w:ascii="Arial" w:eastAsia="Arial" w:hAnsi="Arial" w:cs="Arial"/>
          <w:sz w:val="24"/>
          <w:szCs w:val="24"/>
        </w:rPr>
        <w:t xml:space="preserve">Coloque al niño suavemente sobre la mesa y desabroche el pañal. </w:t>
      </w:r>
      <w:r>
        <w:rPr>
          <w:rFonts w:ascii="Arial" w:eastAsia="Arial" w:hAnsi="Arial" w:cs="Arial"/>
          <w:i/>
          <w:sz w:val="24"/>
          <w:szCs w:val="24"/>
        </w:rPr>
        <w:t>No deje a un niño desatendid</w:t>
      </w:r>
      <w:r>
        <w:rPr>
          <w:rFonts w:ascii="Arial" w:eastAsia="Arial" w:hAnsi="Arial" w:cs="Arial"/>
          <w:i/>
          <w:sz w:val="24"/>
          <w:szCs w:val="24"/>
        </w:rPr>
        <w:t xml:space="preserve">o </w:t>
      </w:r>
      <w:r>
        <w:rPr>
          <w:rFonts w:ascii="Arial" w:eastAsia="Arial" w:hAnsi="Arial" w:cs="Arial"/>
          <w:sz w:val="24"/>
          <w:szCs w:val="24"/>
        </w:rPr>
        <w:t>.</w:t>
      </w:r>
    </w:p>
    <w:p w:rsidR="001B2410" w:rsidRDefault="00C87F38">
      <w:pPr>
        <w:pStyle w:val="Title"/>
        <w:numPr>
          <w:ilvl w:val="0"/>
          <w:numId w:val="37"/>
        </w:numPr>
        <w:spacing w:before="120" w:line="276" w:lineRule="auto"/>
        <w:ind w:left="1080"/>
        <w:jc w:val="left"/>
        <w:rPr>
          <w:rFonts w:ascii="Arial" w:eastAsia="Arial" w:hAnsi="Arial" w:cs="Arial"/>
          <w:sz w:val="24"/>
          <w:szCs w:val="24"/>
        </w:rPr>
      </w:pPr>
      <w:r>
        <w:rPr>
          <w:rFonts w:ascii="Arial" w:eastAsia="Arial" w:hAnsi="Arial" w:cs="Arial"/>
          <w:sz w:val="24"/>
          <w:szCs w:val="24"/>
        </w:rPr>
        <w:t>Limpie el área del pañal (perianal) del niño de adelante hacia atrás, usando una toallita limpia y húmeda para cada pasada.</w:t>
      </w:r>
    </w:p>
    <w:p w:rsidR="001B2410" w:rsidRDefault="00C87F38">
      <w:pPr>
        <w:pStyle w:val="Title"/>
        <w:numPr>
          <w:ilvl w:val="0"/>
          <w:numId w:val="37"/>
        </w:numPr>
        <w:spacing w:before="120" w:line="276" w:lineRule="auto"/>
        <w:ind w:left="1080"/>
        <w:jc w:val="left"/>
        <w:rPr>
          <w:rFonts w:ascii="Arial" w:eastAsia="Arial" w:hAnsi="Arial" w:cs="Arial"/>
          <w:sz w:val="24"/>
          <w:szCs w:val="24"/>
        </w:rPr>
      </w:pPr>
      <w:r>
        <w:rPr>
          <w:rFonts w:ascii="Arial" w:eastAsia="Arial" w:hAnsi="Arial" w:cs="Arial"/>
          <w:sz w:val="24"/>
          <w:szCs w:val="24"/>
        </w:rPr>
        <w:t xml:space="preserve">Deseche los pañales sucios y las toallitas usadas en un recipiente de manos libres con tapa y forrado de plástico </w:t>
      </w:r>
      <w:r>
        <w:rPr>
          <w:rFonts w:ascii="Arial" w:eastAsia="Arial" w:hAnsi="Arial" w:cs="Arial"/>
          <w:i/>
          <w:sz w:val="22"/>
          <w:szCs w:val="22"/>
        </w:rPr>
        <w:t>(tipo pedal).</w:t>
      </w:r>
    </w:p>
    <w:p w:rsidR="001B2410" w:rsidRDefault="00C87F38">
      <w:pPr>
        <w:pStyle w:val="Title"/>
        <w:numPr>
          <w:ilvl w:val="0"/>
          <w:numId w:val="37"/>
        </w:numPr>
        <w:spacing w:before="120" w:line="276" w:lineRule="auto"/>
        <w:ind w:left="1080"/>
        <w:jc w:val="left"/>
        <w:rPr>
          <w:rFonts w:ascii="Arial" w:eastAsia="Arial" w:hAnsi="Arial" w:cs="Arial"/>
          <w:sz w:val="24"/>
          <w:szCs w:val="24"/>
        </w:rPr>
      </w:pPr>
      <w:r>
        <w:rPr>
          <w:rFonts w:ascii="Arial" w:eastAsia="Arial" w:hAnsi="Arial" w:cs="Arial"/>
          <w:b/>
          <w:sz w:val="24"/>
          <w:szCs w:val="24"/>
        </w:rPr>
        <w:t xml:space="preserve">Lavarse las manos. </w:t>
      </w:r>
      <w:r>
        <w:rPr>
          <w:rFonts w:ascii="Arial" w:eastAsia="Arial" w:hAnsi="Arial" w:cs="Arial"/>
          <w:i/>
          <w:sz w:val="24"/>
          <w:szCs w:val="24"/>
        </w:rPr>
        <w:t xml:space="preserve">Si usa guantes, quítese los guantes y lávese las manos. Tenga en cuenta: solo se puede usar una toallita húmeda o una toalla de papel húmeda para este lavado de manos. No deje a un niño desatendido </w:t>
      </w:r>
      <w:r>
        <w:rPr>
          <w:rFonts w:ascii="Arial" w:eastAsia="Arial" w:hAnsi="Arial" w:cs="Arial"/>
          <w:sz w:val="24"/>
          <w:szCs w:val="24"/>
        </w:rPr>
        <w:t>.</w:t>
      </w:r>
    </w:p>
    <w:p w:rsidR="001B2410" w:rsidRDefault="00C87F38">
      <w:pPr>
        <w:pStyle w:val="Title"/>
        <w:numPr>
          <w:ilvl w:val="0"/>
          <w:numId w:val="37"/>
        </w:numPr>
        <w:spacing w:before="120" w:line="276" w:lineRule="auto"/>
        <w:ind w:left="1080"/>
        <w:jc w:val="left"/>
        <w:rPr>
          <w:rFonts w:ascii="Arial" w:eastAsia="Arial" w:hAnsi="Arial" w:cs="Arial"/>
          <w:sz w:val="24"/>
          <w:szCs w:val="24"/>
        </w:rPr>
      </w:pPr>
      <w:r>
        <w:rPr>
          <w:rFonts w:ascii="Arial" w:eastAsia="Arial" w:hAnsi="Arial" w:cs="Arial"/>
          <w:sz w:val="24"/>
          <w:szCs w:val="24"/>
        </w:rPr>
        <w:t>Si el padre/tutor ha completado una a</w:t>
      </w:r>
      <w:r>
        <w:rPr>
          <w:rFonts w:ascii="Arial" w:eastAsia="Arial" w:hAnsi="Arial" w:cs="Arial"/>
          <w:sz w:val="24"/>
          <w:szCs w:val="24"/>
        </w:rPr>
        <w:t>utorización de medicamento para crema/ungüento/loción para pañales, póngase guantes limpios y aplíquelos en el área. Quítese los guantes.</w:t>
      </w:r>
    </w:p>
    <w:p w:rsidR="001B2410" w:rsidRDefault="00C87F38">
      <w:pPr>
        <w:pStyle w:val="Title"/>
        <w:numPr>
          <w:ilvl w:val="0"/>
          <w:numId w:val="37"/>
        </w:numPr>
        <w:spacing w:before="120" w:line="276" w:lineRule="auto"/>
        <w:ind w:left="1080"/>
        <w:jc w:val="left"/>
        <w:rPr>
          <w:rFonts w:ascii="Arial" w:eastAsia="Arial" w:hAnsi="Arial" w:cs="Arial"/>
          <w:sz w:val="24"/>
          <w:szCs w:val="24"/>
        </w:rPr>
      </w:pPr>
      <w:r>
        <w:rPr>
          <w:rFonts w:ascii="Arial" w:eastAsia="Arial" w:hAnsi="Arial" w:cs="Arial"/>
          <w:sz w:val="24"/>
          <w:szCs w:val="24"/>
        </w:rPr>
        <w:t>Póngase un pañal limpio (y una cubierta protectora, si usa un pañal de tela). Vestir niño.</w:t>
      </w:r>
    </w:p>
    <w:p w:rsidR="001B2410" w:rsidRDefault="00C87F38">
      <w:pPr>
        <w:pStyle w:val="Title"/>
        <w:numPr>
          <w:ilvl w:val="0"/>
          <w:numId w:val="37"/>
        </w:numPr>
        <w:spacing w:before="120" w:line="276" w:lineRule="auto"/>
        <w:ind w:left="1080" w:hanging="450"/>
        <w:jc w:val="left"/>
        <w:rPr>
          <w:rFonts w:ascii="Arial" w:eastAsia="Arial" w:hAnsi="Arial" w:cs="Arial"/>
          <w:sz w:val="24"/>
          <w:szCs w:val="24"/>
        </w:rPr>
      </w:pPr>
      <w:r>
        <w:rPr>
          <w:rFonts w:ascii="Arial" w:eastAsia="Arial" w:hAnsi="Arial" w:cs="Arial"/>
          <w:b/>
          <w:sz w:val="24"/>
          <w:szCs w:val="24"/>
        </w:rPr>
        <w:t xml:space="preserve">Lave las manos del niño </w:t>
      </w:r>
      <w:r>
        <w:rPr>
          <w:rFonts w:ascii="Arial" w:eastAsia="Arial" w:hAnsi="Arial" w:cs="Arial"/>
          <w:sz w:val="24"/>
          <w:szCs w:val="24"/>
        </w:rPr>
        <w:t>con</w:t>
      </w:r>
      <w:r>
        <w:rPr>
          <w:rFonts w:ascii="Arial" w:eastAsia="Arial" w:hAnsi="Arial" w:cs="Arial"/>
          <w:sz w:val="24"/>
          <w:szCs w:val="24"/>
        </w:rPr>
        <w:t xml:space="preserve"> jabón y agua corriente (o con una toallita húmeda para bebés muy pequeños).</w:t>
      </w:r>
    </w:p>
    <w:p w:rsidR="001B2410" w:rsidRDefault="00C87F38">
      <w:pPr>
        <w:pStyle w:val="Title"/>
        <w:numPr>
          <w:ilvl w:val="0"/>
          <w:numId w:val="37"/>
        </w:numPr>
        <w:spacing w:before="120" w:line="276" w:lineRule="auto"/>
        <w:ind w:left="1080" w:hanging="450"/>
        <w:jc w:val="left"/>
        <w:rPr>
          <w:rFonts w:ascii="Arial" w:eastAsia="Arial" w:hAnsi="Arial" w:cs="Arial"/>
          <w:sz w:val="24"/>
          <w:szCs w:val="24"/>
        </w:rPr>
      </w:pPr>
      <w:r>
        <w:rPr>
          <w:rFonts w:ascii="Arial" w:eastAsia="Arial" w:hAnsi="Arial" w:cs="Arial"/>
          <w:sz w:val="24"/>
          <w:szCs w:val="24"/>
        </w:rPr>
        <w:t>Coloque al niño en un lugar seguro. No toque juguetes, equipos de juego, etc. y regrese al área de pañales para el paso 12.</w:t>
      </w:r>
    </w:p>
    <w:p w:rsidR="001B2410" w:rsidRDefault="00C87F38">
      <w:pPr>
        <w:numPr>
          <w:ilvl w:val="0"/>
          <w:numId w:val="37"/>
        </w:numPr>
        <w:pBdr>
          <w:top w:val="nil"/>
          <w:left w:val="nil"/>
          <w:bottom w:val="nil"/>
          <w:right w:val="nil"/>
          <w:between w:val="nil"/>
        </w:pBdr>
        <w:spacing w:before="120" w:after="0" w:line="276" w:lineRule="auto"/>
        <w:ind w:left="1080" w:hanging="450"/>
        <w:rPr>
          <w:rFonts w:ascii="Arial" w:eastAsia="Arial" w:hAnsi="Arial" w:cs="Arial"/>
          <w:sz w:val="24"/>
          <w:szCs w:val="24"/>
        </w:rPr>
      </w:pPr>
      <w:r>
        <w:rPr>
          <w:rFonts w:ascii="Arial" w:eastAsia="Arial" w:hAnsi="Arial" w:cs="Arial"/>
          <w:sz w:val="24"/>
          <w:szCs w:val="24"/>
        </w:rPr>
        <w:t>Utilice el método de 3 pasos en el cambiador donde se h</w:t>
      </w:r>
      <w:r>
        <w:rPr>
          <w:rFonts w:ascii="Arial" w:eastAsia="Arial" w:hAnsi="Arial" w:cs="Arial"/>
          <w:sz w:val="24"/>
          <w:szCs w:val="24"/>
        </w:rPr>
        <w:t>a realizado el cambio de pañales:</w:t>
      </w:r>
    </w:p>
    <w:p w:rsidR="001B2410" w:rsidRDefault="00C87F38">
      <w:pPr>
        <w:numPr>
          <w:ilvl w:val="1"/>
          <w:numId w:val="37"/>
        </w:numPr>
        <w:pBdr>
          <w:top w:val="nil"/>
          <w:left w:val="nil"/>
          <w:bottom w:val="nil"/>
          <w:right w:val="nil"/>
          <w:between w:val="nil"/>
        </w:pBdr>
        <w:spacing w:before="60" w:after="0" w:line="276" w:lineRule="auto"/>
        <w:ind w:left="1800"/>
        <w:rPr>
          <w:rFonts w:ascii="Arial" w:eastAsia="Arial" w:hAnsi="Arial" w:cs="Arial"/>
          <w:sz w:val="24"/>
          <w:szCs w:val="24"/>
        </w:rPr>
      </w:pPr>
      <w:r>
        <w:rPr>
          <w:rFonts w:ascii="Arial" w:eastAsia="Arial" w:hAnsi="Arial" w:cs="Arial"/>
          <w:sz w:val="24"/>
          <w:szCs w:val="24"/>
        </w:rPr>
        <w:t>Limpiar con agua y jabón.</w:t>
      </w:r>
    </w:p>
    <w:p w:rsidR="001B2410" w:rsidRDefault="00C87F38">
      <w:pPr>
        <w:numPr>
          <w:ilvl w:val="1"/>
          <w:numId w:val="37"/>
        </w:numPr>
        <w:pBdr>
          <w:top w:val="nil"/>
          <w:left w:val="nil"/>
          <w:bottom w:val="nil"/>
          <w:right w:val="nil"/>
          <w:between w:val="nil"/>
        </w:pBdr>
        <w:spacing w:before="60" w:after="0" w:line="276" w:lineRule="auto"/>
        <w:ind w:left="1800"/>
        <w:rPr>
          <w:rFonts w:ascii="Arial" w:eastAsia="Arial" w:hAnsi="Arial" w:cs="Arial"/>
          <w:sz w:val="24"/>
          <w:szCs w:val="24"/>
        </w:rPr>
      </w:pPr>
      <w:r>
        <w:rPr>
          <w:rFonts w:ascii="Arial" w:eastAsia="Arial" w:hAnsi="Arial" w:cs="Arial"/>
          <w:sz w:val="24"/>
          <w:szCs w:val="24"/>
        </w:rPr>
        <w:t>Enjuagar con agua.</w:t>
      </w:r>
    </w:p>
    <w:p w:rsidR="001B2410" w:rsidRDefault="00C87F38">
      <w:pPr>
        <w:numPr>
          <w:ilvl w:val="1"/>
          <w:numId w:val="37"/>
        </w:numPr>
        <w:pBdr>
          <w:top w:val="nil"/>
          <w:left w:val="nil"/>
          <w:bottom w:val="nil"/>
          <w:right w:val="nil"/>
          <w:between w:val="nil"/>
        </w:pBdr>
        <w:spacing w:before="60" w:after="0" w:line="276" w:lineRule="auto"/>
        <w:ind w:left="1800"/>
        <w:rPr>
          <w:rFonts w:ascii="Arial" w:eastAsia="Arial" w:hAnsi="Arial" w:cs="Arial"/>
          <w:sz w:val="24"/>
          <w:szCs w:val="24"/>
        </w:rPr>
      </w:pPr>
      <w:r>
        <w:rPr>
          <w:rFonts w:ascii="Arial" w:eastAsia="Arial" w:hAnsi="Arial" w:cs="Arial"/>
          <w:sz w:val="24"/>
          <w:szCs w:val="24"/>
        </w:rPr>
        <w:t>Desinfectar con solución de lejía: Consulte: “Método para mezclar lejía”. Deje que la solución de lejía se seque al aire o permanezca en la superficie durante al menos 2 minutos antes de secarla con una toalla de papel.</w:t>
      </w:r>
    </w:p>
    <w:p w:rsidR="001B2410" w:rsidRDefault="00C87F38">
      <w:pPr>
        <w:pStyle w:val="Title"/>
        <w:numPr>
          <w:ilvl w:val="0"/>
          <w:numId w:val="37"/>
        </w:numPr>
        <w:spacing w:before="120" w:line="276" w:lineRule="auto"/>
        <w:ind w:left="1080"/>
        <w:jc w:val="left"/>
        <w:rPr>
          <w:rFonts w:ascii="Arial" w:eastAsia="Arial" w:hAnsi="Arial" w:cs="Arial"/>
          <w:sz w:val="24"/>
          <w:szCs w:val="24"/>
        </w:rPr>
      </w:pPr>
      <w:r>
        <w:rPr>
          <w:rFonts w:ascii="Arial" w:eastAsia="Arial" w:hAnsi="Arial" w:cs="Arial"/>
          <w:b/>
          <w:sz w:val="24"/>
          <w:szCs w:val="24"/>
        </w:rPr>
        <w:t xml:space="preserve">Lavarse las manos. </w:t>
      </w:r>
      <w:r>
        <w:br w:type="page"/>
      </w:r>
      <w:r>
        <w:rPr>
          <w:rFonts w:ascii="Arial" w:eastAsia="Arial" w:hAnsi="Arial" w:cs="Arial"/>
          <w:b/>
          <w:sz w:val="28"/>
          <w:szCs w:val="28"/>
        </w:rPr>
        <w:t>Cambio de pañale</w:t>
      </w:r>
      <w:r>
        <w:rPr>
          <w:rFonts w:ascii="Arial" w:eastAsia="Arial" w:hAnsi="Arial" w:cs="Arial"/>
          <w:b/>
          <w:sz w:val="28"/>
          <w:szCs w:val="28"/>
        </w:rPr>
        <w:t>s de pie para niños mayores</w:t>
      </w:r>
    </w:p>
    <w:p w:rsidR="001B2410" w:rsidRDefault="00C87F38">
      <w:pPr>
        <w:pStyle w:val="Title"/>
        <w:spacing w:before="240" w:line="276" w:lineRule="auto"/>
        <w:ind w:left="360" w:hanging="360"/>
        <w:jc w:val="left"/>
        <w:rPr>
          <w:rFonts w:ascii="Arial" w:eastAsia="Arial" w:hAnsi="Arial" w:cs="Arial"/>
          <w:sz w:val="24"/>
          <w:szCs w:val="24"/>
        </w:rPr>
      </w:pPr>
      <w:r>
        <w:rPr>
          <w:rFonts w:ascii="MS Gothic" w:eastAsia="MS Gothic" w:hAnsi="MS Gothic" w:cs="MS Gothic"/>
          <w:b/>
          <w:sz w:val="24"/>
          <w:szCs w:val="24"/>
        </w:rPr>
        <w:t xml:space="preserve">x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rPr>
        <w:t>Cambiamos los pañales de pie según corresponda.</w:t>
      </w:r>
    </w:p>
    <w:p w:rsidR="001B2410" w:rsidRDefault="00C87F38">
      <w:pPr>
        <w:pStyle w:val="Title"/>
        <w:spacing w:before="240" w:line="276" w:lineRule="auto"/>
        <w:jc w:val="left"/>
        <w:rPr>
          <w:rFonts w:ascii="Arial" w:eastAsia="Arial" w:hAnsi="Arial" w:cs="Arial"/>
          <w:sz w:val="24"/>
          <w:szCs w:val="24"/>
        </w:rPr>
      </w:pPr>
      <w:r>
        <w:rPr>
          <w:rFonts w:ascii="Arial" w:eastAsia="Arial" w:hAnsi="Arial" w:cs="Arial"/>
          <w:sz w:val="24"/>
          <w:szCs w:val="24"/>
        </w:rPr>
        <w:t xml:space="preserve">El cambio de pañales de pie se lleva a cabo en el baño y en el área de cambio de pañales </w:t>
      </w:r>
      <w:r>
        <w:rPr>
          <w:rFonts w:ascii="Arial" w:eastAsia="Arial" w:hAnsi="Arial" w:cs="Arial"/>
          <w:i/>
          <w:sz w:val="20"/>
          <w:szCs w:val="20"/>
        </w:rPr>
        <w:t>.</w:t>
      </w:r>
    </w:p>
    <w:p w:rsidR="001B2410" w:rsidRDefault="00C87F38">
      <w:pPr>
        <w:pStyle w:val="Title"/>
        <w:spacing w:before="240" w:line="276" w:lineRule="auto"/>
        <w:jc w:val="left"/>
        <w:rPr>
          <w:rFonts w:ascii="Arial" w:eastAsia="Arial" w:hAnsi="Arial" w:cs="Arial"/>
          <w:sz w:val="24"/>
          <w:szCs w:val="24"/>
        </w:rPr>
      </w:pPr>
      <w:r>
        <w:rPr>
          <w:rFonts w:ascii="Arial" w:eastAsia="Arial" w:hAnsi="Arial" w:cs="Arial"/>
          <w:sz w:val="24"/>
          <w:szCs w:val="24"/>
        </w:rPr>
        <w:t>El procedimiento de cambio de pañales está publicado en el área de cambio de pañales de pie. Se sigue el procedimiento de cambio de pañales de pie:</w:t>
      </w:r>
    </w:p>
    <w:p w:rsidR="001B2410" w:rsidRDefault="00C87F38">
      <w:pPr>
        <w:numPr>
          <w:ilvl w:val="0"/>
          <w:numId w:val="38"/>
        </w:numPr>
        <w:pBdr>
          <w:top w:val="nil"/>
          <w:left w:val="nil"/>
          <w:bottom w:val="nil"/>
          <w:right w:val="nil"/>
          <w:between w:val="nil"/>
        </w:pBdr>
        <w:spacing w:before="120" w:after="0" w:line="276" w:lineRule="auto"/>
        <w:ind w:left="1080"/>
        <w:rPr>
          <w:sz w:val="24"/>
          <w:szCs w:val="24"/>
        </w:rPr>
      </w:pPr>
      <w:r>
        <w:rPr>
          <w:rFonts w:ascii="Arial" w:eastAsia="Arial" w:hAnsi="Arial" w:cs="Arial"/>
          <w:b/>
          <w:sz w:val="24"/>
          <w:szCs w:val="24"/>
        </w:rPr>
        <w:t>Lavarse las manos.</w:t>
      </w:r>
    </w:p>
    <w:p w:rsidR="001B2410" w:rsidRDefault="00C87F38">
      <w:pPr>
        <w:numPr>
          <w:ilvl w:val="0"/>
          <w:numId w:val="38"/>
        </w:numPr>
        <w:pBdr>
          <w:top w:val="nil"/>
          <w:left w:val="nil"/>
          <w:bottom w:val="nil"/>
          <w:right w:val="nil"/>
          <w:between w:val="nil"/>
        </w:pBdr>
        <w:spacing w:before="120" w:after="0" w:line="276" w:lineRule="auto"/>
        <w:ind w:left="1080"/>
        <w:rPr>
          <w:sz w:val="24"/>
          <w:szCs w:val="24"/>
        </w:rPr>
      </w:pPr>
      <w:r>
        <w:rPr>
          <w:rFonts w:ascii="Arial" w:eastAsia="Arial" w:hAnsi="Arial" w:cs="Arial"/>
          <w:sz w:val="24"/>
          <w:szCs w:val="24"/>
        </w:rPr>
        <w:t>Reúna los suministros necesarios (pañal/ropa interior/calzoncillos, toallitas, solución d</w:t>
      </w:r>
      <w:r>
        <w:rPr>
          <w:rFonts w:ascii="Arial" w:eastAsia="Arial" w:hAnsi="Arial" w:cs="Arial"/>
          <w:sz w:val="24"/>
          <w:szCs w:val="24"/>
        </w:rPr>
        <w:t>e lejía limpiadora y desinfectante, toallas de papel, guantes, bolsa de plástico).</w:t>
      </w:r>
    </w:p>
    <w:p w:rsidR="001B2410" w:rsidRDefault="00C87F38">
      <w:pPr>
        <w:numPr>
          <w:ilvl w:val="0"/>
          <w:numId w:val="38"/>
        </w:numPr>
        <w:pBdr>
          <w:top w:val="nil"/>
          <w:left w:val="nil"/>
          <w:bottom w:val="nil"/>
          <w:right w:val="nil"/>
          <w:between w:val="nil"/>
        </w:pBdr>
        <w:spacing w:before="120" w:after="0" w:line="276" w:lineRule="auto"/>
        <w:ind w:left="1080"/>
        <w:rPr>
          <w:sz w:val="24"/>
          <w:szCs w:val="24"/>
        </w:rPr>
      </w:pPr>
      <w:r>
        <w:rPr>
          <w:rFonts w:ascii="Arial" w:eastAsia="Arial" w:hAnsi="Arial" w:cs="Arial"/>
          <w:sz w:val="24"/>
          <w:szCs w:val="24"/>
        </w:rPr>
        <w:t>Póngase guantes desechables, si lo desea.</w:t>
      </w:r>
    </w:p>
    <w:p w:rsidR="001B2410" w:rsidRDefault="00C87F38">
      <w:pPr>
        <w:numPr>
          <w:ilvl w:val="0"/>
          <w:numId w:val="38"/>
        </w:numPr>
        <w:pBdr>
          <w:top w:val="nil"/>
          <w:left w:val="nil"/>
          <w:bottom w:val="nil"/>
          <w:right w:val="nil"/>
          <w:between w:val="nil"/>
        </w:pBdr>
        <w:spacing w:before="120" w:after="0" w:line="276" w:lineRule="auto"/>
        <w:ind w:left="1080"/>
        <w:rPr>
          <w:sz w:val="24"/>
          <w:szCs w:val="24"/>
        </w:rPr>
      </w:pPr>
      <w:r>
        <w:rPr>
          <w:rFonts w:ascii="Arial" w:eastAsia="Arial" w:hAnsi="Arial" w:cs="Arial"/>
          <w:sz w:val="24"/>
          <w:szCs w:val="24"/>
        </w:rPr>
        <w:t>Enseñe al niño a bajarse los pantalones y quitarse el pañal/la ropa interior/la ropa interior (y ayúdelo según sea necesario).</w:t>
      </w:r>
    </w:p>
    <w:p w:rsidR="001B2410" w:rsidRDefault="00C87F38">
      <w:pPr>
        <w:numPr>
          <w:ilvl w:val="0"/>
          <w:numId w:val="38"/>
        </w:numPr>
        <w:pBdr>
          <w:top w:val="nil"/>
          <w:left w:val="nil"/>
          <w:bottom w:val="nil"/>
          <w:right w:val="nil"/>
          <w:between w:val="nil"/>
        </w:pBdr>
        <w:spacing w:before="120" w:after="0" w:line="276" w:lineRule="auto"/>
        <w:ind w:left="1080"/>
        <w:rPr>
          <w:sz w:val="24"/>
          <w:szCs w:val="24"/>
        </w:rPr>
      </w:pPr>
      <w:r>
        <w:rPr>
          <w:rFonts w:ascii="Arial" w:eastAsia="Arial" w:hAnsi="Arial" w:cs="Arial"/>
          <w:sz w:val="24"/>
          <w:szCs w:val="24"/>
        </w:rPr>
        <w:t xml:space="preserve">Ponga un </w:t>
      </w:r>
      <w:r>
        <w:rPr>
          <w:rFonts w:ascii="Arial" w:eastAsia="Arial" w:hAnsi="Arial" w:cs="Arial"/>
          <w:sz w:val="24"/>
          <w:szCs w:val="24"/>
        </w:rPr>
        <w:t xml:space="preserve">pañal sucio/ ropa interior en un cesto de basura forrado con plástico, manos libres y cubierto con tapa o coloque la ropa interior sucia </w:t>
      </w:r>
      <w:r>
        <w:rPr>
          <w:rFonts w:ascii="Arial" w:eastAsia="Arial" w:hAnsi="Arial" w:cs="Arial"/>
          <w:sz w:val="24"/>
          <w:szCs w:val="24"/>
        </w:rPr>
        <w:t xml:space="preserve">en una bolsa de plástico </w:t>
      </w:r>
      <w:r>
        <w:rPr>
          <w:rFonts w:ascii="Arial" w:eastAsia="Arial" w:hAnsi="Arial" w:cs="Arial"/>
          <w:sz w:val="24"/>
          <w:szCs w:val="24"/>
        </w:rPr>
        <w:t xml:space="preserve">para devolverla </w:t>
      </w:r>
      <w:r>
        <w:rPr>
          <w:rFonts w:ascii="Arial" w:eastAsia="Arial" w:hAnsi="Arial" w:cs="Arial"/>
          <w:sz w:val="24"/>
          <w:szCs w:val="24"/>
        </w:rPr>
        <w:t>a la familia .</w:t>
      </w:r>
      <w:r>
        <w:rPr>
          <w:rFonts w:ascii="Arial" w:eastAsia="Arial" w:hAnsi="Arial" w:cs="Arial"/>
          <w:sz w:val="24"/>
          <w:szCs w:val="24"/>
        </w:rPr>
        <w:t xml:space="preserve"> </w:t>
      </w:r>
      <w:r>
        <w:rPr>
          <w:rFonts w:ascii="Arial" w:eastAsia="Arial" w:hAnsi="Arial" w:cs="Arial"/>
          <w:sz w:val="24"/>
          <w:szCs w:val="24"/>
        </w:rPr>
        <w:t xml:space="preserve">al final </w:t>
      </w:r>
      <w:r>
        <w:rPr>
          <w:rFonts w:ascii="Arial" w:eastAsia="Arial" w:hAnsi="Arial" w:cs="Arial"/>
          <w:sz w:val="24"/>
          <w:szCs w:val="24"/>
        </w:rPr>
        <w:t>del día.</w:t>
      </w:r>
    </w:p>
    <w:p w:rsidR="001B2410" w:rsidRDefault="00C87F38">
      <w:pPr>
        <w:numPr>
          <w:ilvl w:val="0"/>
          <w:numId w:val="38"/>
        </w:numPr>
        <w:pBdr>
          <w:top w:val="nil"/>
          <w:left w:val="nil"/>
          <w:bottom w:val="nil"/>
          <w:right w:val="nil"/>
          <w:between w:val="nil"/>
        </w:pBdr>
        <w:spacing w:before="120" w:after="0" w:line="276" w:lineRule="auto"/>
        <w:ind w:left="1080"/>
        <w:rPr>
          <w:sz w:val="24"/>
          <w:szCs w:val="24"/>
        </w:rPr>
      </w:pPr>
      <w:r>
        <w:rPr>
          <w:rFonts w:ascii="Arial" w:eastAsia="Arial" w:hAnsi="Arial" w:cs="Arial"/>
          <w:sz w:val="24"/>
          <w:szCs w:val="24"/>
        </w:rPr>
        <w:t xml:space="preserve">Enseñe al niño a </w:t>
      </w:r>
      <w:r>
        <w:rPr>
          <w:rFonts w:ascii="Arial" w:eastAsia="Arial" w:hAnsi="Arial" w:cs="Arial"/>
          <w:sz w:val="24"/>
          <w:szCs w:val="24"/>
        </w:rPr>
        <w:t>limpiar el área del</w:t>
      </w:r>
      <w:r>
        <w:rPr>
          <w:rFonts w:ascii="Arial" w:eastAsia="Arial" w:hAnsi="Arial" w:cs="Arial"/>
          <w:sz w:val="24"/>
          <w:szCs w:val="24"/>
        </w:rPr>
        <w:t xml:space="preserve"> pañal </w:t>
      </w:r>
      <w:r>
        <w:rPr>
          <w:rFonts w:ascii="Arial" w:eastAsia="Arial" w:hAnsi="Arial" w:cs="Arial"/>
          <w:sz w:val="24"/>
          <w:szCs w:val="24"/>
        </w:rPr>
        <w:t>de adelante hacia atrás con una toallita limpia y húmeda para cada pasada (y ayúdelo según sea necesario).</w:t>
      </w:r>
    </w:p>
    <w:p w:rsidR="001B2410" w:rsidRDefault="00C87F38">
      <w:pPr>
        <w:numPr>
          <w:ilvl w:val="0"/>
          <w:numId w:val="38"/>
        </w:numPr>
        <w:pBdr>
          <w:top w:val="nil"/>
          <w:left w:val="nil"/>
          <w:bottom w:val="nil"/>
          <w:right w:val="nil"/>
          <w:between w:val="nil"/>
        </w:pBdr>
        <w:spacing w:before="120" w:after="0" w:line="276" w:lineRule="auto"/>
        <w:ind w:left="1080"/>
        <w:rPr>
          <w:sz w:val="24"/>
          <w:szCs w:val="24"/>
        </w:rPr>
      </w:pPr>
      <w:r>
        <w:rPr>
          <w:rFonts w:ascii="Arial" w:eastAsia="Arial" w:hAnsi="Arial" w:cs="Arial"/>
          <w:sz w:val="24"/>
          <w:szCs w:val="24"/>
        </w:rPr>
        <w:t xml:space="preserve">Coloque las toallitas sucias en una bolsa </w:t>
      </w:r>
      <w:r>
        <w:rPr>
          <w:rFonts w:ascii="Arial" w:eastAsia="Arial" w:hAnsi="Arial" w:cs="Arial"/>
          <w:sz w:val="24"/>
          <w:szCs w:val="24"/>
        </w:rPr>
        <w:t xml:space="preserve">de plástico (o ayude a un niño </w:t>
      </w:r>
      <w:r>
        <w:rPr>
          <w:rFonts w:ascii="Arial" w:eastAsia="Arial" w:hAnsi="Arial" w:cs="Arial"/>
          <w:sz w:val="24"/>
          <w:szCs w:val="24"/>
        </w:rPr>
        <w:t xml:space="preserve">a hacerlo) y deseche la bolsa </w:t>
      </w:r>
      <w:r>
        <w:rPr>
          <w:rFonts w:ascii="Arial" w:eastAsia="Arial" w:hAnsi="Arial" w:cs="Arial"/>
          <w:sz w:val="24"/>
          <w:szCs w:val="24"/>
        </w:rPr>
        <w:t xml:space="preserve">de plástico en un </w:t>
      </w:r>
      <w:r>
        <w:rPr>
          <w:rFonts w:ascii="Arial" w:eastAsia="Arial" w:hAnsi="Arial" w:cs="Arial"/>
          <w:sz w:val="24"/>
          <w:szCs w:val="24"/>
        </w:rPr>
        <w:t>cesto de basura forra</w:t>
      </w:r>
      <w:r>
        <w:rPr>
          <w:rFonts w:ascii="Arial" w:eastAsia="Arial" w:hAnsi="Arial" w:cs="Arial"/>
          <w:sz w:val="24"/>
          <w:szCs w:val="24"/>
        </w:rPr>
        <w:t xml:space="preserve">do con plástico, manos libres y cubierto </w:t>
      </w:r>
      <w:r>
        <w:rPr>
          <w:rFonts w:ascii="Arial" w:eastAsia="Arial" w:hAnsi="Arial" w:cs="Arial"/>
          <w:sz w:val="24"/>
          <w:szCs w:val="24"/>
        </w:rPr>
        <w:t xml:space="preserve">con tapa </w:t>
      </w:r>
      <w:r>
        <w:rPr>
          <w:rFonts w:ascii="Arial" w:eastAsia="Arial" w:hAnsi="Arial" w:cs="Arial"/>
          <w:sz w:val="24"/>
          <w:szCs w:val="24"/>
        </w:rPr>
        <w:t>.</w:t>
      </w:r>
    </w:p>
    <w:p w:rsidR="001B2410" w:rsidRDefault="00C87F38">
      <w:pPr>
        <w:numPr>
          <w:ilvl w:val="0"/>
          <w:numId w:val="38"/>
        </w:numPr>
        <w:pBdr>
          <w:top w:val="nil"/>
          <w:left w:val="nil"/>
          <w:bottom w:val="nil"/>
          <w:right w:val="nil"/>
          <w:between w:val="nil"/>
        </w:pBdr>
        <w:spacing w:before="120" w:after="0" w:line="276" w:lineRule="auto"/>
        <w:ind w:left="1080"/>
        <w:rPr>
          <w:sz w:val="24"/>
          <w:szCs w:val="24"/>
        </w:rPr>
      </w:pPr>
      <w:r>
        <w:rPr>
          <w:rFonts w:ascii="Arial" w:eastAsia="Arial" w:hAnsi="Arial" w:cs="Arial"/>
          <w:sz w:val="24"/>
          <w:szCs w:val="24"/>
        </w:rPr>
        <w:t>Quítese los guantes, si los usa.</w:t>
      </w:r>
    </w:p>
    <w:p w:rsidR="001B2410" w:rsidRDefault="00C87F38">
      <w:pPr>
        <w:numPr>
          <w:ilvl w:val="0"/>
          <w:numId w:val="38"/>
        </w:numPr>
        <w:pBdr>
          <w:top w:val="nil"/>
          <w:left w:val="nil"/>
          <w:bottom w:val="nil"/>
          <w:right w:val="nil"/>
          <w:between w:val="nil"/>
        </w:pBdr>
        <w:spacing w:before="120" w:after="0" w:line="276" w:lineRule="auto"/>
        <w:ind w:left="1080"/>
        <w:rPr>
          <w:sz w:val="24"/>
          <w:szCs w:val="24"/>
        </w:rPr>
      </w:pPr>
      <w:r>
        <w:rPr>
          <w:rFonts w:ascii="Arial" w:eastAsia="Arial" w:hAnsi="Arial" w:cs="Arial"/>
          <w:b/>
          <w:sz w:val="24"/>
          <w:szCs w:val="24"/>
        </w:rPr>
        <w:t xml:space="preserve">Lávese las manos </w:t>
      </w:r>
      <w:r>
        <w:rPr>
          <w:rFonts w:ascii="Arial" w:eastAsia="Arial" w:hAnsi="Arial" w:cs="Arial"/>
          <w:sz w:val="24"/>
          <w:szCs w:val="24"/>
        </w:rPr>
        <w:t xml:space="preserve">(en el baño/ </w:t>
      </w:r>
      <w:r>
        <w:rPr>
          <w:rFonts w:ascii="Arial" w:eastAsia="Arial" w:hAnsi="Arial" w:cs="Arial"/>
          <w:sz w:val="24"/>
          <w:szCs w:val="24"/>
        </w:rPr>
        <w:t xml:space="preserve">lavamanos </w:t>
      </w:r>
      <w:r>
        <w:rPr>
          <w:rFonts w:ascii="Arial" w:eastAsia="Arial" w:hAnsi="Arial" w:cs="Arial"/>
          <w:sz w:val="24"/>
          <w:szCs w:val="24"/>
        </w:rPr>
        <w:t xml:space="preserve">) y enseñe a los </w:t>
      </w:r>
      <w:r>
        <w:rPr>
          <w:rFonts w:ascii="Arial" w:eastAsia="Arial" w:hAnsi="Arial" w:cs="Arial"/>
          <w:sz w:val="24"/>
          <w:szCs w:val="24"/>
        </w:rPr>
        <w:t xml:space="preserve">niños </w:t>
      </w:r>
      <w:r>
        <w:rPr>
          <w:rFonts w:ascii="Arial" w:eastAsia="Arial" w:hAnsi="Arial" w:cs="Arial"/>
          <w:sz w:val="24"/>
          <w:szCs w:val="24"/>
        </w:rPr>
        <w:t>a hacer lo mismo.</w:t>
      </w:r>
    </w:p>
    <w:p w:rsidR="001B2410" w:rsidRDefault="00C87F38">
      <w:pPr>
        <w:numPr>
          <w:ilvl w:val="0"/>
          <w:numId w:val="38"/>
        </w:numPr>
        <w:pBdr>
          <w:top w:val="nil"/>
          <w:left w:val="nil"/>
          <w:bottom w:val="nil"/>
          <w:right w:val="nil"/>
          <w:between w:val="nil"/>
        </w:pBdr>
        <w:spacing w:before="120" w:after="0" w:line="276" w:lineRule="auto"/>
        <w:ind w:left="1080" w:hanging="450"/>
        <w:rPr>
          <w:sz w:val="24"/>
          <w:szCs w:val="24"/>
        </w:rPr>
      </w:pPr>
      <w:r>
        <w:rPr>
          <w:rFonts w:ascii="Arial" w:eastAsia="Arial" w:hAnsi="Arial" w:cs="Arial"/>
          <w:sz w:val="24"/>
          <w:szCs w:val="24"/>
        </w:rPr>
        <w:t>Si una autorización de medicamentos firmada lo indica, aplique crema/ungüento/loción tópica con guantes desechables y luego quítese los guantes.</w:t>
      </w:r>
    </w:p>
    <w:p w:rsidR="001B2410" w:rsidRDefault="00C87F38">
      <w:pPr>
        <w:numPr>
          <w:ilvl w:val="0"/>
          <w:numId w:val="38"/>
        </w:numPr>
        <w:pBdr>
          <w:top w:val="nil"/>
          <w:left w:val="nil"/>
          <w:bottom w:val="nil"/>
          <w:right w:val="nil"/>
          <w:between w:val="nil"/>
        </w:pBdr>
        <w:spacing w:before="120" w:after="0" w:line="276" w:lineRule="auto"/>
        <w:ind w:left="1080"/>
        <w:rPr>
          <w:sz w:val="24"/>
          <w:szCs w:val="24"/>
        </w:rPr>
      </w:pPr>
      <w:r>
        <w:rPr>
          <w:rFonts w:ascii="Arial" w:eastAsia="Arial" w:hAnsi="Arial" w:cs="Arial"/>
          <w:sz w:val="24"/>
          <w:szCs w:val="24"/>
        </w:rPr>
        <w:t xml:space="preserve">Enséñele al niño a ponerse un pañal/un calzoncillo/ropa interior y ropa </w:t>
      </w:r>
      <w:r>
        <w:rPr>
          <w:rFonts w:ascii="Arial" w:eastAsia="Arial" w:hAnsi="Arial" w:cs="Arial"/>
          <w:sz w:val="24"/>
          <w:szCs w:val="24"/>
        </w:rPr>
        <w:t>limpios .</w:t>
      </w:r>
    </w:p>
    <w:p w:rsidR="001B2410" w:rsidRDefault="00C87F38">
      <w:pPr>
        <w:numPr>
          <w:ilvl w:val="0"/>
          <w:numId w:val="38"/>
        </w:numPr>
        <w:pBdr>
          <w:top w:val="nil"/>
          <w:left w:val="nil"/>
          <w:bottom w:val="nil"/>
          <w:right w:val="nil"/>
          <w:between w:val="nil"/>
        </w:pBdr>
        <w:spacing w:before="120" w:after="0" w:line="276" w:lineRule="auto"/>
        <w:ind w:left="1080"/>
        <w:rPr>
          <w:sz w:val="24"/>
          <w:szCs w:val="24"/>
        </w:rPr>
      </w:pPr>
      <w:r>
        <w:rPr>
          <w:rFonts w:ascii="Arial" w:eastAsia="Arial" w:hAnsi="Arial" w:cs="Arial"/>
          <w:sz w:val="24"/>
          <w:szCs w:val="24"/>
        </w:rPr>
        <w:t>Use el método de 3 pasos en e</w:t>
      </w:r>
      <w:r>
        <w:rPr>
          <w:rFonts w:ascii="Arial" w:eastAsia="Arial" w:hAnsi="Arial" w:cs="Arial"/>
          <w:sz w:val="24"/>
          <w:szCs w:val="24"/>
        </w:rPr>
        <w:t>l piso donde se ha producido el cambio:</w:t>
      </w:r>
    </w:p>
    <w:p w:rsidR="001B2410" w:rsidRDefault="00C87F38">
      <w:pPr>
        <w:numPr>
          <w:ilvl w:val="1"/>
          <w:numId w:val="93"/>
        </w:numPr>
        <w:pBdr>
          <w:top w:val="nil"/>
          <w:left w:val="nil"/>
          <w:bottom w:val="nil"/>
          <w:right w:val="nil"/>
          <w:between w:val="nil"/>
        </w:pBdr>
        <w:spacing w:before="120" w:after="0" w:line="276" w:lineRule="auto"/>
        <w:rPr>
          <w:sz w:val="24"/>
          <w:szCs w:val="24"/>
        </w:rPr>
      </w:pPr>
      <w:r>
        <w:rPr>
          <w:rFonts w:ascii="Arial" w:eastAsia="Arial" w:hAnsi="Arial" w:cs="Arial"/>
          <w:sz w:val="24"/>
          <w:szCs w:val="24"/>
        </w:rPr>
        <w:t>Limpiar con agua y jabón.</w:t>
      </w:r>
    </w:p>
    <w:p w:rsidR="001B2410" w:rsidRDefault="00C87F38">
      <w:pPr>
        <w:numPr>
          <w:ilvl w:val="1"/>
          <w:numId w:val="93"/>
        </w:numPr>
        <w:pBdr>
          <w:top w:val="nil"/>
          <w:left w:val="nil"/>
          <w:bottom w:val="nil"/>
          <w:right w:val="nil"/>
          <w:between w:val="nil"/>
        </w:pBdr>
        <w:spacing w:before="120" w:after="0" w:line="276" w:lineRule="auto"/>
        <w:rPr>
          <w:sz w:val="24"/>
          <w:szCs w:val="24"/>
        </w:rPr>
      </w:pPr>
      <w:r>
        <w:rPr>
          <w:rFonts w:ascii="Arial" w:eastAsia="Arial" w:hAnsi="Arial" w:cs="Arial"/>
          <w:sz w:val="24"/>
          <w:szCs w:val="24"/>
        </w:rPr>
        <w:t>Enjuagar con agua.</w:t>
      </w:r>
    </w:p>
    <w:p w:rsidR="001B2410" w:rsidRDefault="00C87F38">
      <w:pPr>
        <w:numPr>
          <w:ilvl w:val="1"/>
          <w:numId w:val="93"/>
        </w:numPr>
        <w:pBdr>
          <w:top w:val="nil"/>
          <w:left w:val="nil"/>
          <w:bottom w:val="nil"/>
          <w:right w:val="nil"/>
          <w:between w:val="nil"/>
        </w:pBdr>
        <w:spacing w:before="120" w:after="0" w:line="276" w:lineRule="auto"/>
        <w:rPr>
          <w:sz w:val="24"/>
          <w:szCs w:val="24"/>
        </w:rPr>
      </w:pPr>
      <w:r>
        <w:rPr>
          <w:rFonts w:ascii="Arial" w:eastAsia="Arial" w:hAnsi="Arial" w:cs="Arial"/>
          <w:sz w:val="24"/>
          <w:szCs w:val="24"/>
        </w:rPr>
        <w:t>Desinfectar con solución de lejía: Consulte: “Método para mezclar lejía”. Deje que la solución de lejía se seque al aire o permanezca en la superficie durante al menos 2 minutos antes de secarla con una toalla de papel.</w:t>
      </w:r>
    </w:p>
    <w:p w:rsidR="001B2410" w:rsidRDefault="00C87F38">
      <w:pPr>
        <w:numPr>
          <w:ilvl w:val="0"/>
          <w:numId w:val="38"/>
        </w:numPr>
        <w:pBdr>
          <w:top w:val="nil"/>
          <w:left w:val="nil"/>
          <w:bottom w:val="nil"/>
          <w:right w:val="nil"/>
          <w:between w:val="nil"/>
        </w:pBdr>
        <w:spacing w:before="120" w:after="0" w:line="276" w:lineRule="auto"/>
        <w:ind w:left="1080"/>
        <w:rPr>
          <w:sz w:val="24"/>
          <w:szCs w:val="24"/>
        </w:rPr>
      </w:pPr>
      <w:r>
        <w:rPr>
          <w:rFonts w:ascii="Arial" w:eastAsia="Arial" w:hAnsi="Arial" w:cs="Arial"/>
          <w:b/>
          <w:sz w:val="24"/>
          <w:szCs w:val="24"/>
        </w:rPr>
        <w:t xml:space="preserve">Lávese las manos </w:t>
      </w:r>
      <w:r>
        <w:rPr>
          <w:rFonts w:ascii="Arial" w:eastAsia="Arial" w:hAnsi="Arial" w:cs="Arial"/>
          <w:sz w:val="24"/>
          <w:szCs w:val="24"/>
        </w:rPr>
        <w:t>(en el baño/ fregad</w:t>
      </w:r>
      <w:r>
        <w:rPr>
          <w:rFonts w:ascii="Arial" w:eastAsia="Arial" w:hAnsi="Arial" w:cs="Arial"/>
          <w:sz w:val="24"/>
          <w:szCs w:val="24"/>
        </w:rPr>
        <w:t xml:space="preserve">ero para </w:t>
      </w:r>
      <w:r>
        <w:rPr>
          <w:rFonts w:ascii="Arial" w:eastAsia="Arial" w:hAnsi="Arial" w:cs="Arial"/>
          <w:sz w:val="24"/>
          <w:szCs w:val="24"/>
        </w:rPr>
        <w:t>lavarse las manos ).</w:t>
      </w:r>
    </w:p>
    <w:p w:rsidR="001B2410" w:rsidRDefault="00C87F38">
      <w:pPr>
        <w:pStyle w:val="Title"/>
        <w:spacing w:line="276" w:lineRule="auto"/>
        <w:rPr>
          <w:rFonts w:ascii="Arial" w:eastAsia="Arial" w:hAnsi="Arial" w:cs="Arial"/>
          <w:b/>
          <w:sz w:val="28"/>
          <w:szCs w:val="28"/>
        </w:rPr>
      </w:pPr>
      <w:bookmarkStart w:id="26" w:name="_3j2qqm3" w:colFirst="0" w:colLast="0"/>
      <w:bookmarkEnd w:id="26"/>
      <w:r>
        <w:rPr>
          <w:rFonts w:ascii="Arial" w:eastAsia="Arial" w:hAnsi="Arial" w:cs="Arial"/>
          <w:b/>
          <w:sz w:val="28"/>
          <w:szCs w:val="28"/>
        </w:rPr>
        <w:t>BAÑO DE ENTRENAMIENTO</w:t>
      </w:r>
    </w:p>
    <w:p w:rsidR="001B2410" w:rsidRDefault="001B2410">
      <w:pPr>
        <w:spacing w:after="0" w:line="276" w:lineRule="auto"/>
        <w:rPr>
          <w:rFonts w:ascii="Arial" w:eastAsia="Arial" w:hAnsi="Arial" w:cs="Arial"/>
          <w:sz w:val="24"/>
          <w:szCs w:val="24"/>
        </w:rPr>
      </w:pPr>
    </w:p>
    <w:p w:rsidR="001B2410" w:rsidRDefault="00C87F38">
      <w:pPr>
        <w:spacing w:after="0" w:line="276" w:lineRule="auto"/>
        <w:rPr>
          <w:rFonts w:ascii="Arial" w:eastAsia="Arial" w:hAnsi="Arial" w:cs="Arial"/>
          <w:sz w:val="24"/>
          <w:szCs w:val="24"/>
        </w:rPr>
      </w:pPr>
      <w:r>
        <w:rPr>
          <w:rFonts w:ascii="Arial" w:eastAsia="Arial" w:hAnsi="Arial" w:cs="Arial"/>
          <w:sz w:val="24"/>
          <w:szCs w:val="24"/>
        </w:rPr>
        <w:t>El control de esfínteres es un hito importante en la vida de un niño pequeño. Debido a que los niños pasan gran parte del día en la guardería, es posible que reconozca las señales de que un niño está lis</w:t>
      </w:r>
      <w:r>
        <w:rPr>
          <w:rFonts w:ascii="Arial" w:eastAsia="Arial" w:hAnsi="Arial" w:cs="Arial"/>
          <w:sz w:val="24"/>
          <w:szCs w:val="24"/>
        </w:rPr>
        <w:t>to para aprender a usar el baño. Como proveedor, puede compartir sus observaciones con la familia y ofrecer sugerencias y apoyo emocional. Trabajando junto con la familia, puede ayudar a que el control de esfínteres sea una experiencia exitosa y positiva p</w:t>
      </w:r>
      <w:r>
        <w:rPr>
          <w:rFonts w:ascii="Arial" w:eastAsia="Arial" w:hAnsi="Arial" w:cs="Arial"/>
          <w:sz w:val="24"/>
          <w:szCs w:val="24"/>
        </w:rPr>
        <w:t>ara su hijo.</w:t>
      </w:r>
    </w:p>
    <w:p w:rsidR="001B2410" w:rsidRDefault="001B2410">
      <w:pPr>
        <w:spacing w:after="0" w:line="276" w:lineRule="auto"/>
        <w:rPr>
          <w:rFonts w:ascii="Arial" w:eastAsia="Arial" w:hAnsi="Arial" w:cs="Arial"/>
          <w:b/>
          <w:sz w:val="24"/>
          <w:szCs w:val="24"/>
        </w:rPr>
      </w:pPr>
    </w:p>
    <w:p w:rsidR="001B2410" w:rsidRDefault="00C87F38">
      <w:pPr>
        <w:numPr>
          <w:ilvl w:val="0"/>
          <w:numId w:val="39"/>
        </w:numPr>
        <w:spacing w:after="0" w:line="276" w:lineRule="auto"/>
        <w:ind w:left="720"/>
        <w:rPr>
          <w:sz w:val="24"/>
          <w:szCs w:val="24"/>
        </w:rPr>
      </w:pPr>
      <w:r>
        <w:rPr>
          <w:rFonts w:ascii="Arial" w:eastAsia="Arial" w:hAnsi="Arial" w:cs="Arial"/>
          <w:sz w:val="24"/>
          <w:szCs w:val="24"/>
        </w:rPr>
        <w:t>Cuando el niño esté listo para el entrenamiento, analice los procedimientos de control de esfínteres y desarrolle una rutina de control de esfínteres que sea apropiada para su desarrollo de acuerdo con el padre o tutor.</w:t>
      </w:r>
    </w:p>
    <w:p w:rsidR="001B2410" w:rsidRDefault="001B2410">
      <w:pPr>
        <w:spacing w:after="0" w:line="276" w:lineRule="auto"/>
        <w:ind w:left="720"/>
        <w:rPr>
          <w:rFonts w:ascii="Arial" w:eastAsia="Arial" w:hAnsi="Arial" w:cs="Arial"/>
          <w:b/>
          <w:sz w:val="24"/>
          <w:szCs w:val="24"/>
        </w:rPr>
      </w:pPr>
    </w:p>
    <w:p w:rsidR="001B2410" w:rsidRDefault="00C87F38">
      <w:pPr>
        <w:numPr>
          <w:ilvl w:val="0"/>
          <w:numId w:val="39"/>
        </w:numPr>
        <w:spacing w:after="0" w:line="276" w:lineRule="auto"/>
        <w:ind w:left="720"/>
        <w:rPr>
          <w:sz w:val="24"/>
          <w:szCs w:val="24"/>
        </w:rPr>
      </w:pPr>
      <w:r>
        <w:rPr>
          <w:rFonts w:ascii="Arial" w:eastAsia="Arial" w:hAnsi="Arial" w:cs="Arial"/>
          <w:sz w:val="24"/>
          <w:szCs w:val="24"/>
        </w:rPr>
        <w:t>Desarrolle un plan es</w:t>
      </w:r>
      <w:r>
        <w:rPr>
          <w:rFonts w:ascii="Arial" w:eastAsia="Arial" w:hAnsi="Arial" w:cs="Arial"/>
          <w:sz w:val="24"/>
          <w:szCs w:val="24"/>
        </w:rPr>
        <w:t>crito detallado de comunicación entre el programa de cuidado infantil y la familia. Mantenga registros diarios de éxitos e inquietudes para compartir con la familia.</w:t>
      </w:r>
    </w:p>
    <w:p w:rsidR="001B2410" w:rsidRDefault="001B2410">
      <w:pPr>
        <w:spacing w:after="0" w:line="276" w:lineRule="auto"/>
        <w:ind w:left="720"/>
        <w:rPr>
          <w:rFonts w:ascii="Arial" w:eastAsia="Arial" w:hAnsi="Arial" w:cs="Arial"/>
          <w:b/>
          <w:sz w:val="24"/>
          <w:szCs w:val="24"/>
        </w:rPr>
      </w:pPr>
    </w:p>
    <w:p w:rsidR="001B2410" w:rsidRDefault="00C87F38">
      <w:pPr>
        <w:numPr>
          <w:ilvl w:val="0"/>
          <w:numId w:val="39"/>
        </w:numPr>
        <w:spacing w:after="0" w:line="276" w:lineRule="auto"/>
        <w:ind w:left="720"/>
        <w:rPr>
          <w:sz w:val="24"/>
          <w:szCs w:val="24"/>
        </w:rPr>
      </w:pPr>
      <w:r>
        <w:rPr>
          <w:rFonts w:ascii="Arial" w:eastAsia="Arial" w:hAnsi="Arial" w:cs="Arial"/>
          <w:sz w:val="24"/>
          <w:szCs w:val="24"/>
        </w:rPr>
        <w:t>Siga el mismo procedimiento en el cuidado infantil que en el hogar del niño. Use las mismas palabras (pee-pee, popo, etc.), para que el niño no se confunda sobre lo que se requiere. Pretenda jugar con una muñeca usando el mismo vocabulario y hable sobre la</w:t>
      </w:r>
      <w:r>
        <w:rPr>
          <w:rFonts w:ascii="Arial" w:eastAsia="Arial" w:hAnsi="Arial" w:cs="Arial"/>
          <w:sz w:val="24"/>
          <w:szCs w:val="24"/>
        </w:rPr>
        <w:t>s expectativas.</w:t>
      </w:r>
    </w:p>
    <w:p w:rsidR="001B2410" w:rsidRDefault="001B2410">
      <w:pPr>
        <w:spacing w:after="0" w:line="276" w:lineRule="auto"/>
        <w:ind w:left="720"/>
        <w:rPr>
          <w:rFonts w:ascii="Arial" w:eastAsia="Arial" w:hAnsi="Arial" w:cs="Arial"/>
          <w:b/>
          <w:sz w:val="24"/>
          <w:szCs w:val="24"/>
        </w:rPr>
      </w:pPr>
    </w:p>
    <w:p w:rsidR="001B2410" w:rsidRDefault="00C87F38">
      <w:pPr>
        <w:numPr>
          <w:ilvl w:val="0"/>
          <w:numId w:val="39"/>
        </w:numPr>
        <w:spacing w:after="0" w:line="276" w:lineRule="auto"/>
        <w:ind w:left="720"/>
        <w:rPr>
          <w:sz w:val="24"/>
          <w:szCs w:val="24"/>
        </w:rPr>
      </w:pPr>
      <w:r>
        <w:rPr>
          <w:rFonts w:ascii="Arial" w:eastAsia="Arial" w:hAnsi="Arial" w:cs="Arial"/>
          <w:sz w:val="24"/>
          <w:szCs w:val="24"/>
        </w:rPr>
        <w:t>Desarrolle rutinas que fomenten el uso del baño. Esté atento a esas señales no verbales que sugieren que un niño tiene que usar el baño. Sugiera visitas al baño en horarios establecidos del día, antes de salir a jugar, después del almuerzo</w:t>
      </w:r>
      <w:r>
        <w:rPr>
          <w:rFonts w:ascii="Arial" w:eastAsia="Arial" w:hAnsi="Arial" w:cs="Arial"/>
          <w:sz w:val="24"/>
          <w:szCs w:val="24"/>
        </w:rPr>
        <w:t>, etc.</w:t>
      </w:r>
    </w:p>
    <w:p w:rsidR="001B2410" w:rsidRDefault="001B2410">
      <w:pPr>
        <w:spacing w:after="0" w:line="276" w:lineRule="auto"/>
        <w:ind w:left="720"/>
        <w:rPr>
          <w:rFonts w:ascii="Arial" w:eastAsia="Arial" w:hAnsi="Arial" w:cs="Arial"/>
          <w:b/>
          <w:sz w:val="24"/>
          <w:szCs w:val="24"/>
        </w:rPr>
      </w:pPr>
    </w:p>
    <w:p w:rsidR="001B2410" w:rsidRDefault="00C87F38">
      <w:pPr>
        <w:numPr>
          <w:ilvl w:val="0"/>
          <w:numId w:val="39"/>
        </w:numPr>
        <w:spacing w:after="0" w:line="276" w:lineRule="auto"/>
        <w:ind w:left="720"/>
        <w:rPr>
          <w:sz w:val="24"/>
          <w:szCs w:val="24"/>
        </w:rPr>
      </w:pPr>
      <w:r>
        <w:rPr>
          <w:rFonts w:ascii="Arial" w:eastAsia="Arial" w:hAnsi="Arial" w:cs="Arial"/>
          <w:sz w:val="24"/>
          <w:szCs w:val="24"/>
        </w:rPr>
        <w:t>Anime a la familia a vestir al niño con ropa que se pueda quitar fácilmente. Mantenga un juego extra de ropa a mano en caso de accidentes.</w:t>
      </w:r>
    </w:p>
    <w:p w:rsidR="001B2410" w:rsidRDefault="001B2410">
      <w:pPr>
        <w:pBdr>
          <w:top w:val="nil"/>
          <w:left w:val="nil"/>
          <w:bottom w:val="nil"/>
          <w:right w:val="nil"/>
          <w:between w:val="nil"/>
        </w:pBdr>
        <w:spacing w:after="0" w:line="276" w:lineRule="auto"/>
        <w:ind w:left="720" w:hanging="720"/>
        <w:rPr>
          <w:rFonts w:ascii="Arial" w:eastAsia="Arial" w:hAnsi="Arial" w:cs="Arial"/>
          <w:b/>
          <w:sz w:val="24"/>
          <w:szCs w:val="24"/>
        </w:rPr>
      </w:pPr>
    </w:p>
    <w:p w:rsidR="001B2410" w:rsidRDefault="00C87F38">
      <w:pPr>
        <w:numPr>
          <w:ilvl w:val="0"/>
          <w:numId w:val="39"/>
        </w:numPr>
        <w:spacing w:after="0" w:line="276" w:lineRule="auto"/>
        <w:ind w:left="720"/>
        <w:rPr>
          <w:sz w:val="24"/>
          <w:szCs w:val="24"/>
        </w:rPr>
      </w:pPr>
      <w:r>
        <w:rPr>
          <w:rFonts w:ascii="Arial" w:eastAsia="Arial" w:hAnsi="Arial" w:cs="Arial"/>
          <w:sz w:val="24"/>
          <w:szCs w:val="24"/>
        </w:rPr>
        <w:t>Anime al niño con refuerzo positivo (que puede no incluir alimentos) y métodos culturalmente sensibles.</w:t>
      </w:r>
    </w:p>
    <w:p w:rsidR="001B2410" w:rsidRDefault="001B2410">
      <w:pPr>
        <w:spacing w:after="0" w:line="276" w:lineRule="auto"/>
        <w:ind w:left="720"/>
        <w:rPr>
          <w:rFonts w:ascii="Arial" w:eastAsia="Arial" w:hAnsi="Arial" w:cs="Arial"/>
          <w:b/>
          <w:sz w:val="24"/>
          <w:szCs w:val="24"/>
        </w:rPr>
      </w:pPr>
    </w:p>
    <w:p w:rsidR="001B2410" w:rsidRDefault="00C87F38">
      <w:pPr>
        <w:numPr>
          <w:ilvl w:val="0"/>
          <w:numId w:val="39"/>
        </w:numPr>
        <w:spacing w:after="0" w:line="276" w:lineRule="auto"/>
        <w:ind w:left="720"/>
        <w:rPr>
          <w:sz w:val="24"/>
          <w:szCs w:val="24"/>
        </w:rPr>
      </w:pPr>
      <w:r>
        <w:rPr>
          <w:rFonts w:ascii="Arial" w:eastAsia="Arial" w:hAnsi="Arial" w:cs="Arial"/>
          <w:sz w:val="24"/>
          <w:szCs w:val="24"/>
        </w:rPr>
        <w:t>Espere recaídas y trátelas con naturalidad. Elogie los éxitos del niño, mantenga la calma y recuerde que esta es una experiencia de aprendizaje que conduce a un comportamiento independiente.</w:t>
      </w:r>
    </w:p>
    <w:p w:rsidR="001B2410" w:rsidRDefault="001B2410">
      <w:pPr>
        <w:spacing w:after="0" w:line="276" w:lineRule="auto"/>
        <w:ind w:left="720"/>
        <w:rPr>
          <w:rFonts w:ascii="Arial" w:eastAsia="Arial" w:hAnsi="Arial" w:cs="Arial"/>
          <w:b/>
          <w:sz w:val="24"/>
          <w:szCs w:val="24"/>
        </w:rPr>
      </w:pPr>
    </w:p>
    <w:p w:rsidR="001B2410" w:rsidRDefault="00C87F38">
      <w:pPr>
        <w:numPr>
          <w:ilvl w:val="0"/>
          <w:numId w:val="39"/>
        </w:numPr>
        <w:spacing w:after="0" w:line="276" w:lineRule="auto"/>
        <w:ind w:left="720"/>
        <w:rPr>
          <w:sz w:val="24"/>
          <w:szCs w:val="24"/>
        </w:rPr>
      </w:pPr>
      <w:r>
        <w:rPr>
          <w:rFonts w:ascii="Arial" w:eastAsia="Arial" w:hAnsi="Arial" w:cs="Arial"/>
          <w:sz w:val="24"/>
          <w:szCs w:val="24"/>
        </w:rPr>
        <w:t>El ruido que se hace al descargar un inodoro puede asustar a alg</w:t>
      </w:r>
      <w:r>
        <w:rPr>
          <w:rFonts w:ascii="Arial" w:eastAsia="Arial" w:hAnsi="Arial" w:cs="Arial"/>
          <w:sz w:val="24"/>
          <w:szCs w:val="24"/>
        </w:rPr>
        <w:t>unos niños. Intente tirar de la cadena después de que el niño se haya ido hasta que se acostumbre al ruido.</w:t>
      </w:r>
    </w:p>
    <w:p w:rsidR="001B2410" w:rsidRDefault="001B2410">
      <w:pPr>
        <w:spacing w:after="0" w:line="276" w:lineRule="auto"/>
        <w:ind w:left="720"/>
        <w:rPr>
          <w:rFonts w:ascii="Arial" w:eastAsia="Arial" w:hAnsi="Arial" w:cs="Arial"/>
          <w:b/>
          <w:sz w:val="24"/>
          <w:szCs w:val="24"/>
        </w:rPr>
      </w:pPr>
    </w:p>
    <w:p w:rsidR="001B2410" w:rsidRDefault="00C87F38">
      <w:pPr>
        <w:numPr>
          <w:ilvl w:val="0"/>
          <w:numId w:val="39"/>
        </w:numPr>
        <w:spacing w:after="0" w:line="276" w:lineRule="auto"/>
        <w:ind w:left="720"/>
        <w:rPr>
          <w:sz w:val="24"/>
          <w:szCs w:val="24"/>
        </w:rPr>
      </w:pPr>
      <w:r>
        <w:rPr>
          <w:rFonts w:ascii="Arial" w:eastAsia="Arial" w:hAnsi="Arial" w:cs="Arial"/>
          <w:sz w:val="24"/>
          <w:szCs w:val="24"/>
        </w:rPr>
        <w:t>Tómese el tiempo para ofrecer ayuda al niño que pueda necesitar ayuda para limpiarse, etc.</w:t>
      </w:r>
    </w:p>
    <w:p w:rsidR="001B2410" w:rsidRDefault="00C87F38">
      <w:pPr>
        <w:spacing w:line="276" w:lineRule="auto"/>
        <w:rPr>
          <w:rFonts w:ascii="Arial" w:eastAsia="Arial" w:hAnsi="Arial" w:cs="Arial"/>
          <w:b/>
          <w:sz w:val="24"/>
          <w:szCs w:val="24"/>
        </w:rPr>
      </w:pPr>
      <w:r>
        <w:br w:type="page"/>
      </w:r>
    </w:p>
    <w:p w:rsidR="001B2410" w:rsidRDefault="00C87F38">
      <w:pPr>
        <w:pStyle w:val="Title"/>
        <w:spacing w:before="240" w:line="276" w:lineRule="auto"/>
        <w:rPr>
          <w:rFonts w:ascii="Arial" w:eastAsia="Arial" w:hAnsi="Arial" w:cs="Arial"/>
          <w:b/>
          <w:sz w:val="28"/>
          <w:szCs w:val="28"/>
        </w:rPr>
      </w:pPr>
      <w:bookmarkStart w:id="27" w:name="_1y810tw" w:colFirst="0" w:colLast="0"/>
      <w:bookmarkEnd w:id="27"/>
      <w:r>
        <w:rPr>
          <w:rFonts w:ascii="Arial" w:eastAsia="Arial" w:hAnsi="Arial" w:cs="Arial"/>
          <w:b/>
          <w:sz w:val="28"/>
          <w:szCs w:val="28"/>
        </w:rPr>
        <w:t>CUIDADO INFANTIL</w:t>
      </w:r>
    </w:p>
    <w:p w:rsidR="001B2410" w:rsidRDefault="001B2410">
      <w:pPr>
        <w:spacing w:after="0" w:line="276" w:lineRule="auto"/>
        <w:rPr>
          <w:rFonts w:ascii="Arial" w:eastAsia="Arial" w:hAnsi="Arial" w:cs="Arial"/>
          <w:sz w:val="24"/>
          <w:szCs w:val="24"/>
        </w:rPr>
      </w:pPr>
    </w:p>
    <w:p w:rsidR="001B2410" w:rsidRDefault="00C87F38">
      <w:pPr>
        <w:spacing w:line="276" w:lineRule="auto"/>
        <w:rPr>
          <w:rFonts w:ascii="Arial" w:eastAsia="Arial" w:hAnsi="Arial" w:cs="Arial"/>
          <w:sz w:val="24"/>
          <w:szCs w:val="24"/>
        </w:rPr>
      </w:pPr>
      <w:r>
        <w:rPr>
          <w:rFonts w:ascii="Arial" w:eastAsia="Arial" w:hAnsi="Arial" w:cs="Arial"/>
          <w:sz w:val="24"/>
          <w:szCs w:val="24"/>
        </w:rPr>
        <w:t>Los bebés aprenden a través de relac</w:t>
      </w:r>
      <w:r>
        <w:rPr>
          <w:rFonts w:ascii="Arial" w:eastAsia="Arial" w:hAnsi="Arial" w:cs="Arial"/>
          <w:sz w:val="24"/>
          <w:szCs w:val="24"/>
        </w:rPr>
        <w:t>iones sanas y continuas con los principales cuidadores y maestros. Los proveedores deben comprender las señales de los bebés y responder de manera confiable para fomentar el desarrollo de un apego seguro con el bebé.</w:t>
      </w:r>
    </w:p>
    <w:p w:rsidR="001B2410" w:rsidRDefault="00C87F38">
      <w:pPr>
        <w:numPr>
          <w:ilvl w:val="0"/>
          <w:numId w:val="3"/>
        </w:numPr>
        <w:pBdr>
          <w:top w:val="nil"/>
          <w:left w:val="nil"/>
          <w:bottom w:val="nil"/>
          <w:right w:val="nil"/>
          <w:between w:val="nil"/>
        </w:pBdr>
        <w:spacing w:after="0" w:line="276" w:lineRule="auto"/>
        <w:rPr>
          <w:sz w:val="24"/>
          <w:szCs w:val="24"/>
        </w:rPr>
      </w:pPr>
      <w:r>
        <w:rPr>
          <w:rFonts w:ascii="Arial" w:eastAsia="Arial" w:hAnsi="Arial" w:cs="Arial"/>
          <w:b/>
          <w:sz w:val="24"/>
          <w:szCs w:val="24"/>
        </w:rPr>
        <w:t xml:space="preserve">Siempre </w:t>
      </w:r>
      <w:r>
        <w:rPr>
          <w:rFonts w:ascii="Arial" w:eastAsia="Arial" w:hAnsi="Arial" w:cs="Arial"/>
          <w:sz w:val="24"/>
          <w:szCs w:val="24"/>
        </w:rPr>
        <w:t>responda consolando a un bebé que está llorando. Cuando dejas que un bebé llore sin consuelo, experimenta su mundo como un lugar triste y solitario.</w:t>
      </w:r>
    </w:p>
    <w:p w:rsidR="001B2410" w:rsidRDefault="001B2410">
      <w:pPr>
        <w:pBdr>
          <w:top w:val="nil"/>
          <w:left w:val="nil"/>
          <w:bottom w:val="nil"/>
          <w:right w:val="nil"/>
          <w:between w:val="nil"/>
        </w:pBdr>
        <w:spacing w:after="0" w:line="276" w:lineRule="auto"/>
        <w:ind w:left="720" w:hanging="720"/>
        <w:rPr>
          <w:rFonts w:ascii="Arial" w:eastAsia="Arial" w:hAnsi="Arial" w:cs="Arial"/>
          <w:sz w:val="24"/>
          <w:szCs w:val="24"/>
        </w:rPr>
      </w:pPr>
    </w:p>
    <w:p w:rsidR="001B2410" w:rsidRDefault="00C87F38">
      <w:pPr>
        <w:numPr>
          <w:ilvl w:val="0"/>
          <w:numId w:val="3"/>
        </w:numPr>
        <w:pBdr>
          <w:top w:val="nil"/>
          <w:left w:val="nil"/>
          <w:bottom w:val="nil"/>
          <w:right w:val="nil"/>
          <w:between w:val="nil"/>
        </w:pBdr>
        <w:spacing w:after="0" w:line="276" w:lineRule="auto"/>
        <w:rPr>
          <w:sz w:val="24"/>
          <w:szCs w:val="24"/>
        </w:rPr>
      </w:pPr>
      <w:r>
        <w:rPr>
          <w:rFonts w:ascii="Arial" w:eastAsia="Arial" w:hAnsi="Arial" w:cs="Arial"/>
          <w:b/>
          <w:sz w:val="24"/>
          <w:szCs w:val="24"/>
        </w:rPr>
        <w:t xml:space="preserve">En lugar </w:t>
      </w:r>
      <w:r>
        <w:rPr>
          <w:rFonts w:ascii="Arial" w:eastAsia="Arial" w:hAnsi="Arial" w:cs="Arial"/>
          <w:sz w:val="24"/>
          <w:szCs w:val="24"/>
        </w:rPr>
        <w:t>de distraer a los bebés cuando se sienten tristes o molestos, hable con ellos sobre sus sentimien</w:t>
      </w:r>
      <w:r>
        <w:rPr>
          <w:rFonts w:ascii="Arial" w:eastAsia="Arial" w:hAnsi="Arial" w:cs="Arial"/>
          <w:sz w:val="24"/>
          <w:szCs w:val="24"/>
        </w:rPr>
        <w:t>tos y déles muchos abrazos.</w:t>
      </w:r>
    </w:p>
    <w:p w:rsidR="001B2410" w:rsidRDefault="001B2410">
      <w:pPr>
        <w:pBdr>
          <w:top w:val="nil"/>
          <w:left w:val="nil"/>
          <w:bottom w:val="nil"/>
          <w:right w:val="nil"/>
          <w:between w:val="nil"/>
        </w:pBdr>
        <w:spacing w:after="0" w:line="276" w:lineRule="auto"/>
        <w:ind w:left="720" w:hanging="720"/>
        <w:rPr>
          <w:rFonts w:ascii="Arial" w:eastAsia="Arial" w:hAnsi="Arial" w:cs="Arial"/>
          <w:sz w:val="24"/>
          <w:szCs w:val="24"/>
        </w:rPr>
      </w:pPr>
    </w:p>
    <w:p w:rsidR="001B2410" w:rsidRDefault="00C87F38">
      <w:pPr>
        <w:numPr>
          <w:ilvl w:val="0"/>
          <w:numId w:val="3"/>
        </w:numPr>
        <w:pBdr>
          <w:top w:val="nil"/>
          <w:left w:val="nil"/>
          <w:bottom w:val="nil"/>
          <w:right w:val="nil"/>
          <w:between w:val="nil"/>
        </w:pBdr>
        <w:spacing w:after="0" w:line="276" w:lineRule="auto"/>
        <w:rPr>
          <w:sz w:val="24"/>
          <w:szCs w:val="24"/>
        </w:rPr>
      </w:pPr>
      <w:r>
        <w:rPr>
          <w:rFonts w:ascii="Arial" w:eastAsia="Arial" w:hAnsi="Arial" w:cs="Arial"/>
          <w:b/>
          <w:sz w:val="24"/>
          <w:szCs w:val="24"/>
        </w:rPr>
        <w:t xml:space="preserve">Pase tiempo </w:t>
      </w:r>
      <w:r>
        <w:rPr>
          <w:rFonts w:ascii="Arial" w:eastAsia="Arial" w:hAnsi="Arial" w:cs="Arial"/>
          <w:sz w:val="24"/>
          <w:szCs w:val="24"/>
        </w:rPr>
        <w:t>jugando juegos de ida y vuelta con los bebés a su cuidado. Este servicio y devolución ayuda a establecer relaciones cercanas y positivas.</w:t>
      </w:r>
    </w:p>
    <w:p w:rsidR="001B2410" w:rsidRDefault="001B2410">
      <w:pPr>
        <w:spacing w:after="0" w:line="276" w:lineRule="auto"/>
        <w:rPr>
          <w:rFonts w:ascii="Arial" w:eastAsia="Arial" w:hAnsi="Arial" w:cs="Arial"/>
          <w:sz w:val="24"/>
          <w:szCs w:val="24"/>
        </w:rPr>
      </w:pPr>
    </w:p>
    <w:p w:rsidR="001B2410" w:rsidRDefault="00C87F38">
      <w:pPr>
        <w:spacing w:after="0" w:line="276" w:lineRule="auto"/>
        <w:rPr>
          <w:rFonts w:ascii="Arial" w:eastAsia="Arial" w:hAnsi="Arial" w:cs="Arial"/>
          <w:b/>
          <w:sz w:val="24"/>
          <w:szCs w:val="24"/>
        </w:rPr>
      </w:pPr>
      <w:r>
        <w:rPr>
          <w:rFonts w:ascii="Arial" w:eastAsia="Arial" w:hAnsi="Arial" w:cs="Arial"/>
          <w:b/>
          <w:sz w:val="24"/>
          <w:szCs w:val="24"/>
        </w:rPr>
        <w:t>Programa y Medio Ambiente</w:t>
      </w:r>
    </w:p>
    <w:p w:rsidR="001B2410" w:rsidRDefault="00C87F38">
      <w:pPr>
        <w:spacing w:before="60" w:after="0" w:line="276" w:lineRule="auto"/>
        <w:rPr>
          <w:rFonts w:ascii="Arial" w:eastAsia="Arial" w:hAnsi="Arial" w:cs="Arial"/>
          <w:sz w:val="24"/>
          <w:szCs w:val="24"/>
        </w:rPr>
      </w:pPr>
      <w:r>
        <w:rPr>
          <w:rFonts w:ascii="Arial" w:eastAsia="Arial" w:hAnsi="Arial" w:cs="Arial"/>
          <w:sz w:val="24"/>
          <w:szCs w:val="24"/>
        </w:rPr>
        <w:t>La habitación de los bebés está libre de zapatos d</w:t>
      </w:r>
      <w:r>
        <w:rPr>
          <w:rFonts w:ascii="Arial" w:eastAsia="Arial" w:hAnsi="Arial" w:cs="Arial"/>
          <w:sz w:val="24"/>
          <w:szCs w:val="24"/>
        </w:rPr>
        <w:t>e calle para reducir la exposición de los bebés a la suciedad, los gérmenes, los metales pesados peligrosos, los productos químicos y los pesticidas. Todo el personal y otros adultos que ingresan a la sala usan calcetines, pantuflas, zapatos de uso interio</w:t>
      </w:r>
      <w:r>
        <w:rPr>
          <w:rFonts w:ascii="Arial" w:eastAsia="Arial" w:hAnsi="Arial" w:cs="Arial"/>
          <w:sz w:val="24"/>
          <w:szCs w:val="24"/>
        </w:rPr>
        <w:t>r o cubrezapatos sobre sus zapatos de calle y no ingresarán a la sala con los pies descalzos.</w:t>
      </w:r>
    </w:p>
    <w:p w:rsidR="001B2410" w:rsidRDefault="001B2410">
      <w:pPr>
        <w:spacing w:after="0" w:line="276" w:lineRule="auto"/>
        <w:rPr>
          <w:rFonts w:ascii="Arial" w:eastAsia="Arial" w:hAnsi="Arial" w:cs="Arial"/>
          <w:sz w:val="24"/>
          <w:szCs w:val="24"/>
        </w:rPr>
      </w:pPr>
    </w:p>
    <w:p w:rsidR="001B2410" w:rsidRDefault="00C87F38">
      <w:pPr>
        <w:spacing w:after="0" w:line="276" w:lineRule="auto"/>
        <w:rPr>
          <w:rFonts w:ascii="Arial" w:eastAsia="Arial" w:hAnsi="Arial" w:cs="Arial"/>
          <w:sz w:val="24"/>
          <w:szCs w:val="24"/>
        </w:rPr>
      </w:pPr>
      <w:r>
        <w:rPr>
          <w:rFonts w:ascii="Arial" w:eastAsia="Arial" w:hAnsi="Arial" w:cs="Arial"/>
          <w:sz w:val="24"/>
          <w:szCs w:val="24"/>
        </w:rPr>
        <w:t xml:space="preserve">El cuarto para bebés tiene áreas donde todos los bebés tienen la oportunidad de experimentar actividades en el piso sin restricciones. </w:t>
      </w:r>
      <w:r>
        <w:rPr>
          <w:rFonts w:ascii="Arial" w:eastAsia="Arial" w:hAnsi="Arial" w:cs="Arial"/>
          <w:i/>
          <w:sz w:val="24"/>
          <w:szCs w:val="24"/>
        </w:rPr>
        <w:t>(El tiempo en el piso fome</w:t>
      </w:r>
      <w:r>
        <w:rPr>
          <w:rFonts w:ascii="Arial" w:eastAsia="Arial" w:hAnsi="Arial" w:cs="Arial"/>
          <w:i/>
          <w:sz w:val="24"/>
          <w:szCs w:val="24"/>
        </w:rPr>
        <w:t>nta el desarrollo del cerebro y los músculos).</w:t>
      </w:r>
    </w:p>
    <w:p w:rsidR="001B2410" w:rsidRDefault="00C87F38">
      <w:pPr>
        <w:spacing w:after="0" w:line="276" w:lineRule="auto"/>
        <w:rPr>
          <w:rFonts w:ascii="Arial" w:eastAsia="Arial" w:hAnsi="Arial" w:cs="Arial"/>
          <w:sz w:val="24"/>
          <w:szCs w:val="24"/>
        </w:rPr>
      </w:pPr>
      <w:r>
        <w:rPr>
          <w:rFonts w:ascii="Arial" w:eastAsia="Arial" w:hAnsi="Arial" w:cs="Arial"/>
          <w:sz w:val="24"/>
          <w:szCs w:val="24"/>
        </w:rPr>
        <w:t>Todos los bebés reciben al menos tres períodos de 5 minutos de tiempo boca abajo supervisados cada día, aumentando la cantidad de tiempo a medida que el bebé muestra interés.</w:t>
      </w:r>
    </w:p>
    <w:p w:rsidR="001B2410" w:rsidRDefault="001B2410">
      <w:pPr>
        <w:spacing w:after="0" w:line="276" w:lineRule="auto"/>
        <w:rPr>
          <w:rFonts w:ascii="Arial" w:eastAsia="Arial" w:hAnsi="Arial" w:cs="Arial"/>
          <w:sz w:val="24"/>
          <w:szCs w:val="24"/>
        </w:rPr>
      </w:pPr>
    </w:p>
    <w:p w:rsidR="001B2410" w:rsidRDefault="00C87F38">
      <w:pPr>
        <w:spacing w:after="0" w:line="276" w:lineRule="auto"/>
        <w:rPr>
          <w:rFonts w:ascii="Arial" w:eastAsia="Arial" w:hAnsi="Arial" w:cs="Arial"/>
          <w:sz w:val="24"/>
          <w:szCs w:val="24"/>
        </w:rPr>
      </w:pPr>
      <w:r>
        <w:rPr>
          <w:rFonts w:ascii="Arial" w:eastAsia="Arial" w:hAnsi="Arial" w:cs="Arial"/>
          <w:sz w:val="24"/>
          <w:szCs w:val="24"/>
        </w:rPr>
        <w:t>Los bebés no pasan más de 15 minutos por día en dispositivos restrictivos como columpios, mecedoras, asientos para bebés o platillos. Las instrucciones de uso de todos los equipos deben seguirse estrictamente en todo momento.</w:t>
      </w:r>
    </w:p>
    <w:p w:rsidR="001B2410" w:rsidRDefault="001B2410">
      <w:pPr>
        <w:spacing w:after="0" w:line="276" w:lineRule="auto"/>
        <w:rPr>
          <w:rFonts w:ascii="Arial" w:eastAsia="Arial" w:hAnsi="Arial" w:cs="Arial"/>
          <w:b/>
          <w:sz w:val="24"/>
          <w:szCs w:val="24"/>
        </w:rPr>
      </w:pPr>
    </w:p>
    <w:p w:rsidR="001B2410" w:rsidRDefault="00C87F38">
      <w:pPr>
        <w:spacing w:after="0" w:line="276" w:lineRule="auto"/>
        <w:rPr>
          <w:rFonts w:ascii="Arial" w:eastAsia="Arial" w:hAnsi="Arial" w:cs="Arial"/>
          <w:sz w:val="24"/>
          <w:szCs w:val="24"/>
        </w:rPr>
      </w:pPr>
      <w:r>
        <w:rPr>
          <w:rFonts w:ascii="Arial" w:eastAsia="Arial" w:hAnsi="Arial" w:cs="Arial"/>
          <w:sz w:val="24"/>
          <w:szCs w:val="24"/>
        </w:rPr>
        <w:t>Almohadas para amamantar: los bebés no se apoyarán en almohadas para amamantar. Se promoverá la libre circulación de todos los infantes.</w:t>
      </w:r>
    </w:p>
    <w:p w:rsidR="001B2410" w:rsidRDefault="001B2410">
      <w:pPr>
        <w:spacing w:after="0" w:line="276" w:lineRule="auto"/>
        <w:rPr>
          <w:rFonts w:ascii="Arial" w:eastAsia="Arial" w:hAnsi="Arial" w:cs="Arial"/>
          <w:sz w:val="24"/>
          <w:szCs w:val="24"/>
        </w:rPr>
      </w:pPr>
    </w:p>
    <w:p w:rsidR="001B2410" w:rsidRDefault="00C87F38">
      <w:pPr>
        <w:spacing w:after="0" w:line="276" w:lineRule="auto"/>
        <w:rPr>
          <w:rFonts w:ascii="Arial" w:eastAsia="Arial" w:hAnsi="Arial" w:cs="Arial"/>
          <w:sz w:val="24"/>
          <w:szCs w:val="24"/>
        </w:rPr>
      </w:pPr>
      <w:r>
        <w:rPr>
          <w:rFonts w:ascii="Arial" w:eastAsia="Arial" w:hAnsi="Arial" w:cs="Arial"/>
          <w:sz w:val="24"/>
          <w:szCs w:val="24"/>
        </w:rPr>
        <w:t xml:space="preserve">Un consultor de salud de cuidado infantil visita mensualmente la sala de bebés. Según </w:t>
      </w:r>
      <w:hyperlink r:id="rId20">
        <w:r>
          <w:rPr>
            <w:rFonts w:ascii="Arial" w:eastAsia="Arial" w:hAnsi="Arial" w:cs="Arial"/>
            <w:sz w:val="24"/>
            <w:szCs w:val="24"/>
            <w:u w:val="single"/>
          </w:rPr>
          <w:t xml:space="preserve">WAC 110-300-0275 </w:t>
        </w:r>
      </w:hyperlink>
      <w:r>
        <w:rPr>
          <w:rFonts w:ascii="Arial" w:eastAsia="Arial" w:hAnsi="Arial" w:cs="Arial"/>
          <w:sz w:val="24"/>
          <w:szCs w:val="24"/>
        </w:rPr>
        <w:t>, el consultor es un enfermero registrado (RN) actualmente autorizado con capacitación y/o experiencia en enfermería pediátrica o salud pública en los últimos cinco años. Esta enfermera brinda c</w:t>
      </w:r>
      <w:r>
        <w:rPr>
          <w:rFonts w:ascii="Arial" w:eastAsia="Arial" w:hAnsi="Arial" w:cs="Arial"/>
          <w:sz w:val="24"/>
          <w:szCs w:val="24"/>
        </w:rPr>
        <w:t xml:space="preserve">onsulta que es consistente con las competencias del consultor de salud descritas en la versión actual de </w:t>
      </w:r>
      <w:r>
        <w:rPr>
          <w:rFonts w:ascii="Arial" w:eastAsia="Arial" w:hAnsi="Arial" w:cs="Arial"/>
          <w:i/>
          <w:sz w:val="24"/>
          <w:szCs w:val="24"/>
        </w:rPr>
        <w:t xml:space="preserve">Caring for Our Children </w:t>
      </w:r>
      <w:r>
        <w:rPr>
          <w:rFonts w:ascii="Arial" w:eastAsia="Arial" w:hAnsi="Arial" w:cs="Arial"/>
          <w:sz w:val="24"/>
          <w:szCs w:val="24"/>
        </w:rPr>
        <w:t>.</w:t>
      </w:r>
    </w:p>
    <w:p w:rsidR="001B2410" w:rsidRDefault="00C87F38">
      <w:pPr>
        <w:pStyle w:val="Heading1"/>
        <w:spacing w:line="276" w:lineRule="auto"/>
        <w:jc w:val="center"/>
        <w:rPr>
          <w:rFonts w:ascii="Arial" w:eastAsia="Arial" w:hAnsi="Arial" w:cs="Arial"/>
          <w:b/>
          <w:color w:val="000000"/>
          <w:sz w:val="28"/>
          <w:szCs w:val="28"/>
        </w:rPr>
      </w:pPr>
      <w:bookmarkStart w:id="28" w:name="_4i7ojhp" w:colFirst="0" w:colLast="0"/>
      <w:bookmarkEnd w:id="28"/>
      <w:r>
        <w:rPr>
          <w:rFonts w:ascii="Arial" w:eastAsia="Arial" w:hAnsi="Arial" w:cs="Arial"/>
          <w:b/>
          <w:color w:val="000000"/>
          <w:sz w:val="28"/>
          <w:szCs w:val="28"/>
        </w:rPr>
        <w:t>SUEÑO INFANTIL</w:t>
      </w:r>
    </w:p>
    <w:p w:rsidR="001B2410" w:rsidRDefault="001B2410">
      <w:pPr>
        <w:spacing w:after="0" w:line="276" w:lineRule="auto"/>
      </w:pPr>
    </w:p>
    <w:p w:rsidR="001B2410" w:rsidRDefault="00C87F38">
      <w:pPr>
        <w:numPr>
          <w:ilvl w:val="0"/>
          <w:numId w:val="94"/>
        </w:numPr>
        <w:pBdr>
          <w:top w:val="nil"/>
          <w:left w:val="nil"/>
          <w:bottom w:val="nil"/>
          <w:right w:val="nil"/>
          <w:between w:val="nil"/>
        </w:pBdr>
        <w:spacing w:after="0" w:line="276" w:lineRule="auto"/>
        <w:ind w:left="360"/>
        <w:rPr>
          <w:sz w:val="24"/>
          <w:szCs w:val="24"/>
        </w:rPr>
      </w:pPr>
      <w:r>
        <w:rPr>
          <w:rFonts w:ascii="Arial" w:eastAsia="Arial" w:hAnsi="Arial" w:cs="Arial"/>
          <w:sz w:val="24"/>
          <w:szCs w:val="24"/>
        </w:rPr>
        <w:t>Cada bebé puede seguir su patrón de sueño individual. Los proveedores buscan y responden a las señales de cuá</w:t>
      </w:r>
      <w:r>
        <w:rPr>
          <w:rFonts w:ascii="Arial" w:eastAsia="Arial" w:hAnsi="Arial" w:cs="Arial"/>
          <w:sz w:val="24"/>
          <w:szCs w:val="24"/>
        </w:rPr>
        <w:t>ndo un bebé tiene sueño.</w:t>
      </w:r>
    </w:p>
    <w:p w:rsidR="001B2410" w:rsidRDefault="001B2410">
      <w:pPr>
        <w:pBdr>
          <w:top w:val="nil"/>
          <w:left w:val="nil"/>
          <w:bottom w:val="nil"/>
          <w:right w:val="nil"/>
          <w:between w:val="nil"/>
        </w:pBdr>
        <w:spacing w:after="0" w:line="276" w:lineRule="auto"/>
        <w:ind w:left="360" w:hanging="720"/>
        <w:rPr>
          <w:rFonts w:ascii="Arial" w:eastAsia="Arial" w:hAnsi="Arial" w:cs="Arial"/>
          <w:sz w:val="24"/>
          <w:szCs w:val="24"/>
        </w:rPr>
      </w:pPr>
    </w:p>
    <w:p w:rsidR="001B2410" w:rsidRDefault="00C87F38">
      <w:pPr>
        <w:numPr>
          <w:ilvl w:val="0"/>
          <w:numId w:val="94"/>
        </w:numPr>
        <w:pBdr>
          <w:top w:val="nil"/>
          <w:left w:val="nil"/>
          <w:bottom w:val="nil"/>
          <w:right w:val="nil"/>
          <w:between w:val="nil"/>
        </w:pBdr>
        <w:spacing w:after="0" w:line="276" w:lineRule="auto"/>
        <w:ind w:left="360"/>
        <w:rPr>
          <w:sz w:val="24"/>
          <w:szCs w:val="24"/>
        </w:rPr>
      </w:pPr>
      <w:r>
        <w:rPr>
          <w:rFonts w:ascii="Arial" w:eastAsia="Arial" w:hAnsi="Arial" w:cs="Arial"/>
          <w:sz w:val="24"/>
          <w:szCs w:val="24"/>
        </w:rPr>
        <w:t xml:space="preserve">Los bebés están al alcance de la vista y del oído, incluso cuando un bebé se va a dormir, está durmiendo o se está despertando. Los proveedores controlan visiblemente a los </w:t>
      </w:r>
      <w:r>
        <w:rPr>
          <w:rFonts w:ascii="Arial" w:eastAsia="Arial" w:hAnsi="Arial" w:cs="Arial"/>
          <w:sz w:val="24"/>
          <w:szCs w:val="24"/>
        </w:rPr>
        <w:t xml:space="preserve">bebés que duermen </w:t>
      </w:r>
      <w:r>
        <w:rPr>
          <w:rFonts w:ascii="Arial" w:eastAsia="Arial" w:hAnsi="Arial" w:cs="Arial"/>
          <w:sz w:val="24"/>
          <w:szCs w:val="24"/>
        </w:rPr>
        <w:t>cada 15 minutos. La iluminación debe se</w:t>
      </w:r>
      <w:r>
        <w:rPr>
          <w:rFonts w:ascii="Arial" w:eastAsia="Arial" w:hAnsi="Arial" w:cs="Arial"/>
          <w:sz w:val="24"/>
          <w:szCs w:val="24"/>
        </w:rPr>
        <w:t>r suficiente para observar el color de la piel y los patrones de respiración.</w:t>
      </w:r>
    </w:p>
    <w:p w:rsidR="001B2410" w:rsidRDefault="001B2410">
      <w:pPr>
        <w:pBdr>
          <w:top w:val="nil"/>
          <w:left w:val="nil"/>
          <w:bottom w:val="nil"/>
          <w:right w:val="nil"/>
          <w:between w:val="nil"/>
        </w:pBdr>
        <w:spacing w:after="0" w:line="276" w:lineRule="auto"/>
        <w:ind w:left="360" w:hanging="720"/>
        <w:rPr>
          <w:rFonts w:ascii="Arial" w:eastAsia="Arial" w:hAnsi="Arial" w:cs="Arial"/>
          <w:sz w:val="24"/>
          <w:szCs w:val="24"/>
        </w:rPr>
      </w:pPr>
    </w:p>
    <w:p w:rsidR="001B2410" w:rsidRDefault="00C87F38">
      <w:pPr>
        <w:numPr>
          <w:ilvl w:val="0"/>
          <w:numId w:val="94"/>
        </w:numPr>
        <w:pBdr>
          <w:top w:val="nil"/>
          <w:left w:val="nil"/>
          <w:bottom w:val="nil"/>
          <w:right w:val="nil"/>
          <w:between w:val="nil"/>
        </w:pBdr>
        <w:spacing w:after="0" w:line="276" w:lineRule="auto"/>
        <w:ind w:left="360"/>
        <w:rPr>
          <w:sz w:val="24"/>
          <w:szCs w:val="24"/>
        </w:rPr>
      </w:pPr>
      <w:r>
        <w:rPr>
          <w:rFonts w:ascii="Arial" w:eastAsia="Arial" w:hAnsi="Arial" w:cs="Arial"/>
          <w:sz w:val="24"/>
          <w:szCs w:val="24"/>
        </w:rPr>
        <w:t>Siguiendo las mejores prácticas actuales de la Academia Estadounidense de Pediatría, nuestro programa practica el sueño seguro para reducir el riesgo de Síndrome de muerte súbit</w:t>
      </w:r>
      <w:r>
        <w:rPr>
          <w:rFonts w:ascii="Arial" w:eastAsia="Arial" w:hAnsi="Arial" w:cs="Arial"/>
          <w:sz w:val="24"/>
          <w:szCs w:val="24"/>
        </w:rPr>
        <w:t>a infantil (SIDS) y Síndrome de muerte súbita infantil inesperada (SUIDS), que incluye:</w:t>
      </w:r>
    </w:p>
    <w:p w:rsidR="001B2410" w:rsidRDefault="00C87F38">
      <w:pPr>
        <w:numPr>
          <w:ilvl w:val="1"/>
          <w:numId w:val="95"/>
        </w:numPr>
        <w:pBdr>
          <w:top w:val="nil"/>
          <w:left w:val="nil"/>
          <w:bottom w:val="nil"/>
          <w:right w:val="nil"/>
          <w:between w:val="nil"/>
        </w:pBdr>
        <w:spacing w:before="120" w:after="0" w:line="276" w:lineRule="auto"/>
        <w:ind w:left="1080"/>
      </w:pPr>
      <w:r>
        <w:rPr>
          <w:rFonts w:ascii="Arial" w:eastAsia="Arial" w:hAnsi="Arial" w:cs="Arial"/>
          <w:sz w:val="24"/>
          <w:szCs w:val="24"/>
        </w:rPr>
        <w:t>Los bebés siempre se colocan boca arriba para dormir hasta los 12 meses de edad. Si un bebé se da la vuelta mientras duerme, el proveedor debe volver a poner al bebé boca arriba hasta que pueda darse la vuelta de manera independiente de atrás hacia adelant</w:t>
      </w:r>
      <w:r>
        <w:rPr>
          <w:rFonts w:ascii="Arial" w:eastAsia="Arial" w:hAnsi="Arial" w:cs="Arial"/>
          <w:sz w:val="24"/>
          <w:szCs w:val="24"/>
        </w:rPr>
        <w:t>e y de adelante hacia atrás.</w:t>
      </w:r>
    </w:p>
    <w:p w:rsidR="001B2410" w:rsidRDefault="00C87F38">
      <w:pPr>
        <w:numPr>
          <w:ilvl w:val="1"/>
          <w:numId w:val="95"/>
        </w:numPr>
        <w:pBdr>
          <w:top w:val="nil"/>
          <w:left w:val="nil"/>
          <w:bottom w:val="nil"/>
          <w:right w:val="nil"/>
          <w:between w:val="nil"/>
        </w:pBdr>
        <w:spacing w:before="120" w:after="0" w:line="276" w:lineRule="auto"/>
        <w:ind w:left="1080"/>
      </w:pPr>
      <w:r>
        <w:rPr>
          <w:rFonts w:ascii="Arial" w:eastAsia="Arial" w:hAnsi="Arial" w:cs="Arial"/>
          <w:sz w:val="24"/>
          <w:szCs w:val="24"/>
        </w:rPr>
        <w:t>Cualquier posición alternativa para dormir debe ser especificada por escrito por el padre/tutor y el proveedor de atención médica del niño. La orden debe estar en el expediente del infante.</w:t>
      </w:r>
    </w:p>
    <w:p w:rsidR="001B2410" w:rsidRDefault="00C87F38">
      <w:pPr>
        <w:numPr>
          <w:ilvl w:val="1"/>
          <w:numId w:val="95"/>
        </w:numPr>
        <w:pBdr>
          <w:top w:val="nil"/>
          <w:left w:val="nil"/>
          <w:bottom w:val="nil"/>
          <w:right w:val="nil"/>
          <w:between w:val="nil"/>
        </w:pBdr>
        <w:spacing w:before="120" w:after="0" w:line="276" w:lineRule="auto"/>
        <w:ind w:left="1080"/>
      </w:pPr>
      <w:r>
        <w:rPr>
          <w:rFonts w:ascii="Arial" w:eastAsia="Arial" w:hAnsi="Arial" w:cs="Arial"/>
          <w:sz w:val="24"/>
          <w:szCs w:val="24"/>
        </w:rPr>
        <w:t>Los bebés no duermen en asientos para automóviles, columpios o asientos para bebés. Cualquier niño que llega al programa dormido en un asiento de automóvil, o que se queda dormido en un columpio o asiento para bebés, es inmediatamente trasladado a una cuna</w:t>
      </w:r>
      <w:r>
        <w:rPr>
          <w:rFonts w:ascii="Arial" w:eastAsia="Arial" w:hAnsi="Arial" w:cs="Arial"/>
          <w:sz w:val="24"/>
          <w:szCs w:val="24"/>
        </w:rPr>
        <w:t xml:space="preserve"> o colchoneta </w:t>
      </w:r>
      <w:r>
        <w:rPr>
          <w:rFonts w:ascii="Arial" w:eastAsia="Arial" w:hAnsi="Arial" w:cs="Arial"/>
          <w:i/>
          <w:sz w:val="24"/>
          <w:szCs w:val="24"/>
        </w:rPr>
        <w:t>. (Dormir en asientos o columpios para bebés dificulta que los bebés respiren completamente y puede provocar problemas de cabeza y cuello).</w:t>
      </w:r>
    </w:p>
    <w:p w:rsidR="001B2410" w:rsidRDefault="00C87F38">
      <w:pPr>
        <w:numPr>
          <w:ilvl w:val="1"/>
          <w:numId w:val="95"/>
        </w:numPr>
        <w:pBdr>
          <w:top w:val="nil"/>
          <w:left w:val="nil"/>
          <w:bottom w:val="nil"/>
          <w:right w:val="nil"/>
          <w:between w:val="nil"/>
        </w:pBdr>
        <w:spacing w:before="120" w:after="0" w:line="276" w:lineRule="auto"/>
        <w:ind w:left="1080"/>
      </w:pPr>
      <w:r>
        <w:rPr>
          <w:rFonts w:ascii="Arial" w:eastAsia="Arial" w:hAnsi="Arial" w:cs="Arial"/>
          <w:sz w:val="24"/>
          <w:szCs w:val="24"/>
        </w:rPr>
        <w:t>Las mantas, las almohadillas protectoras, las almohadas, los juguetes blandos, los dispositivos de pos</w:t>
      </w:r>
      <w:r>
        <w:rPr>
          <w:rFonts w:ascii="Arial" w:eastAsia="Arial" w:hAnsi="Arial" w:cs="Arial"/>
          <w:sz w:val="24"/>
          <w:szCs w:val="24"/>
        </w:rPr>
        <w:t>ición para dormir, los cojines, las pieles de oveja, los baberos o artículos similares no deben colocarse en los cubrecamas, en las cunas o en las barandillas de las cunas si los ocupa un bebé que descansa o duerme.</w:t>
      </w:r>
    </w:p>
    <w:p w:rsidR="001B2410" w:rsidRDefault="00C87F38">
      <w:pPr>
        <w:numPr>
          <w:ilvl w:val="1"/>
          <w:numId w:val="95"/>
        </w:numPr>
        <w:pBdr>
          <w:top w:val="nil"/>
          <w:left w:val="nil"/>
          <w:bottom w:val="nil"/>
          <w:right w:val="nil"/>
          <w:between w:val="nil"/>
        </w:pBdr>
        <w:spacing w:before="120" w:after="0" w:line="276" w:lineRule="auto"/>
        <w:ind w:left="1080"/>
      </w:pPr>
      <w:r>
        <w:rPr>
          <w:rFonts w:ascii="Arial" w:eastAsia="Arial" w:hAnsi="Arial" w:cs="Arial"/>
          <w:sz w:val="24"/>
          <w:szCs w:val="24"/>
        </w:rPr>
        <w:t>Se pueden usar pijamas de una pieza o sa</w:t>
      </w:r>
      <w:r>
        <w:rPr>
          <w:rFonts w:ascii="Arial" w:eastAsia="Arial" w:hAnsi="Arial" w:cs="Arial"/>
          <w:sz w:val="24"/>
          <w:szCs w:val="24"/>
        </w:rPr>
        <w:t>cos de dormir en lugar de mantas. Los sacos de dormir deben permitir que los brazos del bebé estén libres y permitir el movimiento sin restricciones.</w:t>
      </w:r>
    </w:p>
    <w:p w:rsidR="001B2410" w:rsidRDefault="00C87F38">
      <w:pPr>
        <w:numPr>
          <w:ilvl w:val="1"/>
          <w:numId w:val="95"/>
        </w:numPr>
        <w:pBdr>
          <w:top w:val="nil"/>
          <w:left w:val="nil"/>
          <w:bottom w:val="nil"/>
          <w:right w:val="nil"/>
          <w:between w:val="nil"/>
        </w:pBdr>
        <w:spacing w:before="120" w:after="0" w:line="276" w:lineRule="auto"/>
        <w:ind w:left="1080"/>
      </w:pPr>
      <w:r>
        <w:rPr>
          <w:rFonts w:ascii="Arial" w:eastAsia="Arial" w:hAnsi="Arial" w:cs="Arial"/>
          <w:sz w:val="24"/>
          <w:szCs w:val="24"/>
        </w:rPr>
        <w:t>No es necesario ni se recomienda envolver en un entorno de cuidado infantil.</w:t>
      </w:r>
    </w:p>
    <w:p w:rsidR="001B2410" w:rsidRDefault="00C87F38">
      <w:pPr>
        <w:numPr>
          <w:ilvl w:val="1"/>
          <w:numId w:val="95"/>
        </w:numPr>
        <w:pBdr>
          <w:top w:val="nil"/>
          <w:left w:val="nil"/>
          <w:bottom w:val="nil"/>
          <w:right w:val="nil"/>
          <w:between w:val="nil"/>
        </w:pBdr>
        <w:spacing w:before="120" w:after="0" w:line="276" w:lineRule="auto"/>
        <w:ind w:left="1080"/>
      </w:pPr>
      <w:r>
        <w:rPr>
          <w:rFonts w:ascii="Arial" w:eastAsia="Arial" w:hAnsi="Arial" w:cs="Arial"/>
          <w:sz w:val="24"/>
          <w:szCs w:val="24"/>
        </w:rPr>
        <w:t>No permita que un bebé se cal</w:t>
      </w:r>
      <w:r>
        <w:rPr>
          <w:rFonts w:ascii="Arial" w:eastAsia="Arial" w:hAnsi="Arial" w:cs="Arial"/>
          <w:sz w:val="24"/>
          <w:szCs w:val="24"/>
        </w:rPr>
        <w:t xml:space="preserve">iente demasiado mientras duerme. La temperatura de la habitación debe ser cómoda para un adulto con ropa ligera. </w:t>
      </w:r>
      <w:r>
        <w:rPr>
          <w:rFonts w:ascii="Arial" w:eastAsia="Arial" w:hAnsi="Arial" w:cs="Arial"/>
          <w:i/>
          <w:sz w:val="24"/>
          <w:szCs w:val="24"/>
        </w:rPr>
        <w:t>(El sobrecalentamiento durante el sueño se asocia con un mayor riesgo de SIDS).</w:t>
      </w:r>
    </w:p>
    <w:p w:rsidR="001B2410" w:rsidRDefault="00C87F38">
      <w:pPr>
        <w:numPr>
          <w:ilvl w:val="1"/>
          <w:numId w:val="95"/>
        </w:numPr>
        <w:pBdr>
          <w:top w:val="nil"/>
          <w:left w:val="nil"/>
          <w:bottom w:val="nil"/>
          <w:right w:val="nil"/>
          <w:between w:val="nil"/>
        </w:pBdr>
        <w:spacing w:before="120" w:after="0" w:line="276" w:lineRule="auto"/>
        <w:ind w:left="1080"/>
      </w:pPr>
      <w:r>
        <w:rPr>
          <w:rFonts w:ascii="Arial" w:eastAsia="Arial" w:hAnsi="Arial" w:cs="Arial"/>
          <w:sz w:val="24"/>
          <w:szCs w:val="24"/>
        </w:rPr>
        <w:t>Los baberos, collares y prendas con corbatas o capuchas se quit</w:t>
      </w:r>
      <w:r>
        <w:rPr>
          <w:rFonts w:ascii="Arial" w:eastAsia="Arial" w:hAnsi="Arial" w:cs="Arial"/>
          <w:sz w:val="24"/>
          <w:szCs w:val="24"/>
        </w:rPr>
        <w:t>arán antes de acostar a un bebé.</w:t>
      </w:r>
      <w:r>
        <w:rPr>
          <w:rFonts w:ascii="Arial" w:eastAsia="Arial" w:hAnsi="Arial" w:cs="Arial"/>
          <w:sz w:val="24"/>
          <w:szCs w:val="24"/>
        </w:rPr>
        <w:br/>
      </w:r>
    </w:p>
    <w:p w:rsidR="001B2410" w:rsidRDefault="00C87F38">
      <w:pPr>
        <w:numPr>
          <w:ilvl w:val="0"/>
          <w:numId w:val="96"/>
        </w:numPr>
        <w:pBdr>
          <w:top w:val="nil"/>
          <w:left w:val="nil"/>
          <w:bottom w:val="nil"/>
          <w:right w:val="nil"/>
          <w:between w:val="nil"/>
        </w:pBdr>
        <w:spacing w:after="0" w:line="276" w:lineRule="auto"/>
        <w:ind w:left="360"/>
      </w:pPr>
      <w:r>
        <w:rPr>
          <w:rFonts w:ascii="Arial" w:eastAsia="Arial" w:hAnsi="Arial" w:cs="Arial"/>
          <w:sz w:val="24"/>
          <w:szCs w:val="24"/>
        </w:rPr>
        <w:t>Las cunas cumplen con los estándares actuales de la Comisión de Seguridad de Productos del Consumidor (CPSC) o los estándares de seguridad internacionales de la Sociedad Estadounidense para Pruebas y Materiales (ASTM).</w:t>
      </w:r>
    </w:p>
    <w:p w:rsidR="001B2410" w:rsidRDefault="001B2410">
      <w:pPr>
        <w:pBdr>
          <w:top w:val="nil"/>
          <w:left w:val="nil"/>
          <w:bottom w:val="nil"/>
          <w:right w:val="nil"/>
          <w:between w:val="nil"/>
        </w:pBdr>
        <w:spacing w:after="0" w:line="276" w:lineRule="auto"/>
        <w:ind w:left="360" w:hanging="720"/>
        <w:rPr>
          <w:rFonts w:ascii="Arial" w:eastAsia="Arial" w:hAnsi="Arial" w:cs="Arial"/>
          <w:sz w:val="24"/>
          <w:szCs w:val="24"/>
        </w:rPr>
      </w:pPr>
    </w:p>
    <w:p w:rsidR="001B2410" w:rsidRDefault="00C87F38">
      <w:pPr>
        <w:numPr>
          <w:ilvl w:val="0"/>
          <w:numId w:val="96"/>
        </w:numPr>
        <w:pBdr>
          <w:top w:val="nil"/>
          <w:left w:val="nil"/>
          <w:bottom w:val="nil"/>
          <w:right w:val="nil"/>
          <w:between w:val="nil"/>
        </w:pBdr>
        <w:spacing w:after="0" w:line="276" w:lineRule="auto"/>
        <w:ind w:left="360"/>
      </w:pPr>
      <w:r>
        <w:rPr>
          <w:rFonts w:ascii="Arial" w:eastAsia="Arial" w:hAnsi="Arial" w:cs="Arial"/>
          <w:sz w:val="24"/>
          <w:szCs w:val="24"/>
        </w:rPr>
        <w:t xml:space="preserve">colchones </w:t>
      </w:r>
      <w:r>
        <w:rPr>
          <w:rFonts w:ascii="Arial" w:eastAsia="Arial" w:hAnsi="Arial" w:cs="Arial"/>
          <w:sz w:val="24"/>
          <w:szCs w:val="24"/>
        </w:rPr>
        <w:t>son firmes, ajustados, intactos e impermeables.</w:t>
      </w:r>
    </w:p>
    <w:p w:rsidR="001B2410" w:rsidRDefault="00C87F38">
      <w:pPr>
        <w:numPr>
          <w:ilvl w:val="1"/>
          <w:numId w:val="99"/>
        </w:numPr>
        <w:pBdr>
          <w:top w:val="nil"/>
          <w:left w:val="nil"/>
          <w:bottom w:val="nil"/>
          <w:right w:val="nil"/>
          <w:between w:val="nil"/>
        </w:pBdr>
        <w:spacing w:after="0" w:line="276" w:lineRule="auto"/>
        <w:ind w:left="1080"/>
      </w:pPr>
      <w:r>
        <w:rPr>
          <w:rFonts w:ascii="Arial" w:eastAsia="Arial" w:hAnsi="Arial" w:cs="Arial"/>
          <w:sz w:val="24"/>
          <w:szCs w:val="24"/>
        </w:rPr>
        <w:t xml:space="preserve">sábanas de la cuna se </w:t>
      </w:r>
      <w:r>
        <w:rPr>
          <w:rFonts w:ascii="Arial" w:eastAsia="Arial" w:hAnsi="Arial" w:cs="Arial"/>
          <w:sz w:val="24"/>
          <w:szCs w:val="24"/>
        </w:rPr>
        <w:t xml:space="preserve">ajustan </w:t>
      </w:r>
      <w:r>
        <w:rPr>
          <w:rFonts w:ascii="Arial" w:eastAsia="Arial" w:hAnsi="Arial" w:cs="Arial"/>
          <w:sz w:val="24"/>
          <w:szCs w:val="24"/>
        </w:rPr>
        <w:t>cómodamente al colchón, pero no hacen que los colchones se doblen en las esquinas.</w:t>
      </w:r>
    </w:p>
    <w:p w:rsidR="001B2410" w:rsidRDefault="001B2410">
      <w:pPr>
        <w:pBdr>
          <w:top w:val="nil"/>
          <w:left w:val="nil"/>
          <w:bottom w:val="nil"/>
          <w:right w:val="nil"/>
          <w:between w:val="nil"/>
        </w:pBdr>
        <w:spacing w:after="0" w:line="276" w:lineRule="auto"/>
        <w:ind w:left="1440" w:hanging="720"/>
        <w:rPr>
          <w:rFonts w:ascii="Arial" w:eastAsia="Arial" w:hAnsi="Arial" w:cs="Arial"/>
          <w:sz w:val="24"/>
          <w:szCs w:val="24"/>
        </w:rPr>
      </w:pPr>
    </w:p>
    <w:p w:rsidR="001B2410" w:rsidRDefault="00C87F38">
      <w:pPr>
        <w:numPr>
          <w:ilvl w:val="0"/>
          <w:numId w:val="97"/>
        </w:numPr>
        <w:pBdr>
          <w:top w:val="nil"/>
          <w:left w:val="nil"/>
          <w:bottom w:val="nil"/>
          <w:right w:val="nil"/>
          <w:between w:val="nil"/>
        </w:pBdr>
        <w:spacing w:after="0" w:line="276" w:lineRule="auto"/>
        <w:ind w:left="360"/>
        <w:rPr>
          <w:sz w:val="24"/>
          <w:szCs w:val="24"/>
        </w:rPr>
      </w:pPr>
      <w:r>
        <w:rPr>
          <w:rFonts w:ascii="Arial" w:eastAsia="Arial" w:hAnsi="Arial" w:cs="Arial"/>
          <w:sz w:val="24"/>
          <w:szCs w:val="24"/>
        </w:rPr>
        <w:t>Las cunas están separadas por al menos 30 pulgadas o separadas por una barrera de plexiglás.</w:t>
      </w:r>
    </w:p>
    <w:p w:rsidR="001B2410" w:rsidRDefault="001B2410">
      <w:pPr>
        <w:pBdr>
          <w:top w:val="nil"/>
          <w:left w:val="nil"/>
          <w:bottom w:val="nil"/>
          <w:right w:val="nil"/>
          <w:between w:val="nil"/>
        </w:pBdr>
        <w:spacing w:after="0" w:line="276" w:lineRule="auto"/>
        <w:ind w:left="360" w:hanging="720"/>
        <w:rPr>
          <w:rFonts w:ascii="Arial" w:eastAsia="Arial" w:hAnsi="Arial" w:cs="Arial"/>
          <w:sz w:val="24"/>
          <w:szCs w:val="24"/>
        </w:rPr>
      </w:pPr>
    </w:p>
    <w:p w:rsidR="001B2410" w:rsidRDefault="00C87F38">
      <w:pPr>
        <w:numPr>
          <w:ilvl w:val="0"/>
          <w:numId w:val="97"/>
        </w:numPr>
        <w:pBdr>
          <w:top w:val="nil"/>
          <w:left w:val="nil"/>
          <w:bottom w:val="nil"/>
          <w:right w:val="nil"/>
          <w:between w:val="nil"/>
        </w:pBdr>
        <w:spacing w:after="0" w:line="276" w:lineRule="auto"/>
        <w:ind w:left="360"/>
        <w:rPr>
          <w:sz w:val="24"/>
          <w:szCs w:val="24"/>
        </w:rPr>
      </w:pPr>
      <w:r>
        <w:rPr>
          <w:rFonts w:ascii="Arial" w:eastAsia="Arial" w:hAnsi="Arial" w:cs="Arial"/>
          <w:sz w:val="24"/>
          <w:szCs w:val="24"/>
        </w:rPr>
        <w:t>Los tapetes de siesta están separados por al menos 36 pulgadas. Los niños se colocan de pies a cabeza o de pies a cabeza.</w:t>
      </w:r>
    </w:p>
    <w:p w:rsidR="001B2410" w:rsidRDefault="001B2410">
      <w:pPr>
        <w:pBdr>
          <w:top w:val="nil"/>
          <w:left w:val="nil"/>
          <w:bottom w:val="nil"/>
          <w:right w:val="nil"/>
          <w:between w:val="nil"/>
        </w:pBdr>
        <w:spacing w:after="0" w:line="276" w:lineRule="auto"/>
        <w:ind w:left="360" w:hanging="720"/>
        <w:rPr>
          <w:rFonts w:ascii="Arial" w:eastAsia="Arial" w:hAnsi="Arial" w:cs="Arial"/>
          <w:sz w:val="24"/>
          <w:szCs w:val="24"/>
        </w:rPr>
      </w:pPr>
    </w:p>
    <w:p w:rsidR="001B2410" w:rsidRDefault="00C87F38">
      <w:pPr>
        <w:numPr>
          <w:ilvl w:val="0"/>
          <w:numId w:val="97"/>
        </w:numPr>
        <w:pBdr>
          <w:top w:val="nil"/>
          <w:left w:val="nil"/>
          <w:bottom w:val="nil"/>
          <w:right w:val="nil"/>
          <w:between w:val="nil"/>
        </w:pBdr>
        <w:spacing w:after="0" w:line="276" w:lineRule="auto"/>
        <w:ind w:left="360"/>
        <w:rPr>
          <w:sz w:val="24"/>
          <w:szCs w:val="24"/>
        </w:rPr>
      </w:pPr>
      <w:r>
        <w:rPr>
          <w:rFonts w:ascii="Arial" w:eastAsia="Arial" w:hAnsi="Arial" w:cs="Arial"/>
          <w:sz w:val="24"/>
          <w:szCs w:val="24"/>
        </w:rPr>
        <w:t>El equipo para dormir no está ubicado j</w:t>
      </w:r>
      <w:r>
        <w:rPr>
          <w:rFonts w:ascii="Arial" w:eastAsia="Arial" w:hAnsi="Arial" w:cs="Arial"/>
          <w:sz w:val="24"/>
          <w:szCs w:val="24"/>
        </w:rPr>
        <w:t>unto a las ventanas (a menos que las ventanas estén construidas con vidrio de seguridad). Las persianas/cortinas de las ventanas pueden suponer un riesgo de asfixia y/o estrangulamiento.</w:t>
      </w:r>
    </w:p>
    <w:p w:rsidR="001B2410" w:rsidRDefault="001B2410">
      <w:pPr>
        <w:pBdr>
          <w:top w:val="nil"/>
          <w:left w:val="nil"/>
          <w:bottom w:val="nil"/>
          <w:right w:val="nil"/>
          <w:between w:val="nil"/>
        </w:pBdr>
        <w:spacing w:after="0" w:line="276" w:lineRule="auto"/>
        <w:ind w:left="360" w:hanging="720"/>
        <w:rPr>
          <w:rFonts w:ascii="Arial" w:eastAsia="Arial" w:hAnsi="Arial" w:cs="Arial"/>
          <w:sz w:val="24"/>
          <w:szCs w:val="24"/>
        </w:rPr>
      </w:pPr>
    </w:p>
    <w:p w:rsidR="001B2410" w:rsidRDefault="00C87F38">
      <w:pPr>
        <w:numPr>
          <w:ilvl w:val="0"/>
          <w:numId w:val="97"/>
        </w:numPr>
        <w:pBdr>
          <w:top w:val="nil"/>
          <w:left w:val="nil"/>
          <w:bottom w:val="nil"/>
          <w:right w:val="nil"/>
          <w:between w:val="nil"/>
        </w:pBdr>
        <w:spacing w:after="0" w:line="276" w:lineRule="auto"/>
        <w:ind w:left="360"/>
        <w:rPr>
          <w:sz w:val="24"/>
          <w:szCs w:val="24"/>
        </w:rPr>
      </w:pPr>
      <w:r>
        <w:rPr>
          <w:rFonts w:ascii="Arial" w:eastAsia="Arial" w:hAnsi="Arial" w:cs="Arial"/>
          <w:sz w:val="24"/>
          <w:szCs w:val="24"/>
        </w:rPr>
        <w:t>No se almacena nada sobre el equipo para dormir a menos que esté bie</w:t>
      </w:r>
      <w:r>
        <w:rPr>
          <w:rFonts w:ascii="Arial" w:eastAsia="Arial" w:hAnsi="Arial" w:cs="Arial"/>
          <w:sz w:val="24"/>
          <w:szCs w:val="24"/>
        </w:rPr>
        <w:t>n sujeto a la pared. Los móviles no deben colocarse encima de las cunas.</w:t>
      </w:r>
    </w:p>
    <w:p w:rsidR="001B2410" w:rsidRDefault="001B2410">
      <w:pPr>
        <w:pBdr>
          <w:top w:val="nil"/>
          <w:left w:val="nil"/>
          <w:bottom w:val="nil"/>
          <w:right w:val="nil"/>
          <w:between w:val="nil"/>
        </w:pBdr>
        <w:spacing w:after="0" w:line="276" w:lineRule="auto"/>
        <w:ind w:left="360" w:hanging="720"/>
        <w:rPr>
          <w:rFonts w:ascii="Arial" w:eastAsia="Arial" w:hAnsi="Arial" w:cs="Arial"/>
          <w:sz w:val="24"/>
          <w:szCs w:val="24"/>
        </w:rPr>
      </w:pPr>
    </w:p>
    <w:p w:rsidR="001B2410" w:rsidRDefault="00C87F38">
      <w:pPr>
        <w:numPr>
          <w:ilvl w:val="0"/>
          <w:numId w:val="97"/>
        </w:numPr>
        <w:pBdr>
          <w:top w:val="nil"/>
          <w:left w:val="nil"/>
          <w:bottom w:val="nil"/>
          <w:right w:val="nil"/>
          <w:between w:val="nil"/>
        </w:pBdr>
        <w:spacing w:after="0" w:line="276" w:lineRule="auto"/>
        <w:ind w:left="360"/>
        <w:rPr>
          <w:sz w:val="24"/>
          <w:szCs w:val="24"/>
        </w:rPr>
      </w:pPr>
      <w:r>
        <w:rPr>
          <w:rFonts w:ascii="Arial" w:eastAsia="Arial" w:hAnsi="Arial" w:cs="Arial"/>
          <w:sz w:val="24"/>
          <w:szCs w:val="24"/>
        </w:rPr>
        <w:t>Las ruedas de la cuna están bloqueadas para evitar el movimiento en un terremoto.</w:t>
      </w:r>
    </w:p>
    <w:p w:rsidR="001B2410" w:rsidRDefault="001B2410">
      <w:pPr>
        <w:spacing w:after="0" w:line="276" w:lineRule="auto"/>
        <w:rPr>
          <w:rFonts w:ascii="Arial" w:eastAsia="Arial" w:hAnsi="Arial" w:cs="Arial"/>
          <w:i/>
          <w:sz w:val="24"/>
          <w:szCs w:val="24"/>
          <w:u w:val="single"/>
        </w:rPr>
      </w:pPr>
    </w:p>
    <w:p w:rsidR="001B2410" w:rsidRDefault="00C87F38">
      <w:pPr>
        <w:spacing w:after="60" w:line="276" w:lineRule="auto"/>
        <w:rPr>
          <w:rFonts w:ascii="Arial" w:eastAsia="Arial" w:hAnsi="Arial" w:cs="Arial"/>
          <w:b/>
          <w:sz w:val="24"/>
          <w:szCs w:val="24"/>
        </w:rPr>
      </w:pPr>
      <w:r>
        <w:rPr>
          <w:rFonts w:ascii="Arial" w:eastAsia="Arial" w:hAnsi="Arial" w:cs="Arial"/>
          <w:b/>
          <w:sz w:val="24"/>
          <w:szCs w:val="24"/>
        </w:rPr>
        <w:t>Entrenamiento de sueño seguro</w:t>
      </w:r>
    </w:p>
    <w:p w:rsidR="001B2410" w:rsidRDefault="00C87F38">
      <w:pPr>
        <w:spacing w:after="0" w:line="276" w:lineRule="auto"/>
        <w:rPr>
          <w:rFonts w:ascii="Arial" w:eastAsia="Arial" w:hAnsi="Arial" w:cs="Arial"/>
          <w:sz w:val="24"/>
          <w:szCs w:val="24"/>
        </w:rPr>
      </w:pPr>
      <w:r>
        <w:rPr>
          <w:rFonts w:ascii="Arial" w:eastAsia="Arial" w:hAnsi="Arial" w:cs="Arial"/>
          <w:sz w:val="24"/>
          <w:szCs w:val="24"/>
        </w:rPr>
        <w:t>Antes de cuidar a los bebés, el personal y los voluntarios que trabajen en la habitación de los bebés deben contar con la documentación anual de capacitación sobre el sueño seguro aprobada por el Departamento de Niños, Jóvenes y Familias del Estado de Wash</w:t>
      </w:r>
      <w:r>
        <w:rPr>
          <w:rFonts w:ascii="Arial" w:eastAsia="Arial" w:hAnsi="Arial" w:cs="Arial"/>
          <w:sz w:val="24"/>
          <w:szCs w:val="24"/>
        </w:rPr>
        <w:t>ington.</w:t>
      </w:r>
    </w:p>
    <w:p w:rsidR="001B2410" w:rsidRDefault="001B2410">
      <w:pPr>
        <w:spacing w:after="0" w:line="276" w:lineRule="auto"/>
        <w:rPr>
          <w:rFonts w:ascii="Arial" w:eastAsia="Arial" w:hAnsi="Arial" w:cs="Arial"/>
          <w:sz w:val="24"/>
          <w:szCs w:val="24"/>
        </w:rPr>
      </w:pPr>
    </w:p>
    <w:p w:rsidR="001B2410" w:rsidRDefault="00C87F38">
      <w:pPr>
        <w:spacing w:after="60" w:line="276" w:lineRule="auto"/>
        <w:rPr>
          <w:rFonts w:ascii="Arial" w:eastAsia="Arial" w:hAnsi="Arial" w:cs="Arial"/>
          <w:b/>
          <w:sz w:val="24"/>
          <w:szCs w:val="24"/>
        </w:rPr>
      </w:pPr>
      <w:r>
        <w:rPr>
          <w:rFonts w:ascii="Arial" w:eastAsia="Arial" w:hAnsi="Arial" w:cs="Arial"/>
          <w:b/>
          <w:sz w:val="24"/>
          <w:szCs w:val="24"/>
        </w:rPr>
        <w:t>Cunas de evacuación</w:t>
      </w:r>
    </w:p>
    <w:p w:rsidR="001B2410" w:rsidRDefault="00C87F38">
      <w:pPr>
        <w:numPr>
          <w:ilvl w:val="0"/>
          <w:numId w:val="8"/>
        </w:numPr>
        <w:pBdr>
          <w:top w:val="nil"/>
          <w:left w:val="nil"/>
          <w:bottom w:val="nil"/>
          <w:right w:val="nil"/>
          <w:between w:val="nil"/>
        </w:pBdr>
        <w:spacing w:after="60" w:line="276" w:lineRule="auto"/>
        <w:ind w:left="720"/>
        <w:rPr>
          <w:sz w:val="24"/>
          <w:szCs w:val="24"/>
        </w:rPr>
      </w:pPr>
      <w:r>
        <w:rPr>
          <w:rFonts w:ascii="Arial" w:eastAsia="Arial" w:hAnsi="Arial" w:cs="Arial"/>
          <w:sz w:val="24"/>
          <w:szCs w:val="24"/>
        </w:rPr>
        <w:t>Las cunas de evacuación están disponibles para todos los bebés (máx. 4 bebés por cuna).</w:t>
      </w:r>
    </w:p>
    <w:p w:rsidR="001B2410" w:rsidRDefault="00C87F38">
      <w:pPr>
        <w:numPr>
          <w:ilvl w:val="0"/>
          <w:numId w:val="8"/>
        </w:numPr>
        <w:pBdr>
          <w:top w:val="nil"/>
          <w:left w:val="nil"/>
          <w:bottom w:val="nil"/>
          <w:right w:val="nil"/>
          <w:between w:val="nil"/>
        </w:pBdr>
        <w:spacing w:after="60" w:line="276" w:lineRule="auto"/>
        <w:ind w:left="720"/>
        <w:rPr>
          <w:sz w:val="24"/>
          <w:szCs w:val="24"/>
        </w:rPr>
      </w:pPr>
      <w:r>
        <w:rPr>
          <w:rFonts w:ascii="Arial" w:eastAsia="Arial" w:hAnsi="Arial" w:cs="Arial"/>
          <w:sz w:val="24"/>
          <w:szCs w:val="24"/>
        </w:rPr>
        <w:t>Las cunas de evacuación cuentan con:</w:t>
      </w:r>
    </w:p>
    <w:p w:rsidR="001B2410" w:rsidRDefault="00C87F38">
      <w:pPr>
        <w:numPr>
          <w:ilvl w:val="1"/>
          <w:numId w:val="92"/>
        </w:numPr>
        <w:spacing w:before="40" w:after="60" w:line="276" w:lineRule="auto"/>
        <w:rPr>
          <w:sz w:val="24"/>
          <w:szCs w:val="24"/>
        </w:rPr>
      </w:pPr>
      <w:r>
        <w:rPr>
          <w:rFonts w:ascii="Arial" w:eastAsia="Arial" w:hAnsi="Arial" w:cs="Arial"/>
          <w:sz w:val="24"/>
          <w:szCs w:val="24"/>
        </w:rPr>
        <w:t xml:space="preserve">ruedas, preferiblemente de 4 pulgadas o más grandes </w:t>
      </w:r>
      <w:r>
        <w:rPr>
          <w:rFonts w:ascii="Arial" w:eastAsia="Arial" w:hAnsi="Arial" w:cs="Arial"/>
          <w:i/>
          <w:sz w:val="24"/>
          <w:szCs w:val="24"/>
        </w:rPr>
        <w:t xml:space="preserve">, </w:t>
      </w:r>
      <w:r>
        <w:rPr>
          <w:rFonts w:ascii="Arial" w:eastAsia="Arial" w:hAnsi="Arial" w:cs="Arial"/>
          <w:sz w:val="24"/>
          <w:szCs w:val="24"/>
        </w:rPr>
        <w:t>capaces de cruzar el terreno en la ruta de evacu</w:t>
      </w:r>
      <w:r>
        <w:rPr>
          <w:rFonts w:ascii="Arial" w:eastAsia="Arial" w:hAnsi="Arial" w:cs="Arial"/>
          <w:sz w:val="24"/>
          <w:szCs w:val="24"/>
        </w:rPr>
        <w:t>ación</w:t>
      </w:r>
    </w:p>
    <w:p w:rsidR="001B2410" w:rsidRDefault="00C87F38">
      <w:pPr>
        <w:numPr>
          <w:ilvl w:val="1"/>
          <w:numId w:val="92"/>
        </w:numPr>
        <w:spacing w:before="40" w:after="60" w:line="276" w:lineRule="auto"/>
        <w:rPr>
          <w:sz w:val="24"/>
          <w:szCs w:val="24"/>
        </w:rPr>
      </w:pPr>
      <w:r>
        <w:rPr>
          <w:rFonts w:ascii="Arial" w:eastAsia="Arial" w:hAnsi="Arial" w:cs="Arial"/>
          <w:sz w:val="24"/>
          <w:szCs w:val="24"/>
        </w:rPr>
        <w:t>un fondo reforzado</w:t>
      </w:r>
    </w:p>
    <w:p w:rsidR="001B2410" w:rsidRDefault="00C87F38">
      <w:pPr>
        <w:numPr>
          <w:ilvl w:val="0"/>
          <w:numId w:val="9"/>
        </w:numPr>
        <w:pBdr>
          <w:top w:val="nil"/>
          <w:left w:val="nil"/>
          <w:bottom w:val="nil"/>
          <w:right w:val="nil"/>
          <w:between w:val="nil"/>
        </w:pBdr>
        <w:spacing w:after="60" w:line="276" w:lineRule="auto"/>
        <w:rPr>
          <w:sz w:val="24"/>
          <w:szCs w:val="24"/>
        </w:rPr>
      </w:pPr>
      <w:r>
        <w:rPr>
          <w:rFonts w:ascii="Arial" w:eastAsia="Arial" w:hAnsi="Arial" w:cs="Arial"/>
          <w:sz w:val="24"/>
          <w:szCs w:val="24"/>
        </w:rPr>
        <w:t>Se mantiene un camino despejado entre las cunas de evacuación y las salidas de emergencia en todo momento.</w:t>
      </w:r>
    </w:p>
    <w:p w:rsidR="001B2410" w:rsidRDefault="00C87F38">
      <w:pPr>
        <w:numPr>
          <w:ilvl w:val="0"/>
          <w:numId w:val="9"/>
        </w:numPr>
        <w:pBdr>
          <w:top w:val="nil"/>
          <w:left w:val="nil"/>
          <w:bottom w:val="nil"/>
          <w:right w:val="nil"/>
          <w:between w:val="nil"/>
        </w:pBdr>
        <w:spacing w:after="60" w:line="276" w:lineRule="auto"/>
        <w:rPr>
          <w:sz w:val="24"/>
          <w:szCs w:val="24"/>
        </w:rPr>
      </w:pPr>
      <w:r>
        <w:rPr>
          <w:rFonts w:ascii="Arial" w:eastAsia="Arial" w:hAnsi="Arial" w:cs="Arial"/>
          <w:sz w:val="24"/>
          <w:szCs w:val="24"/>
        </w:rPr>
        <w:t>No se almacena nada debajo o alrededor de las cunas de evacuación que bloquee la salida inmediata de las cunas.</w:t>
      </w:r>
    </w:p>
    <w:p w:rsidR="001B2410" w:rsidRDefault="001B2410">
      <w:pPr>
        <w:pBdr>
          <w:top w:val="nil"/>
          <w:left w:val="nil"/>
          <w:bottom w:val="nil"/>
          <w:right w:val="nil"/>
          <w:between w:val="nil"/>
        </w:pBdr>
        <w:spacing w:after="0" w:line="276" w:lineRule="auto"/>
        <w:ind w:left="720" w:hanging="720"/>
        <w:rPr>
          <w:rFonts w:ascii="Arial" w:eastAsia="Arial" w:hAnsi="Arial" w:cs="Arial"/>
          <w:sz w:val="24"/>
          <w:szCs w:val="24"/>
        </w:rPr>
      </w:pPr>
    </w:p>
    <w:p w:rsidR="001B2410" w:rsidRDefault="001B2410">
      <w:pPr>
        <w:pBdr>
          <w:top w:val="nil"/>
          <w:left w:val="nil"/>
          <w:bottom w:val="nil"/>
          <w:right w:val="nil"/>
          <w:between w:val="nil"/>
        </w:pBdr>
        <w:spacing w:after="0" w:line="276" w:lineRule="auto"/>
        <w:ind w:left="720" w:hanging="720"/>
        <w:rPr>
          <w:rFonts w:ascii="Arial" w:eastAsia="Arial" w:hAnsi="Arial" w:cs="Arial"/>
          <w:sz w:val="24"/>
          <w:szCs w:val="24"/>
        </w:rPr>
      </w:pPr>
    </w:p>
    <w:p w:rsidR="001B2410" w:rsidRDefault="00C87F38">
      <w:pPr>
        <w:pStyle w:val="Heading1"/>
        <w:spacing w:before="0" w:line="276" w:lineRule="auto"/>
        <w:jc w:val="center"/>
        <w:rPr>
          <w:rFonts w:ascii="Arial" w:eastAsia="Arial" w:hAnsi="Arial" w:cs="Arial"/>
          <w:b/>
          <w:color w:val="000000"/>
          <w:sz w:val="24"/>
          <w:szCs w:val="24"/>
        </w:rPr>
      </w:pPr>
      <w:bookmarkStart w:id="29" w:name="_2xcytpi" w:colFirst="0" w:colLast="0"/>
      <w:bookmarkEnd w:id="29"/>
      <w:r>
        <w:rPr>
          <w:rFonts w:ascii="Arial" w:eastAsia="Arial" w:hAnsi="Arial" w:cs="Arial"/>
          <w:b/>
          <w:color w:val="000000"/>
          <w:sz w:val="28"/>
          <w:szCs w:val="28"/>
        </w:rPr>
        <w:t>SUEÑO DE NIÑOS PEQUEÑOS Y PREESCOLARES</w:t>
      </w:r>
      <w:r>
        <w:rPr>
          <w:rFonts w:ascii="Arial" w:eastAsia="Arial" w:hAnsi="Arial" w:cs="Arial"/>
          <w:b/>
          <w:color w:val="000000"/>
          <w:sz w:val="28"/>
          <w:szCs w:val="28"/>
        </w:rPr>
        <w:br/>
      </w:r>
    </w:p>
    <w:p w:rsidR="001B2410" w:rsidRDefault="00C87F38">
      <w:pPr>
        <w:numPr>
          <w:ilvl w:val="0"/>
          <w:numId w:val="98"/>
        </w:numPr>
        <w:pBdr>
          <w:top w:val="nil"/>
          <w:left w:val="nil"/>
          <w:bottom w:val="nil"/>
          <w:right w:val="nil"/>
          <w:between w:val="nil"/>
        </w:pBdr>
        <w:spacing w:after="0" w:line="276" w:lineRule="auto"/>
        <w:ind w:left="360"/>
        <w:rPr>
          <w:sz w:val="24"/>
          <w:szCs w:val="24"/>
        </w:rPr>
      </w:pPr>
      <w:r>
        <w:rPr>
          <w:rFonts w:ascii="Arial" w:eastAsia="Arial" w:hAnsi="Arial" w:cs="Arial"/>
          <w:sz w:val="24"/>
          <w:szCs w:val="24"/>
        </w:rPr>
        <w:t>Los niños de 29 meses de edad o menores siguen sus patrones de sueño individuales.</w:t>
      </w:r>
    </w:p>
    <w:p w:rsidR="001B2410" w:rsidRDefault="001B2410">
      <w:pPr>
        <w:pBdr>
          <w:top w:val="nil"/>
          <w:left w:val="nil"/>
          <w:bottom w:val="nil"/>
          <w:right w:val="nil"/>
          <w:between w:val="nil"/>
        </w:pBdr>
        <w:spacing w:after="0" w:line="276" w:lineRule="auto"/>
        <w:ind w:left="360" w:hanging="720"/>
        <w:rPr>
          <w:rFonts w:ascii="Arial" w:eastAsia="Arial" w:hAnsi="Arial" w:cs="Arial"/>
          <w:sz w:val="24"/>
          <w:szCs w:val="24"/>
        </w:rPr>
      </w:pPr>
    </w:p>
    <w:p w:rsidR="001B2410" w:rsidRDefault="00C87F38">
      <w:pPr>
        <w:numPr>
          <w:ilvl w:val="0"/>
          <w:numId w:val="98"/>
        </w:numPr>
        <w:pBdr>
          <w:top w:val="nil"/>
          <w:left w:val="nil"/>
          <w:bottom w:val="nil"/>
          <w:right w:val="nil"/>
          <w:between w:val="nil"/>
        </w:pBdr>
        <w:spacing w:after="0" w:line="276" w:lineRule="auto"/>
        <w:ind w:left="360"/>
        <w:rPr>
          <w:sz w:val="24"/>
          <w:szCs w:val="24"/>
        </w:rPr>
      </w:pPr>
      <w:r>
        <w:rPr>
          <w:rFonts w:ascii="Arial" w:eastAsia="Arial" w:hAnsi="Arial" w:cs="Arial"/>
          <w:sz w:val="24"/>
          <w:szCs w:val="24"/>
        </w:rPr>
        <w:t>Se proporcionan actividades tranquilas alternativas para un niño que no está durmiendo la siesta (mientras que otros lo hacen).</w:t>
      </w:r>
    </w:p>
    <w:p w:rsidR="001B2410" w:rsidRDefault="001B2410">
      <w:pPr>
        <w:pBdr>
          <w:top w:val="nil"/>
          <w:left w:val="nil"/>
          <w:bottom w:val="nil"/>
          <w:right w:val="nil"/>
          <w:between w:val="nil"/>
        </w:pBdr>
        <w:spacing w:after="0" w:line="276" w:lineRule="auto"/>
        <w:ind w:left="360" w:hanging="720"/>
        <w:rPr>
          <w:rFonts w:ascii="Arial" w:eastAsia="Arial" w:hAnsi="Arial" w:cs="Arial"/>
          <w:sz w:val="24"/>
          <w:szCs w:val="24"/>
        </w:rPr>
      </w:pPr>
    </w:p>
    <w:p w:rsidR="001B2410" w:rsidRDefault="00C87F38">
      <w:pPr>
        <w:numPr>
          <w:ilvl w:val="0"/>
          <w:numId w:val="98"/>
        </w:numPr>
        <w:pBdr>
          <w:top w:val="nil"/>
          <w:left w:val="nil"/>
          <w:bottom w:val="nil"/>
          <w:right w:val="nil"/>
          <w:between w:val="nil"/>
        </w:pBdr>
        <w:spacing w:after="0" w:line="276" w:lineRule="auto"/>
        <w:ind w:left="360"/>
        <w:rPr>
          <w:sz w:val="24"/>
          <w:szCs w:val="24"/>
        </w:rPr>
      </w:pPr>
      <w:r>
        <w:rPr>
          <w:rFonts w:ascii="Arial" w:eastAsia="Arial" w:hAnsi="Arial" w:cs="Arial"/>
          <w:sz w:val="24"/>
          <w:szCs w:val="24"/>
        </w:rPr>
        <w:t>Para permitir una fácil observación, los niños pequeños están dentro del alcance visual y auditivo de los proveedores mientras duermen. La iluminación debe ser suficiente para observar el color de la piel y los patrones de respiración.</w:t>
      </w:r>
    </w:p>
    <w:p w:rsidR="001B2410" w:rsidRDefault="00C87F38">
      <w:pPr>
        <w:pBdr>
          <w:top w:val="nil"/>
          <w:left w:val="nil"/>
          <w:bottom w:val="nil"/>
          <w:right w:val="nil"/>
          <w:between w:val="nil"/>
        </w:pBdr>
        <w:spacing w:after="0" w:line="276" w:lineRule="auto"/>
        <w:ind w:left="360" w:hanging="720"/>
        <w:rPr>
          <w:rFonts w:ascii="Arial" w:eastAsia="Arial" w:hAnsi="Arial" w:cs="Arial"/>
          <w:sz w:val="24"/>
          <w:szCs w:val="24"/>
        </w:rPr>
      </w:pPr>
      <w:r>
        <w:rPr>
          <w:rFonts w:ascii="Arial" w:eastAsia="Arial" w:hAnsi="Arial" w:cs="Arial"/>
          <w:sz w:val="24"/>
          <w:szCs w:val="24"/>
        </w:rPr>
        <w:t xml:space="preserve"> </w:t>
      </w:r>
    </w:p>
    <w:p w:rsidR="001B2410" w:rsidRDefault="00C87F38">
      <w:pPr>
        <w:numPr>
          <w:ilvl w:val="0"/>
          <w:numId w:val="98"/>
        </w:numPr>
        <w:pBdr>
          <w:top w:val="nil"/>
          <w:left w:val="nil"/>
          <w:bottom w:val="nil"/>
          <w:right w:val="nil"/>
          <w:between w:val="nil"/>
        </w:pBdr>
        <w:spacing w:after="0" w:line="276" w:lineRule="auto"/>
        <w:ind w:left="360"/>
        <w:rPr>
          <w:sz w:val="24"/>
          <w:szCs w:val="24"/>
        </w:rPr>
      </w:pPr>
      <w:r>
        <w:rPr>
          <w:rFonts w:ascii="Arial" w:eastAsia="Arial" w:hAnsi="Arial" w:cs="Arial"/>
          <w:sz w:val="24"/>
          <w:szCs w:val="24"/>
        </w:rPr>
        <w:t>No permitir que un</w:t>
      </w:r>
      <w:r>
        <w:rPr>
          <w:rFonts w:ascii="Arial" w:eastAsia="Arial" w:hAnsi="Arial" w:cs="Arial"/>
          <w:sz w:val="24"/>
          <w:szCs w:val="24"/>
        </w:rPr>
        <w:t>a manta, ropa de cama o ropa cubra ninguna parte de la cabeza o la cara de un niño pequeño mientras duerme, y reajustar estos artículos cuando sea necesario.</w:t>
      </w:r>
    </w:p>
    <w:p w:rsidR="001B2410" w:rsidRDefault="001B2410">
      <w:pPr>
        <w:pBdr>
          <w:top w:val="nil"/>
          <w:left w:val="nil"/>
          <w:bottom w:val="nil"/>
          <w:right w:val="nil"/>
          <w:between w:val="nil"/>
        </w:pBdr>
        <w:spacing w:after="0" w:line="276" w:lineRule="auto"/>
        <w:ind w:left="360" w:hanging="720"/>
        <w:rPr>
          <w:rFonts w:ascii="Arial" w:eastAsia="Arial" w:hAnsi="Arial" w:cs="Arial"/>
          <w:sz w:val="24"/>
          <w:szCs w:val="24"/>
        </w:rPr>
      </w:pPr>
    </w:p>
    <w:p w:rsidR="001B2410" w:rsidRDefault="00C87F38">
      <w:pPr>
        <w:numPr>
          <w:ilvl w:val="0"/>
          <w:numId w:val="98"/>
        </w:numPr>
        <w:pBdr>
          <w:top w:val="nil"/>
          <w:left w:val="nil"/>
          <w:bottom w:val="nil"/>
          <w:right w:val="nil"/>
          <w:between w:val="nil"/>
        </w:pBdr>
        <w:spacing w:after="0" w:line="276" w:lineRule="auto"/>
        <w:ind w:left="360"/>
        <w:rPr>
          <w:sz w:val="24"/>
          <w:szCs w:val="24"/>
        </w:rPr>
      </w:pPr>
      <w:r>
        <w:rPr>
          <w:rFonts w:ascii="Arial" w:eastAsia="Arial" w:hAnsi="Arial" w:cs="Arial"/>
          <w:sz w:val="24"/>
          <w:szCs w:val="24"/>
        </w:rPr>
        <w:t>Los tapetes para siestas están separados por al menos 36 pulgadas para reducir la exposición a lo</w:t>
      </w:r>
      <w:r>
        <w:rPr>
          <w:rFonts w:ascii="Arial" w:eastAsia="Arial" w:hAnsi="Arial" w:cs="Arial"/>
          <w:sz w:val="24"/>
          <w:szCs w:val="24"/>
        </w:rPr>
        <w:t>s gérmenes y permitir que los proveedores de aprendizaje temprano tengan acceso a cada niño. Además, los niños se colocan de pies a cabeza o de pies a cabeza.</w:t>
      </w:r>
    </w:p>
    <w:p w:rsidR="001B2410" w:rsidRDefault="001B2410">
      <w:pPr>
        <w:pBdr>
          <w:top w:val="nil"/>
          <w:left w:val="nil"/>
          <w:bottom w:val="nil"/>
          <w:right w:val="nil"/>
          <w:between w:val="nil"/>
        </w:pBdr>
        <w:spacing w:after="0" w:line="276" w:lineRule="auto"/>
        <w:ind w:left="360" w:hanging="720"/>
        <w:rPr>
          <w:rFonts w:ascii="Arial" w:eastAsia="Arial" w:hAnsi="Arial" w:cs="Arial"/>
          <w:sz w:val="24"/>
          <w:szCs w:val="24"/>
        </w:rPr>
      </w:pPr>
    </w:p>
    <w:p w:rsidR="001B2410" w:rsidRDefault="00C87F38">
      <w:pPr>
        <w:numPr>
          <w:ilvl w:val="0"/>
          <w:numId w:val="97"/>
        </w:numPr>
        <w:pBdr>
          <w:top w:val="nil"/>
          <w:left w:val="nil"/>
          <w:bottom w:val="nil"/>
          <w:right w:val="nil"/>
          <w:between w:val="nil"/>
        </w:pBdr>
        <w:spacing w:after="0" w:line="276" w:lineRule="auto"/>
        <w:ind w:left="360"/>
        <w:rPr>
          <w:sz w:val="24"/>
          <w:szCs w:val="24"/>
        </w:rPr>
      </w:pPr>
      <w:r>
        <w:rPr>
          <w:rFonts w:ascii="Arial" w:eastAsia="Arial" w:hAnsi="Arial" w:cs="Arial"/>
          <w:sz w:val="24"/>
          <w:szCs w:val="24"/>
        </w:rPr>
        <w:t>El equipo para dormir no está ubicado junto a las ventanas (a menos que las ventanas estén construidas con vidrio de seguridad). Las persianas/cortinas de las ventanas pueden suponer un riesgo de asfixia y/o estrangulamiento.</w:t>
      </w:r>
    </w:p>
    <w:p w:rsidR="001B2410" w:rsidRDefault="001B2410">
      <w:pPr>
        <w:pBdr>
          <w:top w:val="nil"/>
          <w:left w:val="nil"/>
          <w:bottom w:val="nil"/>
          <w:right w:val="nil"/>
          <w:between w:val="nil"/>
        </w:pBdr>
        <w:spacing w:after="0" w:line="276" w:lineRule="auto"/>
        <w:ind w:left="360" w:hanging="720"/>
        <w:rPr>
          <w:rFonts w:ascii="Arial" w:eastAsia="Arial" w:hAnsi="Arial" w:cs="Arial"/>
          <w:sz w:val="24"/>
          <w:szCs w:val="24"/>
        </w:rPr>
      </w:pPr>
    </w:p>
    <w:p w:rsidR="001B2410" w:rsidRDefault="00C87F38">
      <w:pPr>
        <w:numPr>
          <w:ilvl w:val="0"/>
          <w:numId w:val="98"/>
        </w:numPr>
        <w:pBdr>
          <w:top w:val="nil"/>
          <w:left w:val="nil"/>
          <w:bottom w:val="nil"/>
          <w:right w:val="nil"/>
          <w:between w:val="nil"/>
        </w:pBdr>
        <w:spacing w:after="0" w:line="276" w:lineRule="auto"/>
        <w:ind w:left="360"/>
        <w:rPr>
          <w:sz w:val="24"/>
          <w:szCs w:val="24"/>
        </w:rPr>
      </w:pPr>
      <w:r>
        <w:rPr>
          <w:rFonts w:ascii="Arial" w:eastAsia="Arial" w:hAnsi="Arial" w:cs="Arial"/>
          <w:sz w:val="24"/>
          <w:szCs w:val="24"/>
        </w:rPr>
        <w:t xml:space="preserve">No se almacena nada sobre el </w:t>
      </w:r>
      <w:r>
        <w:rPr>
          <w:rFonts w:ascii="Arial" w:eastAsia="Arial" w:hAnsi="Arial" w:cs="Arial"/>
          <w:sz w:val="24"/>
          <w:szCs w:val="24"/>
        </w:rPr>
        <w:t>equipo para dormir a menos que esté firmemente sujeto a una pared.</w:t>
      </w:r>
    </w:p>
    <w:p w:rsidR="001B2410" w:rsidRDefault="001B2410">
      <w:pPr>
        <w:spacing w:after="0" w:line="276" w:lineRule="auto"/>
        <w:rPr>
          <w:rFonts w:ascii="Arial" w:eastAsia="Arial" w:hAnsi="Arial" w:cs="Arial"/>
          <w:sz w:val="24"/>
          <w:szCs w:val="24"/>
        </w:rPr>
      </w:pPr>
    </w:p>
    <w:p w:rsidR="001B2410" w:rsidRDefault="001B2410">
      <w:pPr>
        <w:spacing w:after="0" w:line="276" w:lineRule="auto"/>
        <w:rPr>
          <w:rFonts w:ascii="Arial" w:eastAsia="Arial" w:hAnsi="Arial" w:cs="Arial"/>
          <w:sz w:val="24"/>
          <w:szCs w:val="24"/>
        </w:rPr>
      </w:pPr>
    </w:p>
    <w:p w:rsidR="001B2410" w:rsidRDefault="00C87F38">
      <w:pPr>
        <w:spacing w:after="0" w:line="276" w:lineRule="auto"/>
        <w:rPr>
          <w:rFonts w:ascii="Arial" w:eastAsia="Arial" w:hAnsi="Arial" w:cs="Arial"/>
          <w:sz w:val="24"/>
          <w:szCs w:val="24"/>
        </w:rPr>
      </w:pPr>
      <w:r>
        <w:br w:type="page"/>
      </w:r>
    </w:p>
    <w:p w:rsidR="001B2410" w:rsidRDefault="00C87F38">
      <w:pPr>
        <w:pStyle w:val="Heading1"/>
        <w:spacing w:line="276" w:lineRule="auto"/>
        <w:jc w:val="center"/>
        <w:rPr>
          <w:rFonts w:ascii="Arial" w:eastAsia="Arial" w:hAnsi="Arial" w:cs="Arial"/>
          <w:b/>
          <w:color w:val="000000"/>
          <w:sz w:val="28"/>
          <w:szCs w:val="28"/>
        </w:rPr>
      </w:pPr>
      <w:bookmarkStart w:id="30" w:name="_1ci93xb" w:colFirst="0" w:colLast="0"/>
      <w:bookmarkEnd w:id="30"/>
      <w:r>
        <w:rPr>
          <w:rFonts w:ascii="Arial" w:eastAsia="Arial" w:hAnsi="Arial" w:cs="Arial"/>
          <w:b/>
          <w:color w:val="000000"/>
          <w:sz w:val="28"/>
          <w:szCs w:val="28"/>
        </w:rPr>
        <w:t>SERVICIO DE COMIDA</w:t>
      </w:r>
    </w:p>
    <w:p w:rsidR="001B2410" w:rsidRDefault="001B2410">
      <w:pPr>
        <w:spacing w:after="0" w:line="276" w:lineRule="auto"/>
      </w:pPr>
    </w:p>
    <w:p w:rsidR="001B2410" w:rsidRDefault="00C87F38">
      <w:pPr>
        <w:pStyle w:val="Title"/>
        <w:spacing w:line="276" w:lineRule="auto"/>
        <w:jc w:val="left"/>
        <w:rPr>
          <w:rFonts w:ascii="Arial" w:eastAsia="Arial" w:hAnsi="Arial" w:cs="Arial"/>
          <w:sz w:val="24"/>
          <w:szCs w:val="24"/>
        </w:rPr>
      </w:pPr>
      <w:r>
        <w:rPr>
          <w:rFonts w:ascii="MS Gothic" w:eastAsia="MS Gothic" w:hAnsi="MS Gothic" w:cs="MS Gothic"/>
          <w:b/>
          <w:sz w:val="24"/>
          <w:szCs w:val="24"/>
        </w:rPr>
        <w:t xml:space="preserve">x </w:t>
      </w:r>
      <w:r>
        <w:rPr>
          <w:rFonts w:ascii="Arial" w:eastAsia="Arial" w:hAnsi="Arial" w:cs="Arial"/>
          <w:sz w:val="24"/>
          <w:szCs w:val="24"/>
        </w:rPr>
        <w:tab/>
        <w:t>No utilizamos comidas servidas en nuestro programa de aprendizaje temprano.</w:t>
      </w:r>
    </w:p>
    <w:p w:rsidR="001B2410" w:rsidRDefault="001B2410">
      <w:pPr>
        <w:pStyle w:val="Title"/>
        <w:spacing w:line="276" w:lineRule="auto"/>
        <w:jc w:val="left"/>
        <w:rPr>
          <w:rFonts w:ascii="Arial" w:eastAsia="Arial" w:hAnsi="Arial" w:cs="Arial"/>
          <w:sz w:val="24"/>
          <w:szCs w:val="24"/>
        </w:rPr>
      </w:pPr>
    </w:p>
    <w:p w:rsidR="001B2410" w:rsidRDefault="00C87F38">
      <w:pPr>
        <w:pStyle w:val="Title"/>
        <w:spacing w:after="60" w:line="276" w:lineRule="auto"/>
        <w:jc w:val="left"/>
        <w:rPr>
          <w:rFonts w:ascii="Arial" w:eastAsia="Arial" w:hAnsi="Arial" w:cs="Arial"/>
          <w:sz w:val="24"/>
          <w:szCs w:val="24"/>
        </w:rPr>
      </w:pPr>
      <w:r>
        <w:rPr>
          <w:rFonts w:ascii="Arial" w:eastAsia="Arial" w:hAnsi="Arial" w:cs="Arial"/>
          <w:sz w:val="24"/>
          <w:szCs w:val="24"/>
        </w:rPr>
        <w:t>Mantenemos alimentos de "respaldo" disponibles para servir, en caso de que lleguen fuera del rango de temperatura adecuado. Los buenos artículos para tener a mano incluyen atún y frijoles horneados.</w:t>
      </w:r>
    </w:p>
    <w:p w:rsidR="001B2410" w:rsidRDefault="00C87F38">
      <w:pPr>
        <w:pStyle w:val="Title"/>
        <w:spacing w:before="240" w:line="276" w:lineRule="auto"/>
        <w:ind w:left="720" w:hanging="720"/>
        <w:jc w:val="left"/>
        <w:rPr>
          <w:rFonts w:ascii="Arial" w:eastAsia="Arial" w:hAnsi="Arial" w:cs="Arial"/>
          <w:sz w:val="24"/>
          <w:szCs w:val="24"/>
        </w:rPr>
      </w:pPr>
      <w:r>
        <w:rPr>
          <w:rFonts w:ascii="MS Gothic" w:eastAsia="MS Gothic" w:hAnsi="MS Gothic" w:cs="MS Gothic"/>
          <w:b/>
          <w:sz w:val="24"/>
          <w:szCs w:val="24"/>
        </w:rPr>
        <w:t xml:space="preserve">x </w:t>
      </w:r>
      <w:r>
        <w:rPr>
          <w:rFonts w:ascii="Arial" w:eastAsia="Arial" w:hAnsi="Arial" w:cs="Arial"/>
          <w:b/>
          <w:sz w:val="24"/>
          <w:szCs w:val="24"/>
        </w:rPr>
        <w:tab/>
      </w:r>
      <w:r>
        <w:rPr>
          <w:rFonts w:ascii="Arial" w:eastAsia="Arial" w:hAnsi="Arial" w:cs="Arial"/>
          <w:sz w:val="24"/>
          <w:szCs w:val="24"/>
        </w:rPr>
        <w:t xml:space="preserve">Preparamos comidas y meriendas en nuestro programa de </w:t>
      </w:r>
      <w:r>
        <w:rPr>
          <w:rFonts w:ascii="Arial" w:eastAsia="Arial" w:hAnsi="Arial" w:cs="Arial"/>
          <w:sz w:val="24"/>
          <w:szCs w:val="24"/>
        </w:rPr>
        <w:t>aprendizaje temprano.</w:t>
      </w:r>
    </w:p>
    <w:p w:rsidR="001B2410" w:rsidRDefault="001B2410">
      <w:pPr>
        <w:pStyle w:val="Title"/>
        <w:spacing w:line="276" w:lineRule="auto"/>
        <w:jc w:val="left"/>
        <w:rPr>
          <w:rFonts w:ascii="MS Gothic" w:eastAsia="MS Gothic" w:hAnsi="MS Gothic" w:cs="MS Gothic"/>
          <w:b/>
          <w:sz w:val="24"/>
          <w:szCs w:val="24"/>
        </w:rPr>
      </w:pPr>
    </w:p>
    <w:p w:rsidR="001B2410" w:rsidRDefault="001B2410">
      <w:pPr>
        <w:pStyle w:val="Title"/>
        <w:spacing w:line="276" w:lineRule="auto"/>
        <w:jc w:val="left"/>
        <w:rPr>
          <w:rFonts w:ascii="MS Gothic" w:eastAsia="MS Gothic" w:hAnsi="MS Gothic" w:cs="MS Gothic"/>
          <w:b/>
          <w:sz w:val="24"/>
          <w:szCs w:val="24"/>
        </w:rPr>
      </w:pPr>
    </w:p>
    <w:p w:rsidR="001B2410" w:rsidRDefault="00C87F38">
      <w:pPr>
        <w:pStyle w:val="Title"/>
        <w:spacing w:line="276" w:lineRule="auto"/>
        <w:jc w:val="left"/>
        <w:rPr>
          <w:rFonts w:ascii="Arial" w:eastAsia="Arial" w:hAnsi="Arial" w:cs="Arial"/>
          <w:sz w:val="24"/>
          <w:szCs w:val="24"/>
        </w:rPr>
      </w:pPr>
      <w:r>
        <w:rPr>
          <w:rFonts w:ascii="Arial" w:eastAsia="Arial" w:hAnsi="Arial" w:cs="Arial"/>
          <w:b/>
          <w:sz w:val="24"/>
          <w:szCs w:val="24"/>
        </w:rPr>
        <w:t xml:space="preserve">permisos de manipulador de alimentos </w:t>
      </w:r>
      <w:r>
        <w:rPr>
          <w:rFonts w:ascii="Arial" w:eastAsia="Arial" w:hAnsi="Arial" w:cs="Arial"/>
          <w:sz w:val="24"/>
          <w:szCs w:val="24"/>
        </w:rPr>
        <w:t xml:space="preserve">para el personal que prepara comidas completas y se recomienda para todo el personal. Una persona "a cargo" con un permiso de manipulador de alimentos está en el sitio durante todas las horas de </w:t>
      </w:r>
      <w:r>
        <w:rPr>
          <w:rFonts w:ascii="Arial" w:eastAsia="Arial" w:hAnsi="Arial" w:cs="Arial"/>
          <w:sz w:val="24"/>
          <w:szCs w:val="24"/>
        </w:rPr>
        <w:t xml:space="preserve">operación, para garantizar que se sigan todos los pasos de seguridad alimentaria. La documentación se publica en la cocina </w:t>
      </w:r>
      <w:r>
        <w:rPr>
          <w:rFonts w:ascii="Arial" w:eastAsia="Arial" w:hAnsi="Arial" w:cs="Arial"/>
          <w:i/>
          <w:sz w:val="20"/>
          <w:szCs w:val="20"/>
        </w:rPr>
        <w:t xml:space="preserve">(donde; en el área de la cocina y/o en los archivos del personal) </w:t>
      </w:r>
      <w:r>
        <w:rPr>
          <w:rFonts w:ascii="Arial" w:eastAsia="Arial" w:hAnsi="Arial" w:cs="Arial"/>
          <w:sz w:val="24"/>
          <w:szCs w:val="24"/>
        </w:rPr>
        <w:t>.</w:t>
      </w:r>
    </w:p>
    <w:p w:rsidR="001B2410" w:rsidRDefault="001B2410">
      <w:pPr>
        <w:pStyle w:val="Title"/>
        <w:spacing w:line="276" w:lineRule="auto"/>
        <w:jc w:val="left"/>
        <w:rPr>
          <w:rFonts w:ascii="Arial" w:eastAsia="Arial" w:hAnsi="Arial" w:cs="Arial"/>
          <w:b/>
          <w:sz w:val="24"/>
          <w:szCs w:val="24"/>
        </w:rPr>
      </w:pPr>
    </w:p>
    <w:p w:rsidR="001B2410" w:rsidRDefault="00C87F38">
      <w:pPr>
        <w:pStyle w:val="Title"/>
        <w:spacing w:line="276" w:lineRule="auto"/>
        <w:jc w:val="left"/>
        <w:rPr>
          <w:rFonts w:ascii="Arial" w:eastAsia="Arial" w:hAnsi="Arial" w:cs="Arial"/>
          <w:sz w:val="24"/>
          <w:szCs w:val="24"/>
        </w:rPr>
      </w:pPr>
      <w:r>
        <w:rPr>
          <w:rFonts w:ascii="Arial" w:eastAsia="Arial" w:hAnsi="Arial" w:cs="Arial"/>
          <w:b/>
          <w:sz w:val="24"/>
          <w:szCs w:val="24"/>
        </w:rPr>
        <w:t xml:space="preserve">orientación y capacitación </w:t>
      </w:r>
      <w:r>
        <w:rPr>
          <w:rFonts w:ascii="Arial" w:eastAsia="Arial" w:hAnsi="Arial" w:cs="Arial"/>
          <w:sz w:val="24"/>
          <w:szCs w:val="24"/>
        </w:rPr>
        <w:t>en el manejo seguro de alimentos a todo el personal y se documenta.</w:t>
      </w:r>
    </w:p>
    <w:p w:rsidR="001B2410" w:rsidRDefault="001B2410">
      <w:pPr>
        <w:pStyle w:val="Title"/>
        <w:spacing w:line="276" w:lineRule="auto"/>
        <w:jc w:val="left"/>
        <w:rPr>
          <w:rFonts w:ascii="Arial" w:eastAsia="Arial" w:hAnsi="Arial" w:cs="Arial"/>
          <w:b/>
          <w:sz w:val="24"/>
          <w:szCs w:val="24"/>
        </w:rPr>
      </w:pPr>
    </w:p>
    <w:p w:rsidR="001B2410" w:rsidRDefault="00C87F38">
      <w:pPr>
        <w:pStyle w:val="Title"/>
        <w:spacing w:line="276" w:lineRule="auto"/>
        <w:jc w:val="left"/>
        <w:rPr>
          <w:rFonts w:ascii="Arial" w:eastAsia="Arial" w:hAnsi="Arial" w:cs="Arial"/>
          <w:sz w:val="24"/>
          <w:szCs w:val="24"/>
        </w:rPr>
      </w:pPr>
      <w:r>
        <w:rPr>
          <w:rFonts w:ascii="Arial" w:eastAsia="Arial" w:hAnsi="Arial" w:cs="Arial"/>
          <w:b/>
          <w:sz w:val="24"/>
          <w:szCs w:val="24"/>
        </w:rPr>
        <w:t>personal enfermo</w:t>
      </w:r>
      <w:r>
        <w:rPr>
          <w:rFonts w:ascii="Arial" w:eastAsia="Arial" w:hAnsi="Arial" w:cs="Arial"/>
          <w:sz w:val="24"/>
          <w:szCs w:val="24"/>
        </w:rPr>
        <w:t xml:space="preserve"> </w:t>
      </w:r>
      <w:r>
        <w:rPr>
          <w:rFonts w:ascii="Arial" w:eastAsia="Arial" w:hAnsi="Arial" w:cs="Arial"/>
          <w:b/>
          <w:sz w:val="24"/>
          <w:szCs w:val="24"/>
        </w:rPr>
        <w:t xml:space="preserve">o los niños </w:t>
      </w:r>
      <w:r>
        <w:rPr>
          <w:rFonts w:ascii="Arial" w:eastAsia="Arial" w:hAnsi="Arial" w:cs="Arial"/>
          <w:sz w:val="24"/>
          <w:szCs w:val="24"/>
        </w:rPr>
        <w:t>no preparan ni manipulan los alimentos. Los trabajadores de alimentos no pueden trabajar con alimentos si tienen:</w:t>
      </w:r>
    </w:p>
    <w:p w:rsidR="001B2410" w:rsidRDefault="00C87F38">
      <w:pPr>
        <w:pStyle w:val="Title"/>
        <w:numPr>
          <w:ilvl w:val="0"/>
          <w:numId w:val="98"/>
        </w:numPr>
        <w:spacing w:line="276" w:lineRule="auto"/>
        <w:jc w:val="left"/>
        <w:rPr>
          <w:sz w:val="24"/>
          <w:szCs w:val="24"/>
        </w:rPr>
      </w:pPr>
      <w:r>
        <w:rPr>
          <w:rFonts w:ascii="Arial" w:eastAsia="Arial" w:hAnsi="Arial" w:cs="Arial"/>
          <w:sz w:val="24"/>
          <w:szCs w:val="24"/>
        </w:rPr>
        <w:t>Diarrea, vómitos o ictericia</w:t>
      </w:r>
    </w:p>
    <w:p w:rsidR="001B2410" w:rsidRDefault="00C87F38">
      <w:pPr>
        <w:pStyle w:val="Title"/>
        <w:numPr>
          <w:ilvl w:val="0"/>
          <w:numId w:val="98"/>
        </w:numPr>
        <w:spacing w:line="276" w:lineRule="auto"/>
        <w:jc w:val="left"/>
        <w:rPr>
          <w:sz w:val="24"/>
          <w:szCs w:val="24"/>
        </w:rPr>
      </w:pPr>
      <w:r>
        <w:rPr>
          <w:rFonts w:ascii="Arial" w:eastAsia="Arial" w:hAnsi="Arial" w:cs="Arial"/>
          <w:sz w:val="24"/>
          <w:szCs w:val="24"/>
        </w:rPr>
        <w:t>Infecciones dia</w:t>
      </w:r>
      <w:r>
        <w:rPr>
          <w:rFonts w:ascii="Arial" w:eastAsia="Arial" w:hAnsi="Arial" w:cs="Arial"/>
          <w:sz w:val="24"/>
          <w:szCs w:val="24"/>
        </w:rPr>
        <w:t xml:space="preserve">gnosticadas que pueden transmitirse a través de los alimentos, como </w:t>
      </w:r>
      <w:r>
        <w:rPr>
          <w:rFonts w:ascii="Arial" w:eastAsia="Arial" w:hAnsi="Arial" w:cs="Arial"/>
          <w:i/>
          <w:sz w:val="24"/>
          <w:szCs w:val="24"/>
        </w:rPr>
        <w:t xml:space="preserve">Salmonella </w:t>
      </w:r>
      <w:r>
        <w:rPr>
          <w:rFonts w:ascii="Arial" w:eastAsia="Arial" w:hAnsi="Arial" w:cs="Arial"/>
          <w:sz w:val="24"/>
          <w:szCs w:val="24"/>
        </w:rPr>
        <w:t xml:space="preserve">, </w:t>
      </w:r>
      <w:r>
        <w:rPr>
          <w:rFonts w:ascii="Arial" w:eastAsia="Arial" w:hAnsi="Arial" w:cs="Arial"/>
          <w:i/>
          <w:sz w:val="24"/>
          <w:szCs w:val="24"/>
        </w:rPr>
        <w:t xml:space="preserve">Shigella </w:t>
      </w:r>
      <w:r>
        <w:rPr>
          <w:rFonts w:ascii="Arial" w:eastAsia="Arial" w:hAnsi="Arial" w:cs="Arial"/>
          <w:sz w:val="24"/>
          <w:szCs w:val="24"/>
        </w:rPr>
        <w:t xml:space="preserve">, </w:t>
      </w:r>
      <w:r>
        <w:rPr>
          <w:rFonts w:ascii="Arial" w:eastAsia="Arial" w:hAnsi="Arial" w:cs="Arial"/>
          <w:i/>
          <w:sz w:val="24"/>
          <w:szCs w:val="24"/>
        </w:rPr>
        <w:t xml:space="preserve">E. coli </w:t>
      </w:r>
      <w:r>
        <w:rPr>
          <w:rFonts w:ascii="Arial" w:eastAsia="Arial" w:hAnsi="Arial" w:cs="Arial"/>
          <w:sz w:val="24"/>
          <w:szCs w:val="24"/>
        </w:rPr>
        <w:t>o el virus de la hepatitis A.</w:t>
      </w:r>
    </w:p>
    <w:p w:rsidR="001B2410" w:rsidRDefault="00C87F38">
      <w:pPr>
        <w:pStyle w:val="Title"/>
        <w:numPr>
          <w:ilvl w:val="0"/>
          <w:numId w:val="98"/>
        </w:numPr>
        <w:spacing w:line="276" w:lineRule="auto"/>
        <w:jc w:val="left"/>
        <w:rPr>
          <w:sz w:val="24"/>
          <w:szCs w:val="24"/>
        </w:rPr>
      </w:pPr>
      <w:r>
        <w:rPr>
          <w:rFonts w:ascii="Arial" w:eastAsia="Arial" w:hAnsi="Arial" w:cs="Arial"/>
          <w:sz w:val="24"/>
          <w:szCs w:val="24"/>
        </w:rPr>
        <w:t>Heridas infectadas descubiertas</w:t>
      </w:r>
    </w:p>
    <w:p w:rsidR="001B2410" w:rsidRDefault="00C87F38">
      <w:pPr>
        <w:pStyle w:val="Title"/>
        <w:numPr>
          <w:ilvl w:val="0"/>
          <w:numId w:val="98"/>
        </w:numPr>
        <w:spacing w:line="276" w:lineRule="auto"/>
        <w:jc w:val="left"/>
        <w:rPr>
          <w:sz w:val="24"/>
          <w:szCs w:val="24"/>
        </w:rPr>
      </w:pPr>
      <w:r>
        <w:rPr>
          <w:rFonts w:ascii="Arial" w:eastAsia="Arial" w:hAnsi="Arial" w:cs="Arial"/>
          <w:sz w:val="24"/>
          <w:szCs w:val="24"/>
        </w:rPr>
        <w:t>Estornudos, tos o goteo nasal continuos</w:t>
      </w:r>
    </w:p>
    <w:p w:rsidR="001B2410" w:rsidRDefault="001B2410">
      <w:pPr>
        <w:pStyle w:val="Title"/>
        <w:spacing w:line="276" w:lineRule="auto"/>
        <w:jc w:val="left"/>
        <w:rPr>
          <w:rFonts w:ascii="Arial" w:eastAsia="Arial" w:hAnsi="Arial" w:cs="Arial"/>
          <w:b/>
          <w:sz w:val="24"/>
          <w:szCs w:val="24"/>
        </w:rPr>
      </w:pPr>
    </w:p>
    <w:p w:rsidR="001B2410" w:rsidRDefault="00C87F38">
      <w:pPr>
        <w:pStyle w:val="Title"/>
        <w:spacing w:line="276" w:lineRule="auto"/>
        <w:jc w:val="left"/>
        <w:rPr>
          <w:rFonts w:ascii="Arial" w:eastAsia="Arial" w:hAnsi="Arial" w:cs="Arial"/>
          <w:sz w:val="24"/>
          <w:szCs w:val="24"/>
        </w:rPr>
      </w:pPr>
      <w:r>
        <w:rPr>
          <w:rFonts w:ascii="Arial" w:eastAsia="Arial" w:hAnsi="Arial" w:cs="Arial"/>
          <w:b/>
          <w:sz w:val="24"/>
          <w:szCs w:val="24"/>
        </w:rPr>
        <w:t xml:space="preserve">Los cocineros de guardería </w:t>
      </w:r>
      <w:r>
        <w:rPr>
          <w:rFonts w:ascii="Arial" w:eastAsia="Arial" w:hAnsi="Arial" w:cs="Arial"/>
          <w:sz w:val="24"/>
          <w:szCs w:val="24"/>
        </w:rPr>
        <w:t>no cambian pañales</w:t>
      </w:r>
      <w:r>
        <w:rPr>
          <w:rFonts w:ascii="Arial" w:eastAsia="Arial" w:hAnsi="Arial" w:cs="Arial"/>
          <w:b/>
          <w:sz w:val="24"/>
          <w:szCs w:val="24"/>
        </w:rPr>
        <w:t xml:space="preserve"> </w:t>
      </w:r>
      <w:r>
        <w:rPr>
          <w:rFonts w:ascii="Arial" w:eastAsia="Arial" w:hAnsi="Arial" w:cs="Arial"/>
          <w:sz w:val="24"/>
          <w:szCs w:val="24"/>
        </w:rPr>
        <w:t>o baños</w:t>
      </w:r>
      <w:r>
        <w:rPr>
          <w:rFonts w:ascii="Arial" w:eastAsia="Arial" w:hAnsi="Arial" w:cs="Arial"/>
          <w:sz w:val="24"/>
          <w:szCs w:val="24"/>
        </w:rPr>
        <w:t xml:space="preserve"> limpios </w:t>
      </w:r>
      <w:r>
        <w:rPr>
          <w:rFonts w:ascii="Arial" w:eastAsia="Arial" w:hAnsi="Arial" w:cs="Arial"/>
          <w:b/>
          <w:sz w:val="24"/>
          <w:szCs w:val="24"/>
        </w:rPr>
        <w:t>.</w:t>
      </w:r>
    </w:p>
    <w:p w:rsidR="001B2410" w:rsidRDefault="001B2410">
      <w:pPr>
        <w:pStyle w:val="Title"/>
        <w:spacing w:line="276" w:lineRule="auto"/>
        <w:jc w:val="left"/>
        <w:rPr>
          <w:rFonts w:ascii="Arial" w:eastAsia="Arial" w:hAnsi="Arial" w:cs="Arial"/>
          <w:b/>
          <w:sz w:val="24"/>
          <w:szCs w:val="24"/>
        </w:rPr>
      </w:pPr>
    </w:p>
    <w:p w:rsidR="001B2410" w:rsidRDefault="00C87F38">
      <w:pPr>
        <w:pStyle w:val="Title"/>
        <w:spacing w:line="276" w:lineRule="auto"/>
        <w:jc w:val="left"/>
        <w:rPr>
          <w:rFonts w:ascii="Arial" w:eastAsia="Arial" w:hAnsi="Arial" w:cs="Arial"/>
          <w:sz w:val="24"/>
          <w:szCs w:val="24"/>
        </w:rPr>
      </w:pPr>
      <w:r>
        <w:rPr>
          <w:rFonts w:ascii="Arial" w:eastAsia="Arial" w:hAnsi="Arial" w:cs="Arial"/>
          <w:b/>
          <w:sz w:val="24"/>
          <w:szCs w:val="24"/>
        </w:rPr>
        <w:t xml:space="preserve">El personal se lava las manos </w:t>
      </w:r>
      <w:r>
        <w:rPr>
          <w:rFonts w:ascii="Arial" w:eastAsia="Arial" w:hAnsi="Arial" w:cs="Arial"/>
          <w:sz w:val="24"/>
          <w:szCs w:val="24"/>
        </w:rPr>
        <w:t>con jabón y agua corriente tibia antes de preparar y servir los alimentos en un fregadero designado para lavarse las manos, nunca en un fregadero de preparación de alimentos. El fregadero para lavarse las manos deb</w:t>
      </w:r>
      <w:r>
        <w:rPr>
          <w:rFonts w:ascii="Arial" w:eastAsia="Arial" w:hAnsi="Arial" w:cs="Arial"/>
          <w:sz w:val="24"/>
          <w:szCs w:val="24"/>
        </w:rPr>
        <w:t>e tener un protector contra salpicaduras de ocho pulgadas de alto o tener 18 pulgadas de espacio entre el fregadero para lavarse las manos y cualquier zona abierta para alimentos (como mesas de preparación y fregaderos para alimentos).</w:t>
      </w:r>
    </w:p>
    <w:p w:rsidR="001B2410" w:rsidRDefault="001B2410">
      <w:pPr>
        <w:pStyle w:val="Title"/>
        <w:spacing w:line="276" w:lineRule="auto"/>
        <w:jc w:val="left"/>
        <w:rPr>
          <w:rFonts w:ascii="Arial" w:eastAsia="Arial" w:hAnsi="Arial" w:cs="Arial"/>
          <w:b/>
          <w:sz w:val="24"/>
          <w:szCs w:val="24"/>
        </w:rPr>
      </w:pPr>
    </w:p>
    <w:p w:rsidR="001B2410" w:rsidRDefault="00C87F38">
      <w:pPr>
        <w:pStyle w:val="Title"/>
        <w:spacing w:line="276" w:lineRule="auto"/>
        <w:jc w:val="left"/>
        <w:rPr>
          <w:rFonts w:ascii="Arial" w:eastAsia="Arial" w:hAnsi="Arial" w:cs="Arial"/>
          <w:sz w:val="24"/>
          <w:szCs w:val="24"/>
        </w:rPr>
      </w:pPr>
      <w:r>
        <w:rPr>
          <w:rFonts w:ascii="Arial" w:eastAsia="Arial" w:hAnsi="Arial" w:cs="Arial"/>
          <w:b/>
          <w:sz w:val="24"/>
          <w:szCs w:val="24"/>
        </w:rPr>
        <w:t xml:space="preserve">Los </w:t>
      </w:r>
      <w:r>
        <w:rPr>
          <w:rFonts w:ascii="Arial" w:eastAsia="Arial" w:hAnsi="Arial" w:cs="Arial"/>
          <w:sz w:val="24"/>
          <w:szCs w:val="24"/>
        </w:rPr>
        <w:t>empleados que p</w:t>
      </w:r>
      <w:r>
        <w:rPr>
          <w:rFonts w:ascii="Arial" w:eastAsia="Arial" w:hAnsi="Arial" w:cs="Arial"/>
          <w:sz w:val="24"/>
          <w:szCs w:val="24"/>
        </w:rPr>
        <w:t>reparan alimentos usan coletas para el cabello, como redecillas, sombreros, pasadores, sujetadores para coletas o trenzas apretadas.</w:t>
      </w:r>
    </w:p>
    <w:p w:rsidR="001B2410" w:rsidRDefault="001B2410">
      <w:pPr>
        <w:pStyle w:val="Title"/>
        <w:spacing w:line="276" w:lineRule="auto"/>
        <w:jc w:val="left"/>
        <w:rPr>
          <w:rFonts w:ascii="Arial" w:eastAsia="Arial" w:hAnsi="Arial" w:cs="Arial"/>
          <w:b/>
          <w:sz w:val="24"/>
          <w:szCs w:val="24"/>
        </w:rPr>
      </w:pPr>
    </w:p>
    <w:p w:rsidR="001B2410" w:rsidRDefault="00C87F38">
      <w:pPr>
        <w:pStyle w:val="Title"/>
        <w:spacing w:line="276" w:lineRule="auto"/>
        <w:jc w:val="left"/>
        <w:rPr>
          <w:rFonts w:ascii="Arial" w:eastAsia="Arial" w:hAnsi="Arial" w:cs="Arial"/>
          <w:i/>
          <w:sz w:val="24"/>
          <w:szCs w:val="24"/>
        </w:rPr>
      </w:pPr>
      <w:r>
        <w:rPr>
          <w:rFonts w:ascii="Arial" w:eastAsia="Arial" w:hAnsi="Arial" w:cs="Arial"/>
          <w:b/>
          <w:sz w:val="24"/>
          <w:szCs w:val="24"/>
        </w:rPr>
        <w:t xml:space="preserve">Se usan guantes o se usan utensilios </w:t>
      </w:r>
      <w:r>
        <w:rPr>
          <w:rFonts w:ascii="Arial" w:eastAsia="Arial" w:hAnsi="Arial" w:cs="Arial"/>
          <w:sz w:val="24"/>
          <w:szCs w:val="24"/>
        </w:rPr>
        <w:t xml:space="preserve">para el contacto directo con los alimentos. Lávese las manos antes de ponerse los guantes y cámbiese los guantes cuando manipule un nuevo tipo de alimento </w:t>
      </w:r>
      <w:r>
        <w:rPr>
          <w:rFonts w:ascii="Arial" w:eastAsia="Arial" w:hAnsi="Arial" w:cs="Arial"/>
          <w:i/>
          <w:sz w:val="24"/>
          <w:szCs w:val="24"/>
        </w:rPr>
        <w:t>(no se permite el contacto de las manos descubiertas con alimentos listos para comer). También se deb</w:t>
      </w:r>
      <w:r>
        <w:rPr>
          <w:rFonts w:ascii="Arial" w:eastAsia="Arial" w:hAnsi="Arial" w:cs="Arial"/>
          <w:i/>
          <w:sz w:val="24"/>
          <w:szCs w:val="24"/>
        </w:rPr>
        <w:t>en usar guantes si la persona que prepara los alimentos usa esmalte de uñas o uñas postizas.</w:t>
      </w:r>
      <w:r>
        <w:rPr>
          <w:rFonts w:ascii="Arial" w:eastAsia="Arial" w:hAnsi="Arial" w:cs="Arial"/>
          <w:b/>
          <w:sz w:val="24"/>
          <w:szCs w:val="24"/>
        </w:rPr>
        <w:t xml:space="preserve">  </w:t>
      </w:r>
      <w:r>
        <w:rPr>
          <w:rFonts w:ascii="Arial" w:eastAsia="Arial" w:hAnsi="Arial" w:cs="Arial"/>
          <w:i/>
          <w:sz w:val="24"/>
          <w:szCs w:val="24"/>
        </w:rPr>
        <w:t xml:space="preserve">Recomendamos encarecidamente que el personal del servicio de alimentos mantenga las uñas cortas para facilitar la limpieza. (Se sabe que las uñas largas albergan </w:t>
      </w:r>
      <w:r>
        <w:rPr>
          <w:rFonts w:ascii="Arial" w:eastAsia="Arial" w:hAnsi="Arial" w:cs="Arial"/>
          <w:i/>
          <w:sz w:val="24"/>
          <w:szCs w:val="24"/>
        </w:rPr>
        <w:t>bacterias).</w:t>
      </w:r>
    </w:p>
    <w:p w:rsidR="001B2410" w:rsidRDefault="001B2410">
      <w:pPr>
        <w:pStyle w:val="Title"/>
        <w:spacing w:line="276" w:lineRule="auto"/>
        <w:jc w:val="left"/>
        <w:rPr>
          <w:rFonts w:ascii="Arial" w:eastAsia="Arial" w:hAnsi="Arial" w:cs="Arial"/>
          <w:sz w:val="24"/>
          <w:szCs w:val="24"/>
        </w:rPr>
      </w:pPr>
    </w:p>
    <w:p w:rsidR="001B2410" w:rsidRDefault="00C87F38">
      <w:pPr>
        <w:pStyle w:val="Title"/>
        <w:spacing w:line="276" w:lineRule="auto"/>
        <w:jc w:val="left"/>
        <w:rPr>
          <w:rFonts w:ascii="Arial" w:eastAsia="Arial" w:hAnsi="Arial" w:cs="Arial"/>
          <w:sz w:val="24"/>
          <w:szCs w:val="24"/>
        </w:rPr>
      </w:pPr>
      <w:r>
        <w:rPr>
          <w:rFonts w:ascii="Arial" w:eastAsia="Arial" w:hAnsi="Arial" w:cs="Arial"/>
          <w:b/>
          <w:sz w:val="24"/>
          <w:szCs w:val="24"/>
        </w:rPr>
        <w:t xml:space="preserve">Los refrigeradores y congeladores </w:t>
      </w:r>
      <w:r>
        <w:rPr>
          <w:rFonts w:ascii="Arial" w:eastAsia="Arial" w:hAnsi="Arial" w:cs="Arial"/>
          <w:sz w:val="24"/>
          <w:szCs w:val="24"/>
        </w:rPr>
        <w:t xml:space="preserve">tienen termómetros colocados en la sección más cálida (generalmente la puerta). Si almacena leche materna, los termómetros se mantienen a 39 ºF o menos en el refrigerador o 0 </w:t>
      </w:r>
      <w:r>
        <w:rPr>
          <w:rFonts w:ascii="Symbol" w:eastAsia="Symbol" w:hAnsi="Symbol" w:cs="Symbol"/>
          <w:sz w:val="24"/>
          <w:szCs w:val="24"/>
        </w:rPr>
        <w:t xml:space="preserve">ºF </w:t>
      </w:r>
      <w:r>
        <w:rPr>
          <w:rFonts w:ascii="Arial" w:eastAsia="Arial" w:hAnsi="Arial" w:cs="Arial"/>
          <w:sz w:val="24"/>
          <w:szCs w:val="24"/>
        </w:rPr>
        <w:t>en el congelador. Si no almacen</w:t>
      </w:r>
      <w:r>
        <w:rPr>
          <w:rFonts w:ascii="Arial" w:eastAsia="Arial" w:hAnsi="Arial" w:cs="Arial"/>
          <w:sz w:val="24"/>
          <w:szCs w:val="24"/>
        </w:rPr>
        <w:t xml:space="preserve">a leche materna, los termómetros se mantienen a 41 </w:t>
      </w:r>
      <w:r>
        <w:rPr>
          <w:rFonts w:ascii="Symbol" w:eastAsia="Symbol" w:hAnsi="Symbol" w:cs="Symbol"/>
          <w:sz w:val="24"/>
          <w:szCs w:val="24"/>
        </w:rPr>
        <w:t xml:space="preserve">° F o menos en </w:t>
      </w:r>
      <w:r>
        <w:rPr>
          <w:rFonts w:ascii="Arial" w:eastAsia="Arial" w:hAnsi="Arial" w:cs="Arial"/>
          <w:sz w:val="24"/>
          <w:szCs w:val="24"/>
        </w:rPr>
        <w:t xml:space="preserve">el refrigerador y 10 </w:t>
      </w:r>
      <w:r>
        <w:rPr>
          <w:rFonts w:ascii="Symbol" w:eastAsia="Symbol" w:hAnsi="Symbol" w:cs="Symbol"/>
          <w:sz w:val="24"/>
          <w:szCs w:val="24"/>
        </w:rPr>
        <w:t xml:space="preserve">° </w:t>
      </w:r>
      <w:r>
        <w:rPr>
          <w:rFonts w:ascii="Arial" w:eastAsia="Arial" w:hAnsi="Arial" w:cs="Arial"/>
          <w:sz w:val="24"/>
          <w:szCs w:val="24"/>
        </w:rPr>
        <w:t>F o menos en el congelador. La temperatura se registra diariamente.</w:t>
      </w:r>
    </w:p>
    <w:p w:rsidR="001B2410" w:rsidRDefault="001B2410">
      <w:pPr>
        <w:pStyle w:val="Title"/>
        <w:spacing w:line="276" w:lineRule="auto"/>
        <w:jc w:val="left"/>
        <w:rPr>
          <w:rFonts w:ascii="Arial" w:eastAsia="Arial" w:hAnsi="Arial" w:cs="Arial"/>
          <w:sz w:val="24"/>
          <w:szCs w:val="24"/>
          <w:highlight w:val="yellow"/>
        </w:rPr>
      </w:pPr>
    </w:p>
    <w:p w:rsidR="001B2410" w:rsidRDefault="00C87F38">
      <w:pPr>
        <w:pStyle w:val="Title"/>
        <w:spacing w:line="276" w:lineRule="auto"/>
        <w:jc w:val="left"/>
        <w:rPr>
          <w:rFonts w:ascii="Arial" w:eastAsia="Arial" w:hAnsi="Arial" w:cs="Arial"/>
          <w:sz w:val="24"/>
          <w:szCs w:val="24"/>
        </w:rPr>
      </w:pPr>
      <w:r>
        <w:rPr>
          <w:rFonts w:ascii="Arial" w:eastAsia="Arial" w:hAnsi="Arial" w:cs="Arial"/>
          <w:b/>
          <w:sz w:val="24"/>
          <w:szCs w:val="24"/>
        </w:rPr>
        <w:t xml:space="preserve">Los hornos de microondas, </w:t>
      </w:r>
      <w:r>
        <w:rPr>
          <w:rFonts w:ascii="Arial" w:eastAsia="Arial" w:hAnsi="Arial" w:cs="Arial"/>
          <w:sz w:val="24"/>
          <w:szCs w:val="24"/>
        </w:rPr>
        <w:t xml:space="preserve">si se usan para recalentar alimentos, se usan con especial cuidado. La comida se calienta a 165 grados, se revuelve durante el calentamiento y se deja enfriar al menos 2 minutos antes de servir. </w:t>
      </w:r>
      <w:r>
        <w:rPr>
          <w:rFonts w:ascii="Arial" w:eastAsia="Arial" w:hAnsi="Arial" w:cs="Arial"/>
          <w:i/>
          <w:sz w:val="24"/>
          <w:szCs w:val="24"/>
        </w:rPr>
        <w:t>Debido al tiempo adicional del personal requerido y la posibi</w:t>
      </w:r>
      <w:r>
        <w:rPr>
          <w:rFonts w:ascii="Arial" w:eastAsia="Arial" w:hAnsi="Arial" w:cs="Arial"/>
          <w:i/>
          <w:sz w:val="24"/>
          <w:szCs w:val="24"/>
        </w:rPr>
        <w:t>lidad de quemaduras por "puntos calientes", no se recomienda el uso de hornos de microondas.</w:t>
      </w:r>
      <w:r>
        <w:rPr>
          <w:rFonts w:ascii="Arial" w:eastAsia="Arial" w:hAnsi="Arial" w:cs="Arial"/>
          <w:sz w:val="24"/>
          <w:szCs w:val="24"/>
        </w:rPr>
        <w:t xml:space="preserve"> </w:t>
      </w:r>
    </w:p>
    <w:p w:rsidR="001B2410" w:rsidRDefault="001B2410">
      <w:pPr>
        <w:pStyle w:val="Title"/>
        <w:spacing w:line="276" w:lineRule="auto"/>
        <w:ind w:right="-720"/>
        <w:jc w:val="left"/>
        <w:rPr>
          <w:rFonts w:ascii="Arial" w:eastAsia="Arial" w:hAnsi="Arial" w:cs="Arial"/>
          <w:b/>
          <w:sz w:val="24"/>
          <w:szCs w:val="24"/>
        </w:rPr>
      </w:pPr>
    </w:p>
    <w:p w:rsidR="001B2410" w:rsidRDefault="00C87F38">
      <w:pPr>
        <w:pStyle w:val="Title"/>
        <w:spacing w:line="276" w:lineRule="auto"/>
        <w:ind w:right="-720"/>
        <w:jc w:val="left"/>
        <w:rPr>
          <w:rFonts w:ascii="Arial" w:eastAsia="Arial" w:hAnsi="Arial" w:cs="Arial"/>
          <w:sz w:val="24"/>
          <w:szCs w:val="24"/>
        </w:rPr>
      </w:pPr>
      <w:r>
        <w:rPr>
          <w:rFonts w:ascii="Arial" w:eastAsia="Arial" w:hAnsi="Arial" w:cs="Arial"/>
          <w:b/>
          <w:sz w:val="24"/>
          <w:szCs w:val="24"/>
        </w:rPr>
        <w:t xml:space="preserve">Los productos químicos </w:t>
      </w:r>
      <w:r>
        <w:rPr>
          <w:rFonts w:ascii="Arial" w:eastAsia="Arial" w:hAnsi="Arial" w:cs="Arial"/>
          <w:sz w:val="24"/>
          <w:szCs w:val="24"/>
        </w:rPr>
        <w:t>y de limpieza se almacenan lejos de los alimentos y las áreas de preparación de alimentos.</w:t>
      </w:r>
    </w:p>
    <w:p w:rsidR="001B2410" w:rsidRDefault="001B2410">
      <w:pPr>
        <w:pStyle w:val="Title"/>
        <w:spacing w:line="276" w:lineRule="auto"/>
        <w:jc w:val="left"/>
        <w:rPr>
          <w:rFonts w:ascii="Arial" w:eastAsia="Arial" w:hAnsi="Arial" w:cs="Arial"/>
          <w:b/>
          <w:sz w:val="24"/>
          <w:szCs w:val="24"/>
        </w:rPr>
      </w:pPr>
    </w:p>
    <w:p w:rsidR="001B2410" w:rsidRDefault="00C87F38">
      <w:pPr>
        <w:pStyle w:val="Title"/>
        <w:spacing w:after="60" w:line="276" w:lineRule="auto"/>
        <w:jc w:val="left"/>
        <w:rPr>
          <w:rFonts w:ascii="Arial" w:eastAsia="Arial" w:hAnsi="Arial" w:cs="Arial"/>
          <w:sz w:val="24"/>
          <w:szCs w:val="24"/>
        </w:rPr>
      </w:pPr>
      <w:r>
        <w:rPr>
          <w:rFonts w:ascii="Arial" w:eastAsia="Arial" w:hAnsi="Arial" w:cs="Arial"/>
          <w:b/>
          <w:sz w:val="24"/>
          <w:szCs w:val="24"/>
        </w:rPr>
        <w:t xml:space="preserve">vajilla </w:t>
      </w:r>
      <w:r>
        <w:rPr>
          <w:rFonts w:ascii="Arial" w:eastAsia="Arial" w:hAnsi="Arial" w:cs="Arial"/>
          <w:sz w:val="24"/>
          <w:szCs w:val="24"/>
        </w:rPr>
        <w:t>cumple con las prácticas de seguridad:</w:t>
      </w:r>
    </w:p>
    <w:p w:rsidR="001B2410" w:rsidRDefault="00C87F38">
      <w:pPr>
        <w:pStyle w:val="Title"/>
        <w:numPr>
          <w:ilvl w:val="0"/>
          <w:numId w:val="25"/>
        </w:numPr>
        <w:spacing w:line="276" w:lineRule="auto"/>
        <w:jc w:val="left"/>
        <w:rPr>
          <w:sz w:val="24"/>
          <w:szCs w:val="24"/>
        </w:rPr>
      </w:pPr>
      <w:r>
        <w:rPr>
          <w:rFonts w:ascii="Arial" w:eastAsia="Arial" w:hAnsi="Arial" w:cs="Arial"/>
          <w:sz w:val="24"/>
          <w:szCs w:val="24"/>
        </w:rPr>
        <w:t>El lavado de platos a mano se realiza con tres fregaderos o palanganas (lavar, enjuagar, desinfectar).</w:t>
      </w:r>
    </w:p>
    <w:p w:rsidR="001B2410" w:rsidRDefault="00C87F38">
      <w:pPr>
        <w:pStyle w:val="Title"/>
        <w:numPr>
          <w:ilvl w:val="0"/>
          <w:numId w:val="25"/>
        </w:numPr>
        <w:spacing w:line="276" w:lineRule="auto"/>
        <w:jc w:val="left"/>
        <w:rPr>
          <w:sz w:val="24"/>
          <w:szCs w:val="24"/>
        </w:rPr>
      </w:pPr>
      <w:r>
        <w:rPr>
          <w:rFonts w:ascii="Arial" w:eastAsia="Arial" w:hAnsi="Arial" w:cs="Arial"/>
          <w:sz w:val="24"/>
          <w:szCs w:val="24"/>
        </w:rPr>
        <w:t>Los lavavajillas tienen un enjuague desinfectante a alta temperatura (140 ºF residencial o 160 ºF comercial) o químico</w:t>
      </w:r>
      <w:r>
        <w:rPr>
          <w:rFonts w:ascii="Arial" w:eastAsia="Arial" w:hAnsi="Arial" w:cs="Arial"/>
          <w:b/>
          <w:sz w:val="24"/>
          <w:szCs w:val="24"/>
        </w:rPr>
        <w:t xml:space="preserve"> </w:t>
      </w:r>
      <w:r>
        <w:rPr>
          <w:rFonts w:ascii="Arial" w:eastAsia="Arial" w:hAnsi="Arial" w:cs="Arial"/>
          <w:sz w:val="24"/>
          <w:szCs w:val="24"/>
        </w:rPr>
        <w:t>desinfectante</w:t>
      </w:r>
    </w:p>
    <w:p w:rsidR="001B2410" w:rsidRDefault="001B2410">
      <w:pPr>
        <w:pStyle w:val="Title"/>
        <w:spacing w:line="276" w:lineRule="auto"/>
        <w:jc w:val="left"/>
        <w:rPr>
          <w:rFonts w:ascii="Arial" w:eastAsia="Arial" w:hAnsi="Arial" w:cs="Arial"/>
          <w:b/>
          <w:sz w:val="24"/>
          <w:szCs w:val="24"/>
        </w:rPr>
      </w:pPr>
    </w:p>
    <w:p w:rsidR="001B2410" w:rsidRDefault="00C87F38">
      <w:pPr>
        <w:pStyle w:val="Title"/>
        <w:spacing w:line="276" w:lineRule="auto"/>
        <w:jc w:val="left"/>
        <w:rPr>
          <w:rFonts w:ascii="Arial" w:eastAsia="Arial" w:hAnsi="Arial" w:cs="Arial"/>
          <w:i/>
          <w:sz w:val="24"/>
          <w:szCs w:val="24"/>
        </w:rPr>
      </w:pPr>
      <w:r>
        <w:rPr>
          <w:rFonts w:ascii="Arial" w:eastAsia="Arial" w:hAnsi="Arial" w:cs="Arial"/>
          <w:b/>
          <w:sz w:val="24"/>
          <w:szCs w:val="24"/>
        </w:rPr>
        <w:t xml:space="preserve">Descongelación de </w:t>
      </w:r>
      <w:r>
        <w:rPr>
          <w:rFonts w:ascii="Arial" w:eastAsia="Arial" w:hAnsi="Arial" w:cs="Arial"/>
          <w:b/>
          <w:sz w:val="24"/>
          <w:szCs w:val="24"/>
        </w:rPr>
        <w:t xml:space="preserve">alimentos </w:t>
      </w:r>
      <w:r>
        <w:rPr>
          <w:rFonts w:ascii="Arial" w:eastAsia="Arial" w:hAnsi="Arial" w:cs="Arial"/>
          <w:sz w:val="24"/>
          <w:szCs w:val="24"/>
        </w:rPr>
        <w:t xml:space="preserve">congelados: los alimentos congelados se descongelan en el refrigerador 1 o 2 días antes de que estén en el menú, o bajo agua corriente fría </w:t>
      </w:r>
      <w:r>
        <w:rPr>
          <w:rFonts w:ascii="Arial" w:eastAsia="Arial" w:hAnsi="Arial" w:cs="Arial"/>
          <w:i/>
          <w:sz w:val="24"/>
          <w:szCs w:val="24"/>
        </w:rPr>
        <w:t>. Los alimentos se pueden descongelar durante el proceso de cocción SI el artículo pesa menos de 3 libras.</w:t>
      </w:r>
      <w:r>
        <w:rPr>
          <w:rFonts w:ascii="Arial" w:eastAsia="Arial" w:hAnsi="Arial" w:cs="Arial"/>
          <w:i/>
          <w:sz w:val="24"/>
          <w:szCs w:val="24"/>
        </w:rPr>
        <w:t xml:space="preserve"> Si cocina alimentos congelados, planifique el tiempo adicional necesario para cocinar los alimentos a la temperatura adecuada. Los hornos de microondas no se pueden usar para cocinar carnes, pero se pueden usar para cocinar verduras.</w:t>
      </w:r>
    </w:p>
    <w:p w:rsidR="001B2410" w:rsidRDefault="001B2410">
      <w:pPr>
        <w:pStyle w:val="Title"/>
        <w:spacing w:line="276" w:lineRule="auto"/>
        <w:jc w:val="left"/>
        <w:rPr>
          <w:rFonts w:ascii="Arial" w:eastAsia="Arial" w:hAnsi="Arial" w:cs="Arial"/>
          <w:sz w:val="24"/>
          <w:szCs w:val="24"/>
        </w:rPr>
      </w:pPr>
    </w:p>
    <w:p w:rsidR="001B2410" w:rsidRDefault="00C87F38">
      <w:pPr>
        <w:pStyle w:val="Title"/>
        <w:spacing w:line="276" w:lineRule="auto"/>
        <w:jc w:val="left"/>
        <w:rPr>
          <w:rFonts w:ascii="Arial" w:eastAsia="Arial" w:hAnsi="Arial" w:cs="Arial"/>
          <w:i/>
          <w:sz w:val="24"/>
          <w:szCs w:val="24"/>
        </w:rPr>
      </w:pPr>
      <w:r>
        <w:rPr>
          <w:rFonts w:ascii="Arial" w:eastAsia="Arial" w:hAnsi="Arial" w:cs="Arial"/>
          <w:b/>
          <w:sz w:val="24"/>
          <w:szCs w:val="24"/>
        </w:rPr>
        <w:t>Los alimentos se coc</w:t>
      </w:r>
      <w:r>
        <w:rPr>
          <w:rFonts w:ascii="Arial" w:eastAsia="Arial" w:hAnsi="Arial" w:cs="Arial"/>
          <w:b/>
          <w:sz w:val="24"/>
          <w:szCs w:val="24"/>
        </w:rPr>
        <w:t>inan a la temperatura interna correcta:</w:t>
      </w:r>
    </w:p>
    <w:tbl>
      <w:tblPr>
        <w:tblStyle w:val="a5"/>
        <w:tblW w:w="9828" w:type="dxa"/>
        <w:tblInd w:w="-115" w:type="dxa"/>
        <w:tblLayout w:type="fixed"/>
        <w:tblLook w:val="0000" w:firstRow="0" w:lastRow="0" w:firstColumn="0" w:lastColumn="0" w:noHBand="0" w:noVBand="0"/>
      </w:tblPr>
      <w:tblGrid>
        <w:gridCol w:w="5220"/>
        <w:gridCol w:w="4608"/>
      </w:tblGrid>
      <w:tr w:rsidR="001B2410">
        <w:trPr>
          <w:trHeight w:val="640"/>
        </w:trPr>
        <w:tc>
          <w:tcPr>
            <w:tcW w:w="0" w:type="auto"/>
          </w:tcPr>
          <w:p w:rsidR="001B2410" w:rsidRDefault="00C87F38">
            <w:pPr>
              <w:pStyle w:val="Title"/>
              <w:spacing w:before="60" w:line="276" w:lineRule="auto"/>
              <w:jc w:val="left"/>
              <w:rPr>
                <w:rFonts w:ascii="Arial" w:eastAsia="Arial" w:hAnsi="Arial" w:cs="Arial"/>
                <w:sz w:val="24"/>
                <w:szCs w:val="24"/>
              </w:rPr>
            </w:pPr>
            <w:r>
              <w:rPr>
                <w:rFonts w:ascii="Arial" w:eastAsia="Arial" w:hAnsi="Arial" w:cs="Arial"/>
                <w:sz w:val="24"/>
                <w:szCs w:val="24"/>
              </w:rPr>
              <w:t>Carne Molida 155º F</w:t>
            </w:r>
          </w:p>
          <w:p w:rsidR="001B2410" w:rsidRDefault="00C87F38">
            <w:pPr>
              <w:pStyle w:val="Title"/>
              <w:spacing w:before="60" w:line="276" w:lineRule="auto"/>
              <w:jc w:val="left"/>
              <w:rPr>
                <w:rFonts w:ascii="Arial" w:eastAsia="Arial" w:hAnsi="Arial" w:cs="Arial"/>
                <w:sz w:val="24"/>
                <w:szCs w:val="24"/>
              </w:rPr>
            </w:pPr>
            <w:r>
              <w:rPr>
                <w:rFonts w:ascii="Arial" w:eastAsia="Arial" w:hAnsi="Arial" w:cs="Arial"/>
                <w:sz w:val="24"/>
                <w:szCs w:val="24"/>
              </w:rPr>
              <w:t>Cerdo 145º F</w:t>
            </w:r>
          </w:p>
        </w:tc>
        <w:tc>
          <w:tcPr>
            <w:tcW w:w="0" w:type="auto"/>
          </w:tcPr>
          <w:p w:rsidR="001B2410" w:rsidRDefault="00C87F38">
            <w:pPr>
              <w:pStyle w:val="Title"/>
              <w:spacing w:before="60" w:line="276" w:lineRule="auto"/>
              <w:jc w:val="left"/>
              <w:rPr>
                <w:rFonts w:ascii="Arial" w:eastAsia="Arial" w:hAnsi="Arial" w:cs="Arial"/>
                <w:sz w:val="24"/>
                <w:szCs w:val="24"/>
              </w:rPr>
            </w:pPr>
            <w:r>
              <w:rPr>
                <w:rFonts w:ascii="Arial" w:eastAsia="Arial" w:hAnsi="Arial" w:cs="Arial"/>
                <w:sz w:val="24"/>
                <w:szCs w:val="24"/>
              </w:rPr>
              <w:t>Pescado 145º F</w:t>
            </w:r>
          </w:p>
          <w:p w:rsidR="001B2410" w:rsidRDefault="00C87F38">
            <w:pPr>
              <w:pStyle w:val="Title"/>
              <w:spacing w:before="60" w:line="276" w:lineRule="auto"/>
              <w:jc w:val="left"/>
              <w:rPr>
                <w:rFonts w:ascii="Arial" w:eastAsia="Arial" w:hAnsi="Arial" w:cs="Arial"/>
                <w:sz w:val="24"/>
                <w:szCs w:val="24"/>
              </w:rPr>
            </w:pPr>
            <w:r>
              <w:rPr>
                <w:rFonts w:ascii="Arial" w:eastAsia="Arial" w:hAnsi="Arial" w:cs="Arial"/>
                <w:sz w:val="24"/>
                <w:szCs w:val="24"/>
              </w:rPr>
              <w:t>Aves 165º F</w:t>
            </w:r>
          </w:p>
        </w:tc>
      </w:tr>
    </w:tbl>
    <w:p w:rsidR="001B2410" w:rsidRDefault="001B2410">
      <w:pPr>
        <w:pStyle w:val="Title"/>
        <w:spacing w:line="276" w:lineRule="auto"/>
        <w:jc w:val="left"/>
        <w:rPr>
          <w:rFonts w:ascii="Arial" w:eastAsia="Arial" w:hAnsi="Arial" w:cs="Arial"/>
          <w:b/>
          <w:sz w:val="24"/>
          <w:szCs w:val="24"/>
        </w:rPr>
      </w:pPr>
    </w:p>
    <w:p w:rsidR="001B2410" w:rsidRDefault="00C87F38">
      <w:pPr>
        <w:pStyle w:val="Title"/>
        <w:spacing w:line="276" w:lineRule="auto"/>
        <w:jc w:val="left"/>
        <w:rPr>
          <w:rFonts w:ascii="Arial" w:eastAsia="Arial" w:hAnsi="Arial" w:cs="Arial"/>
          <w:sz w:val="24"/>
          <w:szCs w:val="24"/>
        </w:rPr>
      </w:pPr>
      <w:r>
        <w:rPr>
          <w:rFonts w:ascii="Arial" w:eastAsia="Arial" w:hAnsi="Arial" w:cs="Arial"/>
          <w:b/>
          <w:sz w:val="24"/>
          <w:szCs w:val="24"/>
        </w:rPr>
        <w:t xml:space="preserve">Mantener la comida </w:t>
      </w:r>
      <w:r>
        <w:rPr>
          <w:rFonts w:ascii="Arial" w:eastAsia="Arial" w:hAnsi="Arial" w:cs="Arial"/>
          <w:sz w:val="24"/>
          <w:szCs w:val="24"/>
        </w:rPr>
        <w:t xml:space="preserve">caliente: la comida caliente se mantiene a 135 </w:t>
      </w:r>
      <w:r>
        <w:rPr>
          <w:rFonts w:ascii="Symbol" w:eastAsia="Symbol" w:hAnsi="Symbol" w:cs="Symbol"/>
          <w:sz w:val="24"/>
          <w:szCs w:val="24"/>
        </w:rPr>
        <w:t xml:space="preserve">° </w:t>
      </w:r>
      <w:r>
        <w:rPr>
          <w:rFonts w:ascii="Arial" w:eastAsia="Arial" w:hAnsi="Arial" w:cs="Arial"/>
          <w:sz w:val="24"/>
          <w:szCs w:val="24"/>
        </w:rPr>
        <w:t>F o más hasta que se sirva.</w:t>
      </w:r>
    </w:p>
    <w:p w:rsidR="001B2410" w:rsidRDefault="001B2410">
      <w:pPr>
        <w:pStyle w:val="Title"/>
        <w:spacing w:line="276" w:lineRule="auto"/>
        <w:jc w:val="left"/>
        <w:rPr>
          <w:rFonts w:ascii="Arial" w:eastAsia="Arial" w:hAnsi="Arial" w:cs="Arial"/>
          <w:b/>
          <w:sz w:val="24"/>
          <w:szCs w:val="24"/>
        </w:rPr>
      </w:pPr>
    </w:p>
    <w:p w:rsidR="001B2410" w:rsidRDefault="00C87F38">
      <w:pPr>
        <w:pStyle w:val="Title"/>
        <w:spacing w:line="276" w:lineRule="auto"/>
        <w:jc w:val="left"/>
        <w:rPr>
          <w:rFonts w:ascii="Arial" w:eastAsia="Arial" w:hAnsi="Arial" w:cs="Arial"/>
          <w:sz w:val="24"/>
          <w:szCs w:val="24"/>
        </w:rPr>
      </w:pPr>
      <w:r>
        <w:rPr>
          <w:rFonts w:ascii="Arial" w:eastAsia="Arial" w:hAnsi="Arial" w:cs="Arial"/>
          <w:b/>
          <w:sz w:val="24"/>
          <w:szCs w:val="24"/>
        </w:rPr>
        <w:t xml:space="preserve">Conservación de alimentos fríos: </w:t>
      </w:r>
      <w:r>
        <w:rPr>
          <w:rFonts w:ascii="Arial" w:eastAsia="Arial" w:hAnsi="Arial" w:cs="Arial"/>
          <w:sz w:val="24"/>
          <w:szCs w:val="24"/>
        </w:rPr>
        <w:t xml:space="preserve">los alimentos que requieren refrigeración se mantienen a 41 </w:t>
      </w:r>
      <w:r>
        <w:rPr>
          <w:rFonts w:ascii="Symbol" w:eastAsia="Symbol" w:hAnsi="Symbol" w:cs="Symbol"/>
          <w:sz w:val="24"/>
          <w:szCs w:val="24"/>
        </w:rPr>
        <w:t xml:space="preserve">° </w:t>
      </w:r>
      <w:r>
        <w:rPr>
          <w:rFonts w:ascii="Arial" w:eastAsia="Arial" w:hAnsi="Arial" w:cs="Arial"/>
          <w:sz w:val="24"/>
          <w:szCs w:val="24"/>
        </w:rPr>
        <w:t>F o menos.</w:t>
      </w:r>
    </w:p>
    <w:p w:rsidR="001B2410" w:rsidRDefault="001B2410">
      <w:pPr>
        <w:pStyle w:val="Title"/>
        <w:spacing w:line="276" w:lineRule="auto"/>
        <w:jc w:val="left"/>
        <w:rPr>
          <w:rFonts w:ascii="Arial" w:eastAsia="Arial" w:hAnsi="Arial" w:cs="Arial"/>
          <w:b/>
          <w:sz w:val="24"/>
          <w:szCs w:val="24"/>
        </w:rPr>
      </w:pPr>
    </w:p>
    <w:p w:rsidR="001B2410" w:rsidRDefault="00C87F38">
      <w:pPr>
        <w:pStyle w:val="Title"/>
        <w:spacing w:line="276" w:lineRule="auto"/>
        <w:jc w:val="left"/>
        <w:rPr>
          <w:rFonts w:ascii="Arial" w:eastAsia="Arial" w:hAnsi="Arial" w:cs="Arial"/>
          <w:sz w:val="24"/>
          <w:szCs w:val="24"/>
        </w:rPr>
      </w:pPr>
      <w:r>
        <w:rPr>
          <w:rFonts w:ascii="Arial" w:eastAsia="Arial" w:hAnsi="Arial" w:cs="Arial"/>
          <w:b/>
          <w:sz w:val="24"/>
          <w:szCs w:val="24"/>
        </w:rPr>
        <w:t xml:space="preserve">Se usa un termómetro digital </w:t>
      </w:r>
      <w:r>
        <w:rPr>
          <w:rFonts w:ascii="Arial" w:eastAsia="Arial" w:hAnsi="Arial" w:cs="Arial"/>
          <w:sz w:val="24"/>
          <w:szCs w:val="24"/>
        </w:rPr>
        <w:t>para probar la temperatura de los alimentos como se indicó anteriormente y para garantizar que los alimentos se sirvan a los niños a una temperatura segu</w:t>
      </w:r>
      <w:r>
        <w:rPr>
          <w:rFonts w:ascii="Arial" w:eastAsia="Arial" w:hAnsi="Arial" w:cs="Arial"/>
          <w:sz w:val="24"/>
          <w:szCs w:val="24"/>
        </w:rPr>
        <w:t>ra.</w:t>
      </w:r>
    </w:p>
    <w:p w:rsidR="001B2410" w:rsidRDefault="00C87F38">
      <w:pPr>
        <w:pStyle w:val="Title"/>
        <w:spacing w:line="276" w:lineRule="auto"/>
        <w:jc w:val="left"/>
        <w:rPr>
          <w:rFonts w:ascii="Arial" w:eastAsia="Arial" w:hAnsi="Arial" w:cs="Arial"/>
          <w:sz w:val="24"/>
          <w:szCs w:val="24"/>
        </w:rPr>
      </w:pPr>
      <w:r>
        <w:rPr>
          <w:rFonts w:ascii="Arial" w:eastAsia="Arial" w:hAnsi="Arial" w:cs="Arial"/>
          <w:b/>
          <w:sz w:val="24"/>
          <w:szCs w:val="24"/>
        </w:rPr>
        <w:t xml:space="preserve">El enfriamiento de los alimentos </w:t>
      </w:r>
      <w:r>
        <w:rPr>
          <w:rFonts w:ascii="Arial" w:eastAsia="Arial" w:hAnsi="Arial" w:cs="Arial"/>
          <w:sz w:val="24"/>
          <w:szCs w:val="24"/>
        </w:rPr>
        <w:t>se realiza mediante uno de los siguientes métodos:</w:t>
      </w:r>
    </w:p>
    <w:p w:rsidR="001B2410" w:rsidRDefault="00C87F38">
      <w:pPr>
        <w:pStyle w:val="Title"/>
        <w:numPr>
          <w:ilvl w:val="4"/>
          <w:numId w:val="15"/>
        </w:numPr>
        <w:spacing w:line="276" w:lineRule="auto"/>
        <w:ind w:left="720"/>
        <w:jc w:val="left"/>
        <w:rPr>
          <w:sz w:val="24"/>
          <w:szCs w:val="24"/>
        </w:rPr>
      </w:pPr>
      <w:r>
        <w:rPr>
          <w:rFonts w:ascii="Arial" w:eastAsia="Arial" w:hAnsi="Arial" w:cs="Arial"/>
          <w:sz w:val="24"/>
          <w:szCs w:val="24"/>
        </w:rPr>
        <w:t>Método de bandeja poco profunda: Coloque los alimentos en recipientes poco profundos (las bandejas de metal son las mejores) que tengan 2 pulgadas de profundidad o meno</w:t>
      </w:r>
      <w:r>
        <w:rPr>
          <w:rFonts w:ascii="Arial" w:eastAsia="Arial" w:hAnsi="Arial" w:cs="Arial"/>
          <w:sz w:val="24"/>
          <w:szCs w:val="24"/>
        </w:rPr>
        <w:t xml:space="preserve">s en el estante superior del refrigerador. Deje sin tapar y luego coloque la sartén en el refrigerador inmediatamente </w:t>
      </w:r>
      <w:r>
        <w:rPr>
          <w:rFonts w:ascii="Arial" w:eastAsia="Arial" w:hAnsi="Arial" w:cs="Arial"/>
          <w:sz w:val="24"/>
          <w:szCs w:val="24"/>
          <w:u w:val="single"/>
        </w:rPr>
        <w:t xml:space="preserve">o </w:t>
      </w:r>
      <w:r>
        <w:rPr>
          <w:rFonts w:ascii="Arial" w:eastAsia="Arial" w:hAnsi="Arial" w:cs="Arial"/>
          <w:sz w:val="24"/>
          <w:szCs w:val="24"/>
        </w:rPr>
        <w:t>en un baño de hielo o congelador (revolviendo ocasionalmente).</w:t>
      </w:r>
    </w:p>
    <w:p w:rsidR="001B2410" w:rsidRDefault="00C87F38">
      <w:pPr>
        <w:pStyle w:val="Title"/>
        <w:numPr>
          <w:ilvl w:val="4"/>
          <w:numId w:val="15"/>
        </w:numPr>
        <w:spacing w:before="120" w:line="276" w:lineRule="auto"/>
        <w:ind w:left="720"/>
        <w:jc w:val="left"/>
        <w:rPr>
          <w:sz w:val="24"/>
          <w:szCs w:val="24"/>
        </w:rPr>
      </w:pPr>
      <w:r>
        <w:rPr>
          <w:rFonts w:ascii="Arial" w:eastAsia="Arial" w:hAnsi="Arial" w:cs="Arial"/>
          <w:sz w:val="24"/>
          <w:szCs w:val="24"/>
        </w:rPr>
        <w:t xml:space="preserve">Método de reducción de tamaño: corte la carne cocida en trozos de no más </w:t>
      </w:r>
      <w:r>
        <w:rPr>
          <w:rFonts w:ascii="Arial" w:eastAsia="Arial" w:hAnsi="Arial" w:cs="Arial"/>
          <w:sz w:val="24"/>
          <w:szCs w:val="24"/>
        </w:rPr>
        <w:t>de 4 pulgadas de grosor.</w:t>
      </w:r>
    </w:p>
    <w:p w:rsidR="001B2410" w:rsidRDefault="00C87F38">
      <w:pPr>
        <w:pStyle w:val="Title"/>
        <w:spacing w:before="120" w:line="276" w:lineRule="auto"/>
        <w:ind w:left="450"/>
        <w:jc w:val="left"/>
        <w:rPr>
          <w:rFonts w:ascii="Arial" w:eastAsia="Arial" w:hAnsi="Arial" w:cs="Arial"/>
          <w:sz w:val="24"/>
          <w:szCs w:val="24"/>
        </w:rPr>
      </w:pPr>
      <w:r>
        <w:rPr>
          <w:rFonts w:ascii="Arial" w:eastAsia="Arial" w:hAnsi="Arial" w:cs="Arial"/>
          <w:sz w:val="24"/>
          <w:szCs w:val="24"/>
        </w:rPr>
        <w:t>Los alimentos están cubiertos</w:t>
      </w:r>
      <w:r>
        <w:rPr>
          <w:rFonts w:ascii="Arial" w:eastAsia="Arial" w:hAnsi="Arial" w:cs="Arial"/>
          <w:b/>
          <w:sz w:val="24"/>
          <w:szCs w:val="24"/>
        </w:rPr>
        <w:t xml:space="preserve"> </w:t>
      </w:r>
      <w:r>
        <w:rPr>
          <w:rFonts w:ascii="Arial" w:eastAsia="Arial" w:hAnsi="Arial" w:cs="Arial"/>
          <w:sz w:val="24"/>
          <w:szCs w:val="24"/>
        </w:rPr>
        <w:t xml:space="preserve">una vez que se hayan enfriado a una temperatura de 41 </w:t>
      </w:r>
      <w:r>
        <w:rPr>
          <w:rFonts w:ascii="Symbol" w:eastAsia="Symbol" w:hAnsi="Symbol" w:cs="Symbol"/>
          <w:sz w:val="24"/>
          <w:szCs w:val="24"/>
        </w:rPr>
        <w:t xml:space="preserve">° </w:t>
      </w:r>
      <w:r>
        <w:rPr>
          <w:rFonts w:ascii="Arial" w:eastAsia="Arial" w:hAnsi="Arial" w:cs="Arial"/>
          <w:sz w:val="24"/>
          <w:szCs w:val="24"/>
        </w:rPr>
        <w:t>F o menos.</w:t>
      </w:r>
    </w:p>
    <w:p w:rsidR="001B2410" w:rsidRDefault="001B2410">
      <w:pPr>
        <w:pStyle w:val="Title"/>
        <w:spacing w:line="276" w:lineRule="auto"/>
        <w:jc w:val="left"/>
        <w:rPr>
          <w:rFonts w:ascii="Arial" w:eastAsia="Arial" w:hAnsi="Arial" w:cs="Arial"/>
          <w:b/>
          <w:sz w:val="24"/>
          <w:szCs w:val="24"/>
        </w:rPr>
      </w:pPr>
    </w:p>
    <w:p w:rsidR="001B2410" w:rsidRDefault="00C87F38">
      <w:pPr>
        <w:pStyle w:val="Title"/>
        <w:spacing w:line="276" w:lineRule="auto"/>
        <w:jc w:val="left"/>
        <w:rPr>
          <w:rFonts w:ascii="Arial" w:eastAsia="Arial" w:hAnsi="Arial" w:cs="Arial"/>
          <w:sz w:val="24"/>
          <w:szCs w:val="24"/>
        </w:rPr>
      </w:pPr>
      <w:r>
        <w:rPr>
          <w:rFonts w:ascii="Arial" w:eastAsia="Arial" w:hAnsi="Arial" w:cs="Arial"/>
          <w:b/>
          <w:sz w:val="24"/>
          <w:szCs w:val="24"/>
        </w:rPr>
        <w:t>sobras de alimentos</w:t>
      </w:r>
      <w:r>
        <w:rPr>
          <w:rFonts w:ascii="Arial" w:eastAsia="Arial" w:hAnsi="Arial" w:cs="Arial"/>
          <w:sz w:val="24"/>
          <w:szCs w:val="24"/>
        </w:rPr>
        <w:t xml:space="preserve"> </w:t>
      </w:r>
      <w:r>
        <w:rPr>
          <w:rFonts w:ascii="Arial" w:eastAsia="Arial" w:hAnsi="Arial" w:cs="Arial"/>
          <w:i/>
          <w:sz w:val="24"/>
          <w:szCs w:val="24"/>
        </w:rPr>
        <w:t xml:space="preserve">(los alimentos que han estado por debajo de los 41 </w:t>
      </w:r>
      <w:r>
        <w:rPr>
          <w:rFonts w:ascii="Symbol" w:eastAsia="Symbol" w:hAnsi="Symbol" w:cs="Symbol"/>
          <w:i/>
          <w:sz w:val="24"/>
          <w:szCs w:val="24"/>
        </w:rPr>
        <w:t xml:space="preserve">° </w:t>
      </w:r>
      <w:r>
        <w:rPr>
          <w:rFonts w:ascii="Arial" w:eastAsia="Arial" w:hAnsi="Arial" w:cs="Arial"/>
          <w:i/>
          <w:sz w:val="24"/>
          <w:szCs w:val="24"/>
        </w:rPr>
        <w:t xml:space="preserve">F o por encima de los 135 </w:t>
      </w:r>
      <w:r>
        <w:rPr>
          <w:rFonts w:ascii="Symbol" w:eastAsia="Symbol" w:hAnsi="Symbol" w:cs="Symbol"/>
          <w:i/>
          <w:sz w:val="24"/>
          <w:szCs w:val="24"/>
        </w:rPr>
        <w:t xml:space="preserve">° </w:t>
      </w:r>
      <w:r>
        <w:rPr>
          <w:rFonts w:ascii="Arial" w:eastAsia="Arial" w:hAnsi="Arial" w:cs="Arial"/>
          <w:i/>
          <w:sz w:val="24"/>
          <w:szCs w:val="24"/>
        </w:rPr>
        <w:t xml:space="preserve">F y no se han servido </w:t>
      </w:r>
      <w:r>
        <w:rPr>
          <w:rFonts w:ascii="Arial" w:eastAsia="Arial" w:hAnsi="Arial" w:cs="Arial"/>
          <w:sz w:val="24"/>
          <w:szCs w:val="24"/>
        </w:rPr>
        <w:t>) se enfrí</w:t>
      </w:r>
      <w:r>
        <w:rPr>
          <w:rFonts w:ascii="Arial" w:eastAsia="Arial" w:hAnsi="Arial" w:cs="Arial"/>
          <w:sz w:val="24"/>
          <w:szCs w:val="24"/>
        </w:rPr>
        <w:t>an, tapan, fechan y almacenan en el refrigerador o congelador en los recipientes originales o en recipientes herméticos para alimentos. Los restos de comida se refrigeran inmediatamente y no se permite que se enfríen en el mostrador.</w:t>
      </w:r>
    </w:p>
    <w:p w:rsidR="001B2410" w:rsidRDefault="001B2410">
      <w:pPr>
        <w:pStyle w:val="Title"/>
        <w:spacing w:line="276" w:lineRule="auto"/>
        <w:jc w:val="left"/>
        <w:rPr>
          <w:rFonts w:ascii="Arial" w:eastAsia="Arial" w:hAnsi="Arial" w:cs="Arial"/>
          <w:b/>
          <w:sz w:val="24"/>
          <w:szCs w:val="24"/>
        </w:rPr>
      </w:pPr>
    </w:p>
    <w:p w:rsidR="001B2410" w:rsidRDefault="00C87F38">
      <w:pPr>
        <w:pStyle w:val="Title"/>
        <w:spacing w:line="276" w:lineRule="auto"/>
        <w:jc w:val="left"/>
        <w:rPr>
          <w:rFonts w:ascii="Arial" w:eastAsia="Arial" w:hAnsi="Arial" w:cs="Arial"/>
          <w:sz w:val="24"/>
          <w:szCs w:val="24"/>
        </w:rPr>
      </w:pPr>
      <w:r>
        <w:rPr>
          <w:rFonts w:ascii="Arial" w:eastAsia="Arial" w:hAnsi="Arial" w:cs="Arial"/>
          <w:b/>
          <w:sz w:val="24"/>
          <w:szCs w:val="24"/>
        </w:rPr>
        <w:t>Recalentamiento de al</w:t>
      </w:r>
      <w:r>
        <w:rPr>
          <w:rFonts w:ascii="Arial" w:eastAsia="Arial" w:hAnsi="Arial" w:cs="Arial"/>
          <w:b/>
          <w:sz w:val="24"/>
          <w:szCs w:val="24"/>
        </w:rPr>
        <w:t xml:space="preserve">imentos: </w:t>
      </w:r>
      <w:r>
        <w:rPr>
          <w:rFonts w:ascii="Arial" w:eastAsia="Arial" w:hAnsi="Arial" w:cs="Arial"/>
          <w:sz w:val="24"/>
          <w:szCs w:val="24"/>
        </w:rPr>
        <w:t>los alimentos se recalientan a por lo menos 165º F en 30 minutos o menos.</w:t>
      </w:r>
    </w:p>
    <w:p w:rsidR="001B2410" w:rsidRDefault="001B2410">
      <w:pPr>
        <w:pStyle w:val="Title"/>
        <w:spacing w:line="276" w:lineRule="auto"/>
        <w:jc w:val="left"/>
        <w:rPr>
          <w:rFonts w:ascii="Arial" w:eastAsia="Arial" w:hAnsi="Arial" w:cs="Arial"/>
          <w:sz w:val="24"/>
          <w:szCs w:val="24"/>
        </w:rPr>
      </w:pPr>
    </w:p>
    <w:p w:rsidR="001B2410" w:rsidRDefault="00C87F38">
      <w:pPr>
        <w:pStyle w:val="Title"/>
        <w:spacing w:line="276" w:lineRule="auto"/>
        <w:jc w:val="left"/>
        <w:rPr>
          <w:rFonts w:ascii="Arial" w:eastAsia="Arial" w:hAnsi="Arial" w:cs="Arial"/>
          <w:sz w:val="24"/>
          <w:szCs w:val="24"/>
        </w:rPr>
      </w:pPr>
      <w:r>
        <w:rPr>
          <w:rFonts w:ascii="Arial" w:eastAsia="Arial" w:hAnsi="Arial" w:cs="Arial"/>
          <w:b/>
          <w:sz w:val="24"/>
          <w:szCs w:val="24"/>
        </w:rPr>
        <w:t xml:space="preserve">Las sustituciones de alimentos </w:t>
      </w:r>
      <w:r>
        <w:rPr>
          <w:rFonts w:ascii="Arial" w:eastAsia="Arial" w:hAnsi="Arial" w:cs="Arial"/>
          <w:sz w:val="24"/>
          <w:szCs w:val="24"/>
        </w:rPr>
        <w:t>, debido a alergias o dietas especiales y autorizadas por un proveedor de atención médica con licencia, son proporcionadas dentro de lo razon</w:t>
      </w:r>
      <w:r>
        <w:rPr>
          <w:rFonts w:ascii="Arial" w:eastAsia="Arial" w:hAnsi="Arial" w:cs="Arial"/>
          <w:sz w:val="24"/>
          <w:szCs w:val="24"/>
        </w:rPr>
        <w:t>able por el programa de aprendizaje temprano.</w:t>
      </w:r>
    </w:p>
    <w:p w:rsidR="001B2410" w:rsidRDefault="001B2410">
      <w:pPr>
        <w:pStyle w:val="Title"/>
        <w:spacing w:line="276" w:lineRule="auto"/>
        <w:jc w:val="left"/>
        <w:rPr>
          <w:rFonts w:ascii="Arial" w:eastAsia="Arial" w:hAnsi="Arial" w:cs="Arial"/>
          <w:sz w:val="24"/>
          <w:szCs w:val="24"/>
        </w:rPr>
      </w:pPr>
    </w:p>
    <w:p w:rsidR="001B2410" w:rsidRDefault="00C87F38">
      <w:pPr>
        <w:pStyle w:val="Title"/>
        <w:spacing w:line="276" w:lineRule="auto"/>
        <w:jc w:val="left"/>
        <w:rPr>
          <w:rFonts w:ascii="Arial" w:eastAsia="Arial" w:hAnsi="Arial" w:cs="Arial"/>
          <w:sz w:val="24"/>
          <w:szCs w:val="24"/>
        </w:rPr>
      </w:pPr>
      <w:r>
        <w:rPr>
          <w:rFonts w:ascii="Arial" w:eastAsia="Arial" w:hAnsi="Arial" w:cs="Arial"/>
          <w:sz w:val="24"/>
          <w:szCs w:val="24"/>
        </w:rPr>
        <w:t>Cuando los niños participan en proyectos de cocina, nuestro programa de aprendizaje temprano garantiza la seguridad al:</w:t>
      </w:r>
    </w:p>
    <w:p w:rsidR="001B2410" w:rsidRDefault="00C87F38">
      <w:pPr>
        <w:pStyle w:val="Title"/>
        <w:numPr>
          <w:ilvl w:val="0"/>
          <w:numId w:val="13"/>
        </w:numPr>
        <w:spacing w:line="276" w:lineRule="auto"/>
        <w:jc w:val="left"/>
        <w:rPr>
          <w:sz w:val="24"/>
          <w:szCs w:val="24"/>
        </w:rPr>
      </w:pPr>
      <w:r>
        <w:rPr>
          <w:rFonts w:ascii="Arial" w:eastAsia="Arial" w:hAnsi="Arial" w:cs="Arial"/>
          <w:sz w:val="24"/>
          <w:szCs w:val="24"/>
        </w:rPr>
        <w:t>Supervisar de cerca a los niños,</w:t>
      </w:r>
    </w:p>
    <w:p w:rsidR="001B2410" w:rsidRDefault="00C87F38">
      <w:pPr>
        <w:pStyle w:val="Title"/>
        <w:numPr>
          <w:ilvl w:val="0"/>
          <w:numId w:val="13"/>
        </w:numPr>
        <w:spacing w:line="276" w:lineRule="auto"/>
        <w:jc w:val="left"/>
        <w:rPr>
          <w:sz w:val="24"/>
          <w:szCs w:val="24"/>
        </w:rPr>
      </w:pPr>
      <w:r>
        <w:rPr>
          <w:rFonts w:ascii="Arial" w:eastAsia="Arial" w:hAnsi="Arial" w:cs="Arial"/>
          <w:sz w:val="24"/>
          <w:szCs w:val="24"/>
        </w:rPr>
        <w:t>Asegurarse de que todos los niños y el personal involucrado se laven bien las manos,</w:t>
      </w:r>
      <w:r>
        <w:rPr>
          <w:rFonts w:ascii="Arial" w:eastAsia="Arial" w:hAnsi="Arial" w:cs="Arial"/>
          <w:sz w:val="24"/>
          <w:szCs w:val="24"/>
        </w:rPr>
        <w:tab/>
      </w:r>
    </w:p>
    <w:p w:rsidR="001B2410" w:rsidRDefault="00C87F38">
      <w:pPr>
        <w:pStyle w:val="Title"/>
        <w:numPr>
          <w:ilvl w:val="0"/>
          <w:numId w:val="13"/>
        </w:numPr>
        <w:spacing w:line="276" w:lineRule="auto"/>
        <w:jc w:val="left"/>
        <w:rPr>
          <w:sz w:val="24"/>
          <w:szCs w:val="24"/>
        </w:rPr>
      </w:pPr>
      <w:r>
        <w:rPr>
          <w:rFonts w:ascii="Arial" w:eastAsia="Arial" w:hAnsi="Arial" w:cs="Arial"/>
          <w:sz w:val="24"/>
          <w:szCs w:val="24"/>
        </w:rPr>
        <w:t xml:space="preserve">Planificar actividades de cocina apropiadas para el desarrollo </w:t>
      </w:r>
      <w:r>
        <w:rPr>
          <w:rFonts w:ascii="Arial" w:eastAsia="Arial" w:hAnsi="Arial" w:cs="Arial"/>
          <w:i/>
          <w:sz w:val="24"/>
          <w:szCs w:val="24"/>
        </w:rPr>
        <w:t>(por ejemplo, sin cuchillos afilados),</w:t>
      </w:r>
    </w:p>
    <w:p w:rsidR="001B2410" w:rsidRDefault="00C87F38">
      <w:pPr>
        <w:pStyle w:val="Title"/>
        <w:numPr>
          <w:ilvl w:val="0"/>
          <w:numId w:val="13"/>
        </w:numPr>
        <w:spacing w:line="276" w:lineRule="auto"/>
        <w:jc w:val="left"/>
        <w:rPr>
          <w:sz w:val="24"/>
          <w:szCs w:val="24"/>
        </w:rPr>
      </w:pPr>
      <w:r>
        <w:rPr>
          <w:rFonts w:ascii="Arial" w:eastAsia="Arial" w:hAnsi="Arial" w:cs="Arial"/>
          <w:sz w:val="24"/>
          <w:szCs w:val="24"/>
        </w:rPr>
        <w:t>Siguiendo todas las pautas de seguridad alimentaria.</w:t>
      </w:r>
    </w:p>
    <w:p w:rsidR="001B2410" w:rsidRDefault="001B2410">
      <w:pPr>
        <w:pStyle w:val="Title"/>
        <w:spacing w:line="276" w:lineRule="auto"/>
        <w:jc w:val="left"/>
        <w:rPr>
          <w:rFonts w:ascii="Arial" w:eastAsia="Arial" w:hAnsi="Arial" w:cs="Arial"/>
          <w:sz w:val="24"/>
          <w:szCs w:val="24"/>
        </w:rPr>
      </w:pPr>
    </w:p>
    <w:p w:rsidR="001B2410" w:rsidRDefault="00C87F38">
      <w:pPr>
        <w:pStyle w:val="Title"/>
        <w:spacing w:line="276" w:lineRule="auto"/>
        <w:jc w:val="left"/>
        <w:rPr>
          <w:rFonts w:ascii="Arial" w:eastAsia="Arial" w:hAnsi="Arial" w:cs="Arial"/>
          <w:sz w:val="24"/>
          <w:szCs w:val="24"/>
        </w:rPr>
      </w:pPr>
      <w:r>
        <w:rPr>
          <w:rFonts w:ascii="Arial" w:eastAsia="Arial" w:hAnsi="Arial" w:cs="Arial"/>
          <w:sz w:val="24"/>
          <w:szCs w:val="24"/>
        </w:rPr>
        <w:t>Los artículos perecederos en los almuerzos traídos de casa se refrigeran a su llegada.</w:t>
      </w:r>
    </w:p>
    <w:p w:rsidR="001B2410" w:rsidRDefault="001B2410">
      <w:pPr>
        <w:pStyle w:val="Title"/>
        <w:spacing w:line="276" w:lineRule="auto"/>
        <w:jc w:val="left"/>
        <w:rPr>
          <w:rFonts w:ascii="Arial" w:eastAsia="Arial" w:hAnsi="Arial" w:cs="Arial"/>
          <w:sz w:val="24"/>
          <w:szCs w:val="24"/>
        </w:rPr>
      </w:pPr>
    </w:p>
    <w:p w:rsidR="001B2410" w:rsidRDefault="00C87F38">
      <w:pPr>
        <w:pStyle w:val="Title"/>
        <w:spacing w:line="276" w:lineRule="auto"/>
        <w:jc w:val="left"/>
        <w:rPr>
          <w:rFonts w:ascii="Arial" w:eastAsia="Arial" w:hAnsi="Arial" w:cs="Arial"/>
          <w:sz w:val="24"/>
          <w:szCs w:val="24"/>
        </w:rPr>
      </w:pPr>
      <w:r>
        <w:rPr>
          <w:rFonts w:ascii="Arial" w:eastAsia="Arial" w:hAnsi="Arial" w:cs="Arial"/>
          <w:sz w:val="24"/>
          <w:szCs w:val="24"/>
        </w:rPr>
        <w:t>Las frutas y verduras cultivadas en un jardín pueden servirse a los niños como parte de una comida o merienda. Antes de servir:</w:t>
      </w:r>
    </w:p>
    <w:p w:rsidR="001B2410" w:rsidRDefault="00C87F38">
      <w:pPr>
        <w:pStyle w:val="Title"/>
        <w:numPr>
          <w:ilvl w:val="0"/>
          <w:numId w:val="12"/>
        </w:numPr>
        <w:spacing w:line="276" w:lineRule="auto"/>
        <w:jc w:val="left"/>
        <w:rPr>
          <w:sz w:val="24"/>
          <w:szCs w:val="24"/>
        </w:rPr>
      </w:pPr>
      <w:r>
        <w:rPr>
          <w:rFonts w:ascii="Arial" w:eastAsia="Arial" w:hAnsi="Arial" w:cs="Arial"/>
          <w:sz w:val="24"/>
          <w:szCs w:val="24"/>
        </w:rPr>
        <w:t>los productos se lavan a fondo y se rest</w:t>
      </w:r>
      <w:r>
        <w:rPr>
          <w:rFonts w:ascii="Arial" w:eastAsia="Arial" w:hAnsi="Arial" w:cs="Arial"/>
          <w:sz w:val="24"/>
          <w:szCs w:val="24"/>
        </w:rPr>
        <w:t>riegan con agua fría corriente para eliminar la suciedad y otros contaminantes;</w:t>
      </w:r>
    </w:p>
    <w:p w:rsidR="001B2410" w:rsidRDefault="00C87F38">
      <w:pPr>
        <w:pStyle w:val="Title"/>
        <w:numPr>
          <w:ilvl w:val="0"/>
          <w:numId w:val="12"/>
        </w:numPr>
        <w:spacing w:line="276" w:lineRule="auto"/>
        <w:jc w:val="left"/>
        <w:rPr>
          <w:sz w:val="24"/>
          <w:szCs w:val="24"/>
        </w:rPr>
      </w:pPr>
      <w:r>
        <w:rPr>
          <w:rFonts w:ascii="Arial" w:eastAsia="Arial" w:hAnsi="Arial" w:cs="Arial"/>
          <w:sz w:val="24"/>
          <w:szCs w:val="24"/>
        </w:rPr>
        <w:t>se eliminan las áreas dañadas o magulladas del producto; y</w:t>
      </w:r>
    </w:p>
    <w:p w:rsidR="001B2410" w:rsidRDefault="00C87F38">
      <w:pPr>
        <w:pStyle w:val="Title"/>
        <w:numPr>
          <w:ilvl w:val="0"/>
          <w:numId w:val="12"/>
        </w:numPr>
        <w:spacing w:line="276" w:lineRule="auto"/>
        <w:jc w:val="left"/>
        <w:rPr>
          <w:sz w:val="24"/>
          <w:szCs w:val="24"/>
        </w:rPr>
      </w:pPr>
      <w:r>
        <w:rPr>
          <w:rFonts w:ascii="Arial" w:eastAsia="Arial" w:hAnsi="Arial" w:cs="Arial"/>
          <w:sz w:val="24"/>
          <w:szCs w:val="24"/>
        </w:rPr>
        <w:t>los productos que muestran signos de podredumbre se desechan.</w:t>
      </w:r>
    </w:p>
    <w:p w:rsidR="001B2410" w:rsidRDefault="001B2410">
      <w:pPr>
        <w:pStyle w:val="Title"/>
        <w:spacing w:line="276" w:lineRule="auto"/>
        <w:rPr>
          <w:rFonts w:ascii="Arial" w:eastAsia="Arial" w:hAnsi="Arial" w:cs="Arial"/>
          <w:sz w:val="24"/>
          <w:szCs w:val="24"/>
        </w:rPr>
      </w:pPr>
    </w:p>
    <w:p w:rsidR="001B2410" w:rsidRDefault="00C87F38">
      <w:pPr>
        <w:pStyle w:val="Heading1"/>
        <w:spacing w:line="276" w:lineRule="auto"/>
        <w:jc w:val="center"/>
        <w:rPr>
          <w:rFonts w:ascii="Arial" w:eastAsia="Arial" w:hAnsi="Arial" w:cs="Arial"/>
          <w:b/>
          <w:color w:val="000000"/>
          <w:sz w:val="28"/>
          <w:szCs w:val="28"/>
        </w:rPr>
      </w:pPr>
      <w:bookmarkStart w:id="31" w:name="_3whwml4" w:colFirst="0" w:colLast="0"/>
      <w:bookmarkEnd w:id="31"/>
      <w:r>
        <w:br w:type="page"/>
      </w:r>
    </w:p>
    <w:p w:rsidR="001B2410" w:rsidRDefault="00C87F38">
      <w:pPr>
        <w:pStyle w:val="Heading1"/>
        <w:spacing w:line="276" w:lineRule="auto"/>
        <w:jc w:val="center"/>
        <w:rPr>
          <w:rFonts w:ascii="Arial" w:eastAsia="Arial" w:hAnsi="Arial" w:cs="Arial"/>
          <w:b/>
          <w:color w:val="000000"/>
          <w:sz w:val="28"/>
          <w:szCs w:val="28"/>
        </w:rPr>
      </w:pPr>
      <w:bookmarkStart w:id="32" w:name="_s1oajz8bvpr2" w:colFirst="0" w:colLast="0"/>
      <w:bookmarkEnd w:id="32"/>
      <w:r>
        <w:rPr>
          <w:rFonts w:ascii="Arial" w:eastAsia="Arial" w:hAnsi="Arial" w:cs="Arial"/>
          <w:b/>
          <w:color w:val="000000"/>
          <w:sz w:val="28"/>
          <w:szCs w:val="28"/>
        </w:rPr>
        <w:t>NUTRICIÓN</w:t>
      </w:r>
    </w:p>
    <w:p w:rsidR="001B2410" w:rsidRDefault="001B2410">
      <w:pPr>
        <w:spacing w:after="0" w:line="276" w:lineRule="auto"/>
        <w:rPr>
          <w:rFonts w:ascii="Arial" w:eastAsia="Arial" w:hAnsi="Arial" w:cs="Arial"/>
          <w:sz w:val="24"/>
          <w:szCs w:val="24"/>
        </w:rPr>
      </w:pPr>
    </w:p>
    <w:p w:rsidR="001B2410" w:rsidRDefault="00C87F38">
      <w:pPr>
        <w:spacing w:line="276" w:lineRule="auto"/>
        <w:rPr>
          <w:rFonts w:ascii="Arial" w:eastAsia="Arial" w:hAnsi="Arial" w:cs="Arial"/>
          <w:sz w:val="24"/>
          <w:szCs w:val="24"/>
        </w:rPr>
      </w:pPr>
      <w:r>
        <w:rPr>
          <w:rFonts w:ascii="Arial" w:eastAsia="Arial" w:hAnsi="Arial" w:cs="Arial"/>
          <w:sz w:val="24"/>
          <w:szCs w:val="24"/>
        </w:rPr>
        <w:t>Este programa de aprendizaje temprano sir</w:t>
      </w:r>
      <w:r>
        <w:rPr>
          <w:rFonts w:ascii="Arial" w:eastAsia="Arial" w:hAnsi="Arial" w:cs="Arial"/>
          <w:sz w:val="24"/>
          <w:szCs w:val="24"/>
        </w:rPr>
        <w:t>ve comidas y refrigerios que cumplen con los requisitos nutricionales diarios de los Estándares de Nutrición del USDA para el Programa de Alimentos para el Cuidado de Niños y Adultos (CACFP) o el Programa Nacional de Almuerzos y Desayunos Escolares.</w:t>
      </w:r>
    </w:p>
    <w:p w:rsidR="001B2410" w:rsidRDefault="00C87F38">
      <w:pPr>
        <w:numPr>
          <w:ilvl w:val="0"/>
          <w:numId w:val="98"/>
        </w:numPr>
        <w:pBdr>
          <w:top w:val="nil"/>
          <w:left w:val="nil"/>
          <w:bottom w:val="nil"/>
          <w:right w:val="nil"/>
          <w:between w:val="nil"/>
        </w:pBdr>
        <w:spacing w:after="0" w:line="276" w:lineRule="auto"/>
        <w:rPr>
          <w:sz w:val="24"/>
          <w:szCs w:val="24"/>
        </w:rPr>
      </w:pPr>
      <w:r>
        <w:rPr>
          <w:rFonts w:ascii="Arial" w:eastAsia="Arial" w:hAnsi="Arial" w:cs="Arial"/>
          <w:sz w:val="24"/>
          <w:szCs w:val="24"/>
        </w:rPr>
        <w:t>Los me</w:t>
      </w:r>
      <w:r>
        <w:rPr>
          <w:rFonts w:ascii="Arial" w:eastAsia="Arial" w:hAnsi="Arial" w:cs="Arial"/>
          <w:sz w:val="24"/>
          <w:szCs w:val="24"/>
        </w:rPr>
        <w:t xml:space="preserve">nús se publican con antelación y fechados. Publicar menús en un área prominente y distribuirlos a los padres/tutores ayuda a informar a los padres/tutores sobre la nutrición adecuada. El programa de aprendizaje temprano usa un 3 </w:t>
      </w:r>
      <w:r>
        <w:rPr>
          <w:rFonts w:ascii="Arial" w:eastAsia="Arial" w:hAnsi="Arial" w:cs="Arial"/>
          <w:i/>
          <w:sz w:val="20"/>
          <w:szCs w:val="20"/>
        </w:rPr>
        <w:t>(ingrese la cantidad, es de</w:t>
      </w:r>
      <w:r>
        <w:rPr>
          <w:rFonts w:ascii="Arial" w:eastAsia="Arial" w:hAnsi="Arial" w:cs="Arial"/>
          <w:i/>
          <w:sz w:val="20"/>
          <w:szCs w:val="20"/>
        </w:rPr>
        <w:t>cir, 2, 4)</w:t>
      </w:r>
      <w:r>
        <w:rPr>
          <w:rFonts w:ascii="Arial" w:eastAsia="Arial" w:hAnsi="Arial" w:cs="Arial"/>
          <w:i/>
          <w:sz w:val="24"/>
          <w:szCs w:val="24"/>
        </w:rPr>
        <w:t xml:space="preserve"> </w:t>
      </w:r>
      <w:r>
        <w:rPr>
          <w:rFonts w:ascii="Arial" w:eastAsia="Arial" w:hAnsi="Arial" w:cs="Arial"/>
          <w:sz w:val="24"/>
          <w:szCs w:val="24"/>
        </w:rPr>
        <w:t>menú de ciclo semanal, sin combinaciones repetidas de comida/merienda para garantizar la variedad. Si es necesario, se pueden hacer sustituciones de valor nutritivo comparable y cualquier cambio se registrará en el menú.</w:t>
      </w:r>
    </w:p>
    <w:p w:rsidR="001B2410" w:rsidRDefault="001B2410">
      <w:pPr>
        <w:pBdr>
          <w:top w:val="nil"/>
          <w:left w:val="nil"/>
          <w:bottom w:val="nil"/>
          <w:right w:val="nil"/>
          <w:between w:val="nil"/>
        </w:pBdr>
        <w:spacing w:after="0" w:line="276" w:lineRule="auto"/>
        <w:ind w:left="720" w:hanging="720"/>
        <w:rPr>
          <w:rFonts w:ascii="Arial" w:eastAsia="Arial" w:hAnsi="Arial" w:cs="Arial"/>
          <w:sz w:val="24"/>
          <w:szCs w:val="24"/>
        </w:rPr>
      </w:pPr>
    </w:p>
    <w:p w:rsidR="001B2410" w:rsidRDefault="00C87F38">
      <w:pPr>
        <w:numPr>
          <w:ilvl w:val="0"/>
          <w:numId w:val="98"/>
        </w:numPr>
        <w:pBdr>
          <w:top w:val="nil"/>
          <w:left w:val="nil"/>
          <w:bottom w:val="nil"/>
          <w:right w:val="nil"/>
          <w:between w:val="nil"/>
        </w:pBdr>
        <w:spacing w:after="0" w:line="276" w:lineRule="auto"/>
        <w:rPr>
          <w:sz w:val="24"/>
          <w:szCs w:val="24"/>
        </w:rPr>
      </w:pPr>
      <w:r>
        <w:rPr>
          <w:rFonts w:ascii="Arial" w:eastAsia="Arial" w:hAnsi="Arial" w:cs="Arial"/>
          <w:sz w:val="24"/>
          <w:szCs w:val="24"/>
        </w:rPr>
        <w:t xml:space="preserve">Los menús enumeran tipos específicos de frutas, verduras, galletas saladas, etc. que se sirven, según </w:t>
      </w:r>
      <w:r>
        <w:rPr>
          <w:rFonts w:ascii="Arial" w:eastAsia="Arial" w:hAnsi="Arial" w:cs="Arial"/>
          <w:sz w:val="24"/>
          <w:szCs w:val="24"/>
        </w:rPr>
        <w:t xml:space="preserve">los requisitos del CACFP </w:t>
      </w:r>
      <w:r>
        <w:rPr>
          <w:rFonts w:ascii="Arial" w:eastAsia="Arial" w:hAnsi="Arial" w:cs="Arial"/>
          <w:sz w:val="24"/>
          <w:szCs w:val="24"/>
        </w:rPr>
        <w:t>.</w:t>
      </w:r>
    </w:p>
    <w:p w:rsidR="001B2410" w:rsidRDefault="001B2410">
      <w:pPr>
        <w:spacing w:after="0" w:line="276" w:lineRule="auto"/>
        <w:rPr>
          <w:rFonts w:ascii="Arial" w:eastAsia="Arial" w:hAnsi="Arial" w:cs="Arial"/>
          <w:sz w:val="24"/>
          <w:szCs w:val="24"/>
        </w:rPr>
      </w:pPr>
    </w:p>
    <w:p w:rsidR="001B2410" w:rsidRDefault="00C87F38">
      <w:pPr>
        <w:spacing w:after="60" w:line="276" w:lineRule="auto"/>
        <w:rPr>
          <w:rFonts w:ascii="Arial" w:eastAsia="Arial" w:hAnsi="Arial" w:cs="Arial"/>
          <w:b/>
          <w:sz w:val="24"/>
          <w:szCs w:val="24"/>
        </w:rPr>
      </w:pPr>
      <w:r>
        <w:rPr>
          <w:rFonts w:ascii="Arial" w:eastAsia="Arial" w:hAnsi="Arial" w:cs="Arial"/>
          <w:b/>
          <w:sz w:val="24"/>
          <w:szCs w:val="24"/>
        </w:rPr>
        <w:t>Horario de comidas/meriendas</w:t>
      </w:r>
    </w:p>
    <w:p w:rsidR="001B2410" w:rsidRDefault="00C87F38">
      <w:pPr>
        <w:spacing w:after="60" w:line="276" w:lineRule="auto"/>
        <w:rPr>
          <w:rFonts w:ascii="Arial" w:eastAsia="Arial" w:hAnsi="Arial" w:cs="Arial"/>
          <w:b/>
          <w:sz w:val="24"/>
          <w:szCs w:val="24"/>
        </w:rPr>
      </w:pPr>
      <w:r>
        <w:rPr>
          <w:rFonts w:ascii="Arial" w:eastAsia="Arial" w:hAnsi="Arial" w:cs="Arial"/>
          <w:sz w:val="24"/>
          <w:szCs w:val="24"/>
        </w:rPr>
        <w:t>La comida se ofrece a intervalos de no menos de 2 horas y no más de 3 horas a menos que el niño e</w:t>
      </w:r>
      <w:r>
        <w:rPr>
          <w:rFonts w:ascii="Arial" w:eastAsia="Arial" w:hAnsi="Arial" w:cs="Arial"/>
          <w:sz w:val="24"/>
          <w:szCs w:val="24"/>
        </w:rPr>
        <w:t>sté dormido.</w:t>
      </w:r>
    </w:p>
    <w:p w:rsidR="001B2410" w:rsidRDefault="001B2410">
      <w:pPr>
        <w:spacing w:after="0" w:line="276" w:lineRule="auto"/>
        <w:rPr>
          <w:rFonts w:ascii="Arial" w:eastAsia="Arial" w:hAnsi="Arial" w:cs="Arial"/>
          <w:b/>
          <w:sz w:val="24"/>
          <w:szCs w:val="24"/>
        </w:rPr>
      </w:pPr>
    </w:p>
    <w:p w:rsidR="001B2410" w:rsidRDefault="00C87F38">
      <w:pPr>
        <w:spacing w:after="0" w:line="276" w:lineRule="auto"/>
        <w:ind w:left="360" w:hanging="360"/>
        <w:rPr>
          <w:rFonts w:ascii="Arial" w:eastAsia="Arial" w:hAnsi="Arial" w:cs="Arial"/>
          <w:sz w:val="24"/>
          <w:szCs w:val="24"/>
        </w:rPr>
      </w:pPr>
      <w:r>
        <w:rPr>
          <w:rFonts w:ascii="MS Gothic" w:eastAsia="MS Gothic" w:hAnsi="MS Gothic" w:cs="MS Gothic"/>
          <w:b/>
          <w:sz w:val="24"/>
          <w:szCs w:val="24"/>
        </w:rPr>
        <w:t>☐</w:t>
      </w:r>
      <w:r>
        <w:rPr>
          <w:rFonts w:ascii="MS Gothic" w:eastAsia="MS Gothic" w:hAnsi="MS Gothic" w:cs="MS Gothic"/>
          <w:b/>
          <w:sz w:val="24"/>
          <w:szCs w:val="24"/>
        </w:rPr>
        <w:t xml:space="preserve"> </w:t>
      </w:r>
      <w:r>
        <w:rPr>
          <w:rFonts w:ascii="Arial" w:eastAsia="Arial" w:hAnsi="Arial" w:cs="Arial"/>
          <w:b/>
          <w:sz w:val="24"/>
          <w:szCs w:val="24"/>
        </w:rPr>
        <w:tab/>
      </w:r>
      <w:r>
        <w:rPr>
          <w:rFonts w:ascii="Arial" w:eastAsia="Arial" w:hAnsi="Arial" w:cs="Arial"/>
          <w:sz w:val="24"/>
          <w:szCs w:val="24"/>
        </w:rPr>
        <w:t>Nuestro programa de aprendizaje temprano está abierto de 5 a 9 horas; proporcionamos</w:t>
      </w:r>
    </w:p>
    <w:p w:rsidR="001B2410" w:rsidRDefault="00C87F38">
      <w:pPr>
        <w:spacing w:after="0" w:line="276" w:lineRule="auto"/>
        <w:ind w:left="720"/>
        <w:rPr>
          <w:rFonts w:ascii="Arial" w:eastAsia="Arial" w:hAnsi="Arial" w:cs="Arial"/>
          <w:sz w:val="24"/>
          <w:szCs w:val="24"/>
        </w:rPr>
      </w:pPr>
      <w:r>
        <w:rPr>
          <w:rFonts w:ascii="MS Gothic" w:eastAsia="MS Gothic" w:hAnsi="MS Gothic" w:cs="MS Gothic"/>
          <w:b/>
          <w:sz w:val="24"/>
          <w:szCs w:val="24"/>
        </w:rPr>
        <w:t>☐</w:t>
      </w:r>
      <w:r>
        <w:rPr>
          <w:rFonts w:ascii="MS Gothic" w:eastAsia="MS Gothic" w:hAnsi="MS Gothic" w:cs="MS Gothic"/>
          <w:b/>
          <w:sz w:val="24"/>
          <w:szCs w:val="24"/>
        </w:rPr>
        <w:t xml:space="preserve"> </w:t>
      </w:r>
      <w:r>
        <w:rPr>
          <w:rFonts w:ascii="Arial" w:eastAsia="Arial" w:hAnsi="Arial" w:cs="Arial"/>
          <w:b/>
          <w:sz w:val="24"/>
          <w:szCs w:val="24"/>
        </w:rPr>
        <w:tab/>
      </w:r>
      <w:r>
        <w:rPr>
          <w:rFonts w:ascii="Arial" w:eastAsia="Arial" w:hAnsi="Arial" w:cs="Arial"/>
          <w:sz w:val="24"/>
          <w:szCs w:val="24"/>
        </w:rPr>
        <w:t>una comida y dos meriendas</w:t>
      </w:r>
    </w:p>
    <w:p w:rsidR="001B2410" w:rsidRDefault="00C87F38">
      <w:pPr>
        <w:spacing w:after="0" w:line="276" w:lineRule="auto"/>
        <w:ind w:left="720"/>
        <w:rPr>
          <w:rFonts w:ascii="Arial" w:eastAsia="Arial" w:hAnsi="Arial" w:cs="Arial"/>
          <w:sz w:val="24"/>
          <w:szCs w:val="24"/>
        </w:rPr>
      </w:pPr>
      <w:r>
        <w:rPr>
          <w:rFonts w:ascii="MS Gothic" w:eastAsia="MS Gothic" w:hAnsi="MS Gothic" w:cs="MS Gothic"/>
          <w:b/>
          <w:sz w:val="24"/>
          <w:szCs w:val="24"/>
        </w:rPr>
        <w:t>☐</w:t>
      </w:r>
      <w:r>
        <w:rPr>
          <w:rFonts w:ascii="MS Gothic" w:eastAsia="MS Gothic" w:hAnsi="MS Gothic" w:cs="MS Gothic"/>
          <w:b/>
          <w:sz w:val="24"/>
          <w:szCs w:val="24"/>
        </w:rPr>
        <w:t xml:space="preserve"> </w:t>
      </w:r>
      <w:r>
        <w:rPr>
          <w:rFonts w:ascii="Arial" w:eastAsia="Arial" w:hAnsi="Arial" w:cs="Arial"/>
          <w:b/>
          <w:sz w:val="24"/>
          <w:szCs w:val="24"/>
        </w:rPr>
        <w:tab/>
      </w:r>
      <w:r>
        <w:rPr>
          <w:rFonts w:ascii="Arial" w:eastAsia="Arial" w:hAnsi="Arial" w:cs="Arial"/>
          <w:sz w:val="24"/>
          <w:szCs w:val="24"/>
        </w:rPr>
        <w:t>dos comidas y una merienda</w:t>
      </w:r>
    </w:p>
    <w:p w:rsidR="001B2410" w:rsidRDefault="001B2410">
      <w:pPr>
        <w:spacing w:after="0" w:line="276" w:lineRule="auto"/>
        <w:ind w:left="720"/>
        <w:rPr>
          <w:rFonts w:ascii="Arial" w:eastAsia="Arial" w:hAnsi="Arial" w:cs="Arial"/>
          <w:sz w:val="24"/>
          <w:szCs w:val="24"/>
        </w:rPr>
      </w:pPr>
    </w:p>
    <w:p w:rsidR="001B2410" w:rsidRDefault="00C87F38">
      <w:pPr>
        <w:spacing w:after="0" w:line="276" w:lineRule="auto"/>
        <w:ind w:left="360" w:hanging="360"/>
        <w:rPr>
          <w:rFonts w:ascii="Arial" w:eastAsia="Arial" w:hAnsi="Arial" w:cs="Arial"/>
          <w:sz w:val="24"/>
          <w:szCs w:val="24"/>
        </w:rPr>
      </w:pPr>
      <w:r>
        <w:rPr>
          <w:rFonts w:ascii="MS Gothic" w:eastAsia="MS Gothic" w:hAnsi="MS Gothic" w:cs="MS Gothic"/>
          <w:b/>
          <w:sz w:val="24"/>
          <w:szCs w:val="24"/>
        </w:rPr>
        <w:t xml:space="preserve">x </w:t>
      </w:r>
      <w:r>
        <w:rPr>
          <w:rFonts w:ascii="Arial" w:eastAsia="Arial" w:hAnsi="Arial" w:cs="Arial"/>
          <w:b/>
          <w:sz w:val="24"/>
          <w:szCs w:val="24"/>
        </w:rPr>
        <w:tab/>
      </w:r>
      <w:r>
        <w:rPr>
          <w:rFonts w:ascii="Arial" w:eastAsia="Arial" w:hAnsi="Arial" w:cs="Arial"/>
          <w:sz w:val="24"/>
          <w:szCs w:val="24"/>
        </w:rPr>
        <w:t>Nuestro programa de aprendizaje temprano está abierto durante 9 horas; proporcionamos</w:t>
      </w:r>
    </w:p>
    <w:p w:rsidR="001B2410" w:rsidRDefault="00C87F38">
      <w:pPr>
        <w:spacing w:after="0" w:line="276" w:lineRule="auto"/>
        <w:ind w:left="360"/>
        <w:rPr>
          <w:rFonts w:ascii="Arial" w:eastAsia="Arial" w:hAnsi="Arial" w:cs="Arial"/>
          <w:sz w:val="24"/>
          <w:szCs w:val="24"/>
          <w:u w:val="single"/>
        </w:rPr>
      </w:pPr>
      <w:r>
        <w:rPr>
          <w:rFonts w:ascii="Arial" w:eastAsia="Arial" w:hAnsi="Arial" w:cs="Arial"/>
          <w:sz w:val="24"/>
          <w:szCs w:val="24"/>
        </w:rPr>
        <w:tab/>
      </w:r>
      <w:r>
        <w:rPr>
          <w:rFonts w:ascii="MS Gothic" w:eastAsia="MS Gothic" w:hAnsi="MS Gothic" w:cs="MS Gothic"/>
          <w:b/>
          <w:sz w:val="24"/>
          <w:szCs w:val="24"/>
        </w:rPr>
        <w:t xml:space="preserve">x </w:t>
      </w:r>
      <w:r>
        <w:rPr>
          <w:rFonts w:ascii="Arial" w:eastAsia="Arial" w:hAnsi="Arial" w:cs="Arial"/>
          <w:b/>
          <w:sz w:val="24"/>
          <w:szCs w:val="24"/>
        </w:rPr>
        <w:tab/>
      </w:r>
      <w:r>
        <w:rPr>
          <w:rFonts w:ascii="Arial" w:eastAsia="Arial" w:hAnsi="Arial" w:cs="Arial"/>
          <w:sz w:val="24"/>
          <w:szCs w:val="24"/>
        </w:rPr>
        <w:t>dos comidas y tres meriendas</w:t>
      </w:r>
    </w:p>
    <w:p w:rsidR="001B2410" w:rsidRDefault="00C87F38">
      <w:pPr>
        <w:spacing w:after="0" w:line="276" w:lineRule="auto"/>
        <w:ind w:left="360"/>
        <w:rPr>
          <w:rFonts w:ascii="Arial" w:eastAsia="Arial" w:hAnsi="Arial" w:cs="Arial"/>
          <w:sz w:val="24"/>
          <w:szCs w:val="24"/>
        </w:rPr>
      </w:pPr>
      <w:r>
        <w:rPr>
          <w:rFonts w:ascii="Arial" w:eastAsia="Arial" w:hAnsi="Arial" w:cs="Arial"/>
          <w:sz w:val="24"/>
          <w:szCs w:val="24"/>
        </w:rPr>
        <w:tab/>
      </w:r>
      <w:r>
        <w:rPr>
          <w:rFonts w:ascii="MS Gothic" w:eastAsia="MS Gothic" w:hAnsi="MS Gothic" w:cs="MS Gothic"/>
          <w:b/>
          <w:sz w:val="24"/>
          <w:szCs w:val="24"/>
        </w:rPr>
        <w:t>☐</w:t>
      </w:r>
      <w:r>
        <w:rPr>
          <w:rFonts w:ascii="MS Gothic" w:eastAsia="MS Gothic" w:hAnsi="MS Gothic" w:cs="MS Gothic"/>
          <w:b/>
          <w:sz w:val="24"/>
          <w:szCs w:val="24"/>
        </w:rPr>
        <w:t xml:space="preserve"> </w:t>
      </w:r>
      <w:r>
        <w:rPr>
          <w:rFonts w:ascii="Arial" w:eastAsia="Arial" w:hAnsi="Arial" w:cs="Arial"/>
          <w:b/>
          <w:sz w:val="24"/>
          <w:szCs w:val="24"/>
        </w:rPr>
        <w:tab/>
      </w:r>
      <w:r>
        <w:rPr>
          <w:rFonts w:ascii="Arial" w:eastAsia="Arial" w:hAnsi="Arial" w:cs="Arial"/>
          <w:sz w:val="24"/>
          <w:szCs w:val="24"/>
        </w:rPr>
        <w:t>una comida y tres meriendas</w:t>
      </w:r>
    </w:p>
    <w:p w:rsidR="001B2410" w:rsidRDefault="00C87F38">
      <w:pPr>
        <w:spacing w:before="240" w:line="276" w:lineRule="auto"/>
        <w:rPr>
          <w:rFonts w:ascii="Arial" w:eastAsia="Arial" w:hAnsi="Arial" w:cs="Arial"/>
          <w:sz w:val="24"/>
          <w:szCs w:val="24"/>
        </w:rPr>
      </w:pPr>
      <w:r>
        <w:rPr>
          <w:rFonts w:ascii="Arial" w:eastAsia="Arial" w:hAnsi="Arial" w:cs="Arial"/>
          <w:sz w:val="24"/>
          <w:szCs w:val="24"/>
        </w:rPr>
        <w:t>El programa de aprendizaje temprano sirvió las siguientes comidas y refrigerios:</w:t>
      </w:r>
    </w:p>
    <w:p w:rsidR="001B2410" w:rsidRDefault="00C87F38">
      <w:pPr>
        <w:spacing w:after="60" w:line="276" w:lineRule="auto"/>
        <w:ind w:left="360"/>
        <w:rPr>
          <w:rFonts w:ascii="Arial" w:eastAsia="Arial" w:hAnsi="Arial" w:cs="Arial"/>
          <w:sz w:val="24"/>
          <w:szCs w:val="24"/>
        </w:rPr>
      </w:pPr>
      <w:r>
        <w:rPr>
          <w:rFonts w:ascii="Arial" w:eastAsia="Arial" w:hAnsi="Arial" w:cs="Arial"/>
          <w:sz w:val="24"/>
          <w:szCs w:val="24"/>
          <w:u w:val="single"/>
        </w:rPr>
        <w:t xml:space="preserve">Hora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u w:val="single"/>
        </w:rPr>
        <w:t>Comida/Aperitivo</w:t>
      </w:r>
    </w:p>
    <w:p w:rsidR="001B2410" w:rsidRDefault="00C87F38">
      <w:pPr>
        <w:spacing w:line="276" w:lineRule="auto"/>
        <w:ind w:left="360"/>
        <w:rPr>
          <w:rFonts w:ascii="Arial" w:eastAsia="Arial" w:hAnsi="Arial" w:cs="Arial"/>
          <w:sz w:val="24"/>
          <w:szCs w:val="24"/>
          <w:highlight w:val="yellow"/>
        </w:rPr>
      </w:pPr>
      <w:r>
        <w:rPr>
          <w:rFonts w:ascii="Arial" w:eastAsia="Arial" w:hAnsi="Arial" w:cs="Arial"/>
          <w:sz w:val="24"/>
          <w:szCs w:val="24"/>
          <w:highlight w:val="yellow"/>
        </w:rPr>
        <w:t xml:space="preserve">7:00 - 7:45 am </w:t>
      </w:r>
      <w:r>
        <w:rPr>
          <w:rFonts w:ascii="Arial" w:eastAsia="Arial" w:hAnsi="Arial" w:cs="Arial"/>
          <w:sz w:val="24"/>
          <w:szCs w:val="24"/>
          <w:highlight w:val="yellow"/>
        </w:rPr>
        <w:tab/>
      </w:r>
      <w:r>
        <w:rPr>
          <w:rFonts w:ascii="Arial" w:eastAsia="Arial" w:hAnsi="Arial" w:cs="Arial"/>
          <w:sz w:val="24"/>
          <w:szCs w:val="24"/>
          <w:highlight w:val="yellow"/>
        </w:rPr>
        <w:tab/>
      </w:r>
      <w:r>
        <w:rPr>
          <w:rFonts w:ascii="Arial" w:eastAsia="Arial" w:hAnsi="Arial" w:cs="Arial"/>
          <w:sz w:val="24"/>
          <w:szCs w:val="24"/>
          <w:highlight w:val="yellow"/>
        </w:rPr>
        <w:tab/>
        <w:t>Desayuno</w:t>
      </w:r>
    </w:p>
    <w:p w:rsidR="001B2410" w:rsidRDefault="00C87F38">
      <w:pPr>
        <w:spacing w:line="276" w:lineRule="auto"/>
        <w:ind w:left="360"/>
        <w:rPr>
          <w:rFonts w:ascii="Arial" w:eastAsia="Arial" w:hAnsi="Arial" w:cs="Arial"/>
          <w:sz w:val="24"/>
          <w:szCs w:val="24"/>
          <w:highlight w:val="yellow"/>
        </w:rPr>
      </w:pPr>
      <w:r>
        <w:rPr>
          <w:rFonts w:ascii="Arial" w:eastAsia="Arial" w:hAnsi="Arial" w:cs="Arial"/>
          <w:sz w:val="24"/>
          <w:szCs w:val="24"/>
          <w:highlight w:val="yellow"/>
        </w:rPr>
        <w:t xml:space="preserve">9:00 - 9:30 am </w:t>
      </w:r>
      <w:r>
        <w:rPr>
          <w:rFonts w:ascii="Arial" w:eastAsia="Arial" w:hAnsi="Arial" w:cs="Arial"/>
          <w:sz w:val="24"/>
          <w:szCs w:val="24"/>
          <w:highlight w:val="yellow"/>
        </w:rPr>
        <w:tab/>
      </w:r>
      <w:r>
        <w:rPr>
          <w:rFonts w:ascii="Arial" w:eastAsia="Arial" w:hAnsi="Arial" w:cs="Arial"/>
          <w:sz w:val="24"/>
          <w:szCs w:val="24"/>
          <w:highlight w:val="yellow"/>
        </w:rPr>
        <w:tab/>
      </w:r>
      <w:r>
        <w:rPr>
          <w:rFonts w:ascii="Arial" w:eastAsia="Arial" w:hAnsi="Arial" w:cs="Arial"/>
          <w:sz w:val="24"/>
          <w:szCs w:val="24"/>
          <w:highlight w:val="yellow"/>
        </w:rPr>
        <w:tab/>
        <w:t>Merienda de la mañana</w:t>
      </w:r>
    </w:p>
    <w:p w:rsidR="001B2410" w:rsidRDefault="00C87F38">
      <w:pPr>
        <w:spacing w:line="276" w:lineRule="auto"/>
        <w:ind w:left="360"/>
        <w:rPr>
          <w:rFonts w:ascii="Arial" w:eastAsia="Arial" w:hAnsi="Arial" w:cs="Arial"/>
          <w:sz w:val="24"/>
          <w:szCs w:val="24"/>
          <w:highlight w:val="yellow"/>
          <w:u w:val="single"/>
        </w:rPr>
      </w:pPr>
      <w:r>
        <w:rPr>
          <w:rFonts w:ascii="Arial" w:eastAsia="Arial" w:hAnsi="Arial" w:cs="Arial"/>
          <w:sz w:val="24"/>
          <w:szCs w:val="24"/>
          <w:highlight w:val="yellow"/>
        </w:rPr>
        <w:t xml:space="preserve">11:00 - 11:45 </w:t>
      </w:r>
      <w:r>
        <w:rPr>
          <w:rFonts w:ascii="Arial" w:eastAsia="Arial" w:hAnsi="Arial" w:cs="Arial"/>
          <w:sz w:val="24"/>
          <w:szCs w:val="24"/>
          <w:highlight w:val="yellow"/>
        </w:rPr>
        <w:tab/>
      </w:r>
      <w:r>
        <w:rPr>
          <w:rFonts w:ascii="Arial" w:eastAsia="Arial" w:hAnsi="Arial" w:cs="Arial"/>
          <w:sz w:val="24"/>
          <w:szCs w:val="24"/>
          <w:highlight w:val="yellow"/>
        </w:rPr>
        <w:tab/>
      </w:r>
      <w:r>
        <w:rPr>
          <w:rFonts w:ascii="Arial" w:eastAsia="Arial" w:hAnsi="Arial" w:cs="Arial"/>
          <w:sz w:val="24"/>
          <w:szCs w:val="24"/>
          <w:highlight w:val="yellow"/>
        </w:rPr>
        <w:tab/>
      </w:r>
      <w:r>
        <w:rPr>
          <w:rFonts w:ascii="Arial" w:eastAsia="Arial" w:hAnsi="Arial" w:cs="Arial"/>
          <w:sz w:val="24"/>
          <w:szCs w:val="24"/>
          <w:highlight w:val="yellow"/>
        </w:rPr>
        <w:t>Almuerzo</w:t>
      </w:r>
    </w:p>
    <w:p w:rsidR="001B2410" w:rsidRDefault="00C87F38">
      <w:pPr>
        <w:spacing w:line="276" w:lineRule="auto"/>
        <w:ind w:left="360"/>
        <w:rPr>
          <w:rFonts w:ascii="Arial" w:eastAsia="Arial" w:hAnsi="Arial" w:cs="Arial"/>
          <w:sz w:val="24"/>
          <w:szCs w:val="24"/>
          <w:highlight w:val="yellow"/>
        </w:rPr>
      </w:pPr>
      <w:r>
        <w:rPr>
          <w:rFonts w:ascii="Arial" w:eastAsia="Arial" w:hAnsi="Arial" w:cs="Arial"/>
          <w:sz w:val="24"/>
          <w:szCs w:val="24"/>
          <w:highlight w:val="yellow"/>
        </w:rPr>
        <w:t xml:space="preserve">2:30 - 3:15 pm Refrigerio de la </w:t>
      </w:r>
      <w:r>
        <w:rPr>
          <w:rFonts w:ascii="Arial" w:eastAsia="Arial" w:hAnsi="Arial" w:cs="Arial"/>
          <w:sz w:val="24"/>
          <w:szCs w:val="24"/>
          <w:highlight w:val="yellow"/>
        </w:rPr>
        <w:tab/>
      </w:r>
      <w:r>
        <w:rPr>
          <w:rFonts w:ascii="Arial" w:eastAsia="Arial" w:hAnsi="Arial" w:cs="Arial"/>
          <w:sz w:val="24"/>
          <w:szCs w:val="24"/>
          <w:highlight w:val="yellow"/>
        </w:rPr>
        <w:tab/>
      </w:r>
      <w:r>
        <w:rPr>
          <w:rFonts w:ascii="Arial" w:eastAsia="Arial" w:hAnsi="Arial" w:cs="Arial"/>
          <w:sz w:val="24"/>
          <w:szCs w:val="24"/>
          <w:highlight w:val="yellow"/>
        </w:rPr>
        <w:tab/>
        <w:t>tarde</w:t>
      </w:r>
    </w:p>
    <w:p w:rsidR="001B2410" w:rsidRDefault="00C87F38">
      <w:pPr>
        <w:spacing w:after="0" w:line="276" w:lineRule="auto"/>
        <w:ind w:left="360"/>
        <w:rPr>
          <w:rFonts w:ascii="Arial" w:eastAsia="Arial" w:hAnsi="Arial" w:cs="Arial"/>
          <w:sz w:val="24"/>
          <w:szCs w:val="24"/>
          <w:highlight w:val="yellow"/>
        </w:rPr>
      </w:pPr>
      <w:r>
        <w:rPr>
          <w:rFonts w:ascii="Arial" w:eastAsia="Arial" w:hAnsi="Arial" w:cs="Arial"/>
          <w:sz w:val="24"/>
          <w:szCs w:val="24"/>
          <w:highlight w:val="yellow"/>
        </w:rPr>
        <w:t xml:space="preserve">5:00 - 5:30 pm </w:t>
      </w:r>
      <w:r>
        <w:rPr>
          <w:rFonts w:ascii="Arial" w:eastAsia="Arial" w:hAnsi="Arial" w:cs="Arial"/>
          <w:sz w:val="24"/>
          <w:szCs w:val="24"/>
          <w:highlight w:val="yellow"/>
        </w:rPr>
        <w:tab/>
      </w:r>
      <w:r>
        <w:rPr>
          <w:rFonts w:ascii="Arial" w:eastAsia="Arial" w:hAnsi="Arial" w:cs="Arial"/>
          <w:sz w:val="24"/>
          <w:szCs w:val="24"/>
          <w:highlight w:val="yellow"/>
        </w:rPr>
        <w:tab/>
      </w:r>
      <w:r>
        <w:rPr>
          <w:rFonts w:ascii="Arial" w:eastAsia="Arial" w:hAnsi="Arial" w:cs="Arial"/>
          <w:sz w:val="24"/>
          <w:szCs w:val="24"/>
          <w:highlight w:val="yellow"/>
        </w:rPr>
        <w:tab/>
        <w:t>Refrigerio tardío</w:t>
      </w:r>
    </w:p>
    <w:p w:rsidR="001B2410" w:rsidRDefault="001B2410">
      <w:pPr>
        <w:pBdr>
          <w:top w:val="nil"/>
          <w:left w:val="nil"/>
          <w:bottom w:val="nil"/>
          <w:right w:val="nil"/>
          <w:between w:val="nil"/>
        </w:pBdr>
        <w:spacing w:after="0" w:line="276" w:lineRule="auto"/>
        <w:ind w:left="720" w:hanging="720"/>
        <w:rPr>
          <w:rFonts w:ascii="Arial" w:eastAsia="Arial" w:hAnsi="Arial" w:cs="Arial"/>
          <w:sz w:val="24"/>
          <w:szCs w:val="24"/>
        </w:rPr>
      </w:pPr>
    </w:p>
    <w:p w:rsidR="001B2410" w:rsidRDefault="001B2410">
      <w:pPr>
        <w:spacing w:after="0" w:line="276" w:lineRule="auto"/>
        <w:ind w:left="360"/>
        <w:rPr>
          <w:rFonts w:ascii="Arial" w:eastAsia="Arial" w:hAnsi="Arial" w:cs="Arial"/>
          <w:sz w:val="24"/>
          <w:szCs w:val="24"/>
        </w:rPr>
      </w:pPr>
    </w:p>
    <w:p w:rsidR="001B2410" w:rsidRDefault="00C87F38">
      <w:pPr>
        <w:numPr>
          <w:ilvl w:val="0"/>
          <w:numId w:val="98"/>
        </w:numPr>
        <w:pBdr>
          <w:top w:val="nil"/>
          <w:left w:val="nil"/>
          <w:bottom w:val="nil"/>
          <w:right w:val="nil"/>
          <w:between w:val="nil"/>
        </w:pBdr>
        <w:spacing w:after="0" w:line="276" w:lineRule="auto"/>
        <w:ind w:left="360"/>
        <w:rPr>
          <w:sz w:val="24"/>
          <w:szCs w:val="24"/>
        </w:rPr>
      </w:pPr>
      <w:r>
        <w:rPr>
          <w:rFonts w:ascii="Arial" w:eastAsia="Arial" w:hAnsi="Arial" w:cs="Arial"/>
          <w:sz w:val="24"/>
          <w:szCs w:val="24"/>
        </w:rPr>
        <w:t>Se proporciona una merienda a los niños que llegan después de la escuela.</w:t>
      </w:r>
    </w:p>
    <w:p w:rsidR="001B2410" w:rsidRDefault="001B2410">
      <w:pPr>
        <w:pBdr>
          <w:top w:val="nil"/>
          <w:left w:val="nil"/>
          <w:bottom w:val="nil"/>
          <w:right w:val="nil"/>
          <w:between w:val="nil"/>
        </w:pBdr>
        <w:spacing w:after="0" w:line="276" w:lineRule="auto"/>
        <w:ind w:left="720"/>
        <w:rPr>
          <w:rFonts w:ascii="Arial" w:eastAsia="Arial" w:hAnsi="Arial" w:cs="Arial"/>
          <w:sz w:val="24"/>
          <w:szCs w:val="24"/>
        </w:rPr>
      </w:pPr>
    </w:p>
    <w:p w:rsidR="001B2410" w:rsidRDefault="00C87F38">
      <w:pPr>
        <w:numPr>
          <w:ilvl w:val="0"/>
          <w:numId w:val="98"/>
        </w:numPr>
        <w:pBdr>
          <w:top w:val="nil"/>
          <w:left w:val="nil"/>
          <w:bottom w:val="nil"/>
          <w:right w:val="nil"/>
          <w:between w:val="nil"/>
        </w:pBdr>
        <w:spacing w:after="0" w:line="276" w:lineRule="auto"/>
        <w:ind w:left="360"/>
        <w:rPr>
          <w:sz w:val="24"/>
          <w:szCs w:val="24"/>
        </w:rPr>
      </w:pPr>
      <w:r>
        <w:rPr>
          <w:rFonts w:ascii="Arial" w:eastAsia="Arial" w:hAnsi="Arial" w:cs="Arial"/>
          <w:sz w:val="24"/>
          <w:szCs w:val="24"/>
        </w:rPr>
        <w:t>Cada merienda o comida incluye un líquido para beber:</w:t>
      </w:r>
    </w:p>
    <w:p w:rsidR="001B2410" w:rsidRDefault="00C87F38">
      <w:pPr>
        <w:numPr>
          <w:ilvl w:val="0"/>
          <w:numId w:val="16"/>
        </w:numPr>
        <w:pBdr>
          <w:top w:val="nil"/>
          <w:left w:val="nil"/>
          <w:bottom w:val="nil"/>
          <w:right w:val="nil"/>
          <w:between w:val="nil"/>
        </w:pBdr>
        <w:spacing w:after="60" w:line="276" w:lineRule="auto"/>
        <w:ind w:left="1080"/>
      </w:pPr>
      <w:r>
        <w:rPr>
          <w:rFonts w:ascii="Arial" w:eastAsia="Arial" w:hAnsi="Arial" w:cs="Arial"/>
          <w:sz w:val="24"/>
          <w:szCs w:val="24"/>
        </w:rPr>
        <w:t>La leche sin sabor se debe servir con cada comida.</w:t>
      </w:r>
    </w:p>
    <w:p w:rsidR="001B2410" w:rsidRDefault="00C87F38">
      <w:pPr>
        <w:numPr>
          <w:ilvl w:val="0"/>
          <w:numId w:val="16"/>
        </w:numPr>
        <w:pBdr>
          <w:top w:val="nil"/>
          <w:left w:val="nil"/>
          <w:bottom w:val="nil"/>
          <w:right w:val="nil"/>
          <w:between w:val="nil"/>
        </w:pBdr>
        <w:spacing w:after="60" w:line="276" w:lineRule="auto"/>
        <w:ind w:left="1080"/>
      </w:pPr>
      <w:r>
        <w:rPr>
          <w:rFonts w:ascii="Arial" w:eastAsia="Arial" w:hAnsi="Arial" w:cs="Arial"/>
          <w:sz w:val="24"/>
          <w:szCs w:val="24"/>
        </w:rPr>
        <w:t xml:space="preserve">Se puede servir jugo 100 % de frutas/vegetales </w:t>
      </w:r>
      <w:r>
        <w:rPr>
          <w:rFonts w:ascii="Arial" w:eastAsia="Arial" w:hAnsi="Arial" w:cs="Arial"/>
          <w:sz w:val="24"/>
          <w:szCs w:val="24"/>
        </w:rPr>
        <w:t xml:space="preserve">como refrigerio </w:t>
      </w:r>
      <w:r>
        <w:rPr>
          <w:rFonts w:ascii="Arial" w:eastAsia="Arial" w:hAnsi="Arial" w:cs="Arial"/>
          <w:sz w:val="24"/>
          <w:szCs w:val="24"/>
        </w:rPr>
        <w:t>, con un límite de 4 oz. o menos por día para niños mayores de 12 meses.</w:t>
      </w:r>
    </w:p>
    <w:p w:rsidR="001B2410" w:rsidRDefault="00C87F38">
      <w:pPr>
        <w:numPr>
          <w:ilvl w:val="0"/>
          <w:numId w:val="16"/>
        </w:numPr>
        <w:pBdr>
          <w:top w:val="nil"/>
          <w:left w:val="nil"/>
          <w:bottom w:val="nil"/>
          <w:right w:val="nil"/>
          <w:between w:val="nil"/>
        </w:pBdr>
        <w:spacing w:after="0" w:line="276" w:lineRule="auto"/>
        <w:ind w:left="1080"/>
      </w:pPr>
      <w:r>
        <w:rPr>
          <w:rFonts w:ascii="Arial" w:eastAsia="Arial" w:hAnsi="Arial" w:cs="Arial"/>
          <w:sz w:val="24"/>
          <w:szCs w:val="24"/>
        </w:rPr>
        <w:t>También se puede servir agua.</w:t>
      </w:r>
    </w:p>
    <w:p w:rsidR="001B2410" w:rsidRDefault="001B2410">
      <w:pPr>
        <w:pBdr>
          <w:top w:val="nil"/>
          <w:left w:val="nil"/>
          <w:bottom w:val="nil"/>
          <w:right w:val="nil"/>
          <w:between w:val="nil"/>
        </w:pBdr>
        <w:spacing w:after="0" w:line="276" w:lineRule="auto"/>
        <w:ind w:left="1080" w:hanging="720"/>
        <w:rPr>
          <w:rFonts w:ascii="Arial" w:eastAsia="Arial" w:hAnsi="Arial" w:cs="Arial"/>
          <w:sz w:val="24"/>
          <w:szCs w:val="24"/>
        </w:rPr>
      </w:pPr>
    </w:p>
    <w:p w:rsidR="001B2410" w:rsidRDefault="00C87F38">
      <w:pPr>
        <w:numPr>
          <w:ilvl w:val="0"/>
          <w:numId w:val="87"/>
        </w:numPr>
        <w:pBdr>
          <w:top w:val="nil"/>
          <w:left w:val="nil"/>
          <w:bottom w:val="nil"/>
          <w:right w:val="nil"/>
          <w:between w:val="nil"/>
        </w:pBdr>
        <w:spacing w:after="0" w:line="276" w:lineRule="auto"/>
        <w:ind w:left="360"/>
      </w:pPr>
      <w:r>
        <w:rPr>
          <w:rFonts w:ascii="Arial" w:eastAsia="Arial" w:hAnsi="Arial" w:cs="Arial"/>
          <w:sz w:val="24"/>
          <w:szCs w:val="24"/>
        </w:rPr>
        <w:t>Se puede servir leche materna en lugar de leche de vaca para niños mayores de 12 meses si así lo prefieren los padres (no se requiere nota). Si no sirve leche materna al niño:</w:t>
      </w:r>
    </w:p>
    <w:p w:rsidR="001B2410" w:rsidRDefault="00C87F38">
      <w:pPr>
        <w:numPr>
          <w:ilvl w:val="0"/>
          <w:numId w:val="86"/>
        </w:numPr>
        <w:pBdr>
          <w:top w:val="nil"/>
          <w:left w:val="nil"/>
          <w:bottom w:val="nil"/>
          <w:right w:val="nil"/>
          <w:between w:val="nil"/>
        </w:pBdr>
        <w:spacing w:after="60" w:line="276" w:lineRule="auto"/>
        <w:ind w:left="1267"/>
      </w:pPr>
      <w:r>
        <w:rPr>
          <w:rFonts w:ascii="Arial" w:eastAsia="Arial" w:hAnsi="Arial" w:cs="Arial"/>
          <w:sz w:val="24"/>
          <w:szCs w:val="24"/>
        </w:rPr>
        <w:t xml:space="preserve">Solo </w:t>
      </w:r>
      <w:r>
        <w:rPr>
          <w:rFonts w:ascii="Arial" w:eastAsia="Arial" w:hAnsi="Arial" w:cs="Arial"/>
          <w:sz w:val="24"/>
          <w:szCs w:val="24"/>
        </w:rPr>
        <w:t xml:space="preserve">se sirve leche entera pasteurizada a niños entre 12 y 24 meses de edad, a menos que el padre/tutor del niño y el proveedor de atención médica hayan solicitado leche baja en grasa por escrito. </w:t>
      </w:r>
      <w:r>
        <w:rPr>
          <w:rFonts w:ascii="Arial" w:eastAsia="Arial" w:hAnsi="Arial" w:cs="Arial"/>
          <w:i/>
          <w:sz w:val="24"/>
          <w:szCs w:val="24"/>
        </w:rPr>
        <w:t xml:space="preserve">(Las dietas bajas en grasas para niños menores de 2 años pueden </w:t>
      </w:r>
      <w:r>
        <w:rPr>
          <w:rFonts w:ascii="Arial" w:eastAsia="Arial" w:hAnsi="Arial" w:cs="Arial"/>
          <w:i/>
          <w:sz w:val="24"/>
          <w:szCs w:val="24"/>
        </w:rPr>
        <w:t>afectar el desarrollo del cerebro).</w:t>
      </w:r>
    </w:p>
    <w:p w:rsidR="001B2410" w:rsidRDefault="00C87F38">
      <w:pPr>
        <w:numPr>
          <w:ilvl w:val="0"/>
          <w:numId w:val="86"/>
        </w:numPr>
        <w:pBdr>
          <w:top w:val="nil"/>
          <w:left w:val="nil"/>
          <w:bottom w:val="nil"/>
          <w:right w:val="nil"/>
          <w:between w:val="nil"/>
        </w:pBdr>
        <w:spacing w:after="60" w:line="276" w:lineRule="auto"/>
        <w:ind w:left="1267"/>
      </w:pPr>
      <w:r>
        <w:rPr>
          <w:rFonts w:ascii="Arial" w:eastAsia="Arial" w:hAnsi="Arial" w:cs="Arial"/>
          <w:sz w:val="24"/>
          <w:szCs w:val="24"/>
        </w:rPr>
        <w:t>solo se sirve leche pasteurizada al 1% o descremada a niños mayores de 2 años</w:t>
      </w:r>
    </w:p>
    <w:p w:rsidR="001B2410" w:rsidRDefault="00C87F38">
      <w:pPr>
        <w:numPr>
          <w:ilvl w:val="0"/>
          <w:numId w:val="86"/>
        </w:numPr>
        <w:pBdr>
          <w:top w:val="nil"/>
          <w:left w:val="nil"/>
          <w:bottom w:val="nil"/>
          <w:right w:val="nil"/>
          <w:between w:val="nil"/>
        </w:pBdr>
        <w:spacing w:after="60" w:line="276" w:lineRule="auto"/>
        <w:ind w:left="1267"/>
      </w:pPr>
      <w:r>
        <w:rPr>
          <w:rFonts w:ascii="Arial" w:eastAsia="Arial" w:hAnsi="Arial" w:cs="Arial"/>
          <w:sz w:val="24"/>
          <w:szCs w:val="24"/>
        </w:rPr>
        <w:t xml:space="preserve">La leche de soja se puede sustituir por leche de vaca con una solicitud por escrito </w:t>
      </w:r>
      <w:r>
        <w:rPr>
          <w:rFonts w:ascii="Arial" w:eastAsia="Arial" w:hAnsi="Arial" w:cs="Arial"/>
          <w:sz w:val="24"/>
          <w:szCs w:val="24"/>
        </w:rPr>
        <w:t xml:space="preserve">de los </w:t>
      </w:r>
      <w:r>
        <w:rPr>
          <w:rFonts w:ascii="Arial" w:eastAsia="Arial" w:hAnsi="Arial" w:cs="Arial"/>
          <w:sz w:val="24"/>
          <w:szCs w:val="24"/>
        </w:rPr>
        <w:t>padres/tutores del niño si el niño tiene más de 12 meses.</w:t>
      </w:r>
    </w:p>
    <w:p w:rsidR="001B2410" w:rsidRDefault="001B2410">
      <w:pPr>
        <w:pBdr>
          <w:top w:val="nil"/>
          <w:left w:val="nil"/>
          <w:bottom w:val="nil"/>
          <w:right w:val="nil"/>
          <w:between w:val="nil"/>
        </w:pBdr>
        <w:spacing w:after="0" w:line="276" w:lineRule="auto"/>
        <w:ind w:left="360" w:hanging="720"/>
        <w:rPr>
          <w:rFonts w:ascii="Arial" w:eastAsia="Arial" w:hAnsi="Arial" w:cs="Arial"/>
          <w:sz w:val="24"/>
          <w:szCs w:val="24"/>
        </w:rPr>
      </w:pPr>
    </w:p>
    <w:p w:rsidR="001B2410" w:rsidRDefault="00C87F38">
      <w:pPr>
        <w:numPr>
          <w:ilvl w:val="0"/>
          <w:numId w:val="11"/>
        </w:numPr>
        <w:pBdr>
          <w:top w:val="nil"/>
          <w:left w:val="nil"/>
          <w:bottom w:val="nil"/>
          <w:right w:val="nil"/>
          <w:between w:val="nil"/>
        </w:pBdr>
        <w:spacing w:after="0" w:line="276" w:lineRule="auto"/>
        <w:ind w:left="360"/>
        <w:rPr>
          <w:sz w:val="24"/>
          <w:szCs w:val="24"/>
        </w:rPr>
      </w:pPr>
      <w:r>
        <w:rPr>
          <w:rFonts w:ascii="Arial" w:eastAsia="Arial" w:hAnsi="Arial" w:cs="Arial"/>
          <w:sz w:val="24"/>
          <w:szCs w:val="24"/>
        </w:rPr>
        <w:t xml:space="preserve">Los cereales que se sirven no contienen </w:t>
      </w:r>
      <w:r>
        <w:rPr>
          <w:rFonts w:ascii="Arial" w:eastAsia="Arial" w:hAnsi="Arial" w:cs="Arial"/>
          <w:sz w:val="24"/>
          <w:szCs w:val="24"/>
        </w:rPr>
        <w:t xml:space="preserve">más de 6 </w:t>
      </w:r>
      <w:r>
        <w:rPr>
          <w:rFonts w:ascii="Arial" w:eastAsia="Arial" w:hAnsi="Arial" w:cs="Arial"/>
          <w:sz w:val="24"/>
          <w:szCs w:val="24"/>
        </w:rPr>
        <w:t>gramos de azúcar por porción de 1 onza.</w:t>
      </w:r>
    </w:p>
    <w:p w:rsidR="001B2410" w:rsidRDefault="001B2410">
      <w:pPr>
        <w:pBdr>
          <w:top w:val="nil"/>
          <w:left w:val="nil"/>
          <w:bottom w:val="nil"/>
          <w:right w:val="nil"/>
          <w:between w:val="nil"/>
        </w:pBdr>
        <w:spacing w:after="0" w:line="276" w:lineRule="auto"/>
        <w:ind w:left="360" w:hanging="720"/>
        <w:rPr>
          <w:rFonts w:ascii="Arial" w:eastAsia="Arial" w:hAnsi="Arial" w:cs="Arial"/>
          <w:sz w:val="24"/>
          <w:szCs w:val="24"/>
        </w:rPr>
      </w:pPr>
    </w:p>
    <w:p w:rsidR="001B2410" w:rsidRDefault="00C87F38">
      <w:pPr>
        <w:numPr>
          <w:ilvl w:val="0"/>
          <w:numId w:val="11"/>
        </w:numPr>
        <w:pBdr>
          <w:top w:val="nil"/>
          <w:left w:val="nil"/>
          <w:bottom w:val="nil"/>
          <w:right w:val="nil"/>
          <w:between w:val="nil"/>
        </w:pBdr>
        <w:spacing w:after="0" w:line="276" w:lineRule="auto"/>
        <w:ind w:left="360"/>
        <w:rPr>
          <w:sz w:val="24"/>
          <w:szCs w:val="24"/>
        </w:rPr>
      </w:pPr>
      <w:r>
        <w:rPr>
          <w:rFonts w:ascii="Arial" w:eastAsia="Arial" w:hAnsi="Arial" w:cs="Arial"/>
          <w:sz w:val="24"/>
          <w:szCs w:val="24"/>
        </w:rPr>
        <w:t>Los yogures no contienen más de 23 gramos de azúcar total por porción de 6 onzas.</w:t>
      </w:r>
    </w:p>
    <w:p w:rsidR="001B2410" w:rsidRDefault="001B2410">
      <w:pPr>
        <w:pBdr>
          <w:top w:val="nil"/>
          <w:left w:val="nil"/>
          <w:bottom w:val="nil"/>
          <w:right w:val="nil"/>
          <w:between w:val="nil"/>
        </w:pBdr>
        <w:spacing w:after="0" w:line="276" w:lineRule="auto"/>
        <w:ind w:left="360" w:hanging="720"/>
        <w:rPr>
          <w:rFonts w:ascii="Arial" w:eastAsia="Arial" w:hAnsi="Arial" w:cs="Arial"/>
          <w:sz w:val="24"/>
          <w:szCs w:val="24"/>
        </w:rPr>
      </w:pPr>
    </w:p>
    <w:p w:rsidR="001B2410" w:rsidRDefault="00C87F38">
      <w:pPr>
        <w:numPr>
          <w:ilvl w:val="0"/>
          <w:numId w:val="11"/>
        </w:numPr>
        <w:pBdr>
          <w:top w:val="nil"/>
          <w:left w:val="nil"/>
          <w:bottom w:val="nil"/>
          <w:right w:val="nil"/>
          <w:between w:val="nil"/>
        </w:pBdr>
        <w:spacing w:after="0" w:line="276" w:lineRule="auto"/>
        <w:ind w:left="360"/>
        <w:rPr>
          <w:sz w:val="24"/>
          <w:szCs w:val="24"/>
        </w:rPr>
      </w:pPr>
      <w:r>
        <w:rPr>
          <w:rFonts w:ascii="Arial" w:eastAsia="Arial" w:hAnsi="Arial" w:cs="Arial"/>
          <w:sz w:val="24"/>
          <w:szCs w:val="24"/>
        </w:rPr>
        <w:t>Se sirve al menos un art</w:t>
      </w:r>
      <w:r>
        <w:rPr>
          <w:rFonts w:ascii="Arial" w:eastAsia="Arial" w:hAnsi="Arial" w:cs="Arial"/>
          <w:sz w:val="24"/>
          <w:szCs w:val="24"/>
        </w:rPr>
        <w:t>ículo rico en granos integrales por día.</w:t>
      </w:r>
    </w:p>
    <w:p w:rsidR="001B2410" w:rsidRDefault="001B2410">
      <w:pPr>
        <w:pBdr>
          <w:top w:val="nil"/>
          <w:left w:val="nil"/>
          <w:bottom w:val="nil"/>
          <w:right w:val="nil"/>
          <w:between w:val="nil"/>
        </w:pBdr>
        <w:spacing w:after="0" w:line="276" w:lineRule="auto"/>
        <w:ind w:left="360" w:hanging="720"/>
        <w:rPr>
          <w:rFonts w:ascii="Arial" w:eastAsia="Arial" w:hAnsi="Arial" w:cs="Arial"/>
          <w:sz w:val="24"/>
          <w:szCs w:val="24"/>
        </w:rPr>
      </w:pPr>
    </w:p>
    <w:p w:rsidR="001B2410" w:rsidRDefault="00C87F38">
      <w:pPr>
        <w:numPr>
          <w:ilvl w:val="0"/>
          <w:numId w:val="11"/>
        </w:numPr>
        <w:pBdr>
          <w:top w:val="nil"/>
          <w:left w:val="nil"/>
          <w:bottom w:val="nil"/>
          <w:right w:val="nil"/>
          <w:between w:val="nil"/>
        </w:pBdr>
        <w:spacing w:after="0" w:line="276" w:lineRule="auto"/>
        <w:ind w:left="360"/>
        <w:rPr>
          <w:sz w:val="24"/>
          <w:szCs w:val="24"/>
        </w:rPr>
      </w:pPr>
      <w:r>
        <w:rPr>
          <w:rFonts w:ascii="Arial" w:eastAsia="Arial" w:hAnsi="Arial" w:cs="Arial"/>
          <w:sz w:val="24"/>
          <w:szCs w:val="24"/>
        </w:rPr>
        <w:t>Al menos una merienda por día contiene una fruta o verdura.</w:t>
      </w:r>
    </w:p>
    <w:p w:rsidR="001B2410" w:rsidRDefault="001B2410">
      <w:pPr>
        <w:pBdr>
          <w:top w:val="nil"/>
          <w:left w:val="nil"/>
          <w:bottom w:val="nil"/>
          <w:right w:val="nil"/>
          <w:between w:val="nil"/>
        </w:pBdr>
        <w:spacing w:after="0" w:line="276" w:lineRule="auto"/>
        <w:ind w:left="360" w:hanging="720"/>
        <w:rPr>
          <w:rFonts w:ascii="Arial" w:eastAsia="Arial" w:hAnsi="Arial" w:cs="Arial"/>
          <w:sz w:val="24"/>
          <w:szCs w:val="24"/>
        </w:rPr>
      </w:pPr>
    </w:p>
    <w:p w:rsidR="001B2410" w:rsidRDefault="00C87F38">
      <w:pPr>
        <w:numPr>
          <w:ilvl w:val="0"/>
          <w:numId w:val="11"/>
        </w:numPr>
        <w:pBdr>
          <w:top w:val="nil"/>
          <w:left w:val="nil"/>
          <w:bottom w:val="nil"/>
          <w:right w:val="nil"/>
          <w:between w:val="nil"/>
        </w:pBdr>
        <w:spacing w:after="0" w:line="276" w:lineRule="auto"/>
        <w:ind w:left="360"/>
        <w:rPr>
          <w:sz w:val="24"/>
          <w:szCs w:val="24"/>
        </w:rPr>
      </w:pPr>
      <w:r>
        <w:rPr>
          <w:rFonts w:ascii="Arial" w:eastAsia="Arial" w:hAnsi="Arial" w:cs="Arial"/>
          <w:sz w:val="24"/>
          <w:szCs w:val="24"/>
        </w:rPr>
        <w:t>Se limitan los alimentos ricos en grasas, azúcares añadidos y sal.</w:t>
      </w:r>
    </w:p>
    <w:p w:rsidR="001B2410" w:rsidRDefault="001B2410">
      <w:pPr>
        <w:pBdr>
          <w:top w:val="nil"/>
          <w:left w:val="nil"/>
          <w:bottom w:val="nil"/>
          <w:right w:val="nil"/>
          <w:between w:val="nil"/>
        </w:pBdr>
        <w:spacing w:after="0" w:line="276" w:lineRule="auto"/>
        <w:ind w:left="360" w:hanging="720"/>
        <w:rPr>
          <w:rFonts w:ascii="Arial" w:eastAsia="Arial" w:hAnsi="Arial" w:cs="Arial"/>
          <w:sz w:val="24"/>
          <w:szCs w:val="24"/>
        </w:rPr>
      </w:pPr>
    </w:p>
    <w:p w:rsidR="001B2410" w:rsidRDefault="00C87F38">
      <w:pPr>
        <w:numPr>
          <w:ilvl w:val="0"/>
          <w:numId w:val="11"/>
        </w:numPr>
        <w:pBdr>
          <w:top w:val="nil"/>
          <w:left w:val="nil"/>
          <w:bottom w:val="nil"/>
          <w:right w:val="nil"/>
          <w:between w:val="nil"/>
        </w:pBdr>
        <w:spacing w:after="0" w:line="276" w:lineRule="auto"/>
        <w:ind w:left="360"/>
        <w:rPr>
          <w:sz w:val="24"/>
          <w:szCs w:val="24"/>
        </w:rPr>
      </w:pPr>
      <w:r>
        <w:rPr>
          <w:rFonts w:ascii="Arial" w:eastAsia="Arial" w:hAnsi="Arial" w:cs="Arial"/>
          <w:sz w:val="24"/>
          <w:szCs w:val="24"/>
        </w:rPr>
        <w:t>Las comidas incluyen alimentos que varían en color, sabor y textura.</w:t>
      </w:r>
    </w:p>
    <w:p w:rsidR="001B2410" w:rsidRDefault="001B2410">
      <w:pPr>
        <w:pBdr>
          <w:top w:val="nil"/>
          <w:left w:val="nil"/>
          <w:bottom w:val="nil"/>
          <w:right w:val="nil"/>
          <w:between w:val="nil"/>
        </w:pBdr>
        <w:spacing w:after="0" w:line="276" w:lineRule="auto"/>
        <w:ind w:left="360" w:hanging="720"/>
        <w:rPr>
          <w:rFonts w:ascii="Arial" w:eastAsia="Arial" w:hAnsi="Arial" w:cs="Arial"/>
          <w:sz w:val="24"/>
          <w:szCs w:val="24"/>
        </w:rPr>
      </w:pPr>
    </w:p>
    <w:p w:rsidR="001B2410" w:rsidRDefault="00C87F38">
      <w:pPr>
        <w:numPr>
          <w:ilvl w:val="0"/>
          <w:numId w:val="11"/>
        </w:numPr>
        <w:pBdr>
          <w:top w:val="nil"/>
          <w:left w:val="nil"/>
          <w:bottom w:val="nil"/>
          <w:right w:val="nil"/>
          <w:between w:val="nil"/>
        </w:pBdr>
        <w:spacing w:after="0" w:line="276" w:lineRule="auto"/>
        <w:ind w:left="360"/>
        <w:rPr>
          <w:sz w:val="24"/>
          <w:szCs w:val="24"/>
        </w:rPr>
      </w:pPr>
      <w:r>
        <w:rPr>
          <w:rFonts w:ascii="Arial" w:eastAsia="Arial" w:hAnsi="Arial" w:cs="Arial"/>
          <w:sz w:val="24"/>
          <w:szCs w:val="24"/>
        </w:rPr>
        <w:t>Los alimentos étnicos y culturales se incorporan al menú.</w:t>
      </w:r>
    </w:p>
    <w:p w:rsidR="001B2410" w:rsidRDefault="001B2410">
      <w:pPr>
        <w:pBdr>
          <w:top w:val="nil"/>
          <w:left w:val="nil"/>
          <w:bottom w:val="nil"/>
          <w:right w:val="nil"/>
          <w:between w:val="nil"/>
        </w:pBdr>
        <w:spacing w:after="0" w:line="276" w:lineRule="auto"/>
        <w:ind w:left="360" w:hanging="720"/>
        <w:rPr>
          <w:rFonts w:ascii="Arial" w:eastAsia="Arial" w:hAnsi="Arial" w:cs="Arial"/>
          <w:sz w:val="24"/>
          <w:szCs w:val="24"/>
        </w:rPr>
      </w:pPr>
    </w:p>
    <w:p w:rsidR="001B2410" w:rsidRDefault="00C87F38">
      <w:pPr>
        <w:numPr>
          <w:ilvl w:val="0"/>
          <w:numId w:val="11"/>
        </w:numPr>
        <w:pBdr>
          <w:top w:val="nil"/>
          <w:left w:val="nil"/>
          <w:bottom w:val="nil"/>
          <w:right w:val="nil"/>
          <w:between w:val="nil"/>
        </w:pBdr>
        <w:spacing w:after="0" w:line="276" w:lineRule="auto"/>
        <w:ind w:left="360"/>
        <w:rPr>
          <w:sz w:val="24"/>
          <w:szCs w:val="24"/>
        </w:rPr>
      </w:pPr>
      <w:r>
        <w:rPr>
          <w:rFonts w:ascii="Arial" w:eastAsia="Arial" w:hAnsi="Arial" w:cs="Arial"/>
          <w:sz w:val="24"/>
          <w:szCs w:val="24"/>
        </w:rPr>
        <w:t>Se siguen los menús. Las sustituciones necesarias se indican en el menú permanente.</w:t>
      </w:r>
    </w:p>
    <w:p w:rsidR="001B2410" w:rsidRDefault="001B2410">
      <w:pPr>
        <w:pBdr>
          <w:top w:val="nil"/>
          <w:left w:val="nil"/>
          <w:bottom w:val="nil"/>
          <w:right w:val="nil"/>
          <w:between w:val="nil"/>
        </w:pBdr>
        <w:spacing w:after="0" w:line="276" w:lineRule="auto"/>
        <w:ind w:left="360" w:hanging="720"/>
        <w:rPr>
          <w:rFonts w:ascii="Arial" w:eastAsia="Arial" w:hAnsi="Arial" w:cs="Arial"/>
          <w:sz w:val="24"/>
          <w:szCs w:val="24"/>
        </w:rPr>
      </w:pPr>
    </w:p>
    <w:p w:rsidR="001B2410" w:rsidRDefault="00C87F38">
      <w:pPr>
        <w:numPr>
          <w:ilvl w:val="0"/>
          <w:numId w:val="11"/>
        </w:numPr>
        <w:pBdr>
          <w:top w:val="nil"/>
          <w:left w:val="nil"/>
          <w:bottom w:val="nil"/>
          <w:right w:val="nil"/>
          <w:between w:val="nil"/>
        </w:pBdr>
        <w:spacing w:after="0" w:line="276" w:lineRule="auto"/>
        <w:ind w:left="360"/>
        <w:rPr>
          <w:sz w:val="24"/>
          <w:szCs w:val="24"/>
        </w:rPr>
      </w:pPr>
      <w:r>
        <w:rPr>
          <w:rFonts w:ascii="Arial" w:eastAsia="Arial" w:hAnsi="Arial" w:cs="Arial"/>
          <w:sz w:val="24"/>
          <w:szCs w:val="24"/>
        </w:rPr>
        <w:t>Los niños tienen acceso gratuito al agua potable durante todo el día, tanto en el interior como en el exterior (</w:t>
      </w:r>
      <w:r>
        <w:rPr>
          <w:rFonts w:ascii="Arial" w:eastAsia="Arial" w:hAnsi="Arial" w:cs="Arial"/>
          <w:sz w:val="24"/>
          <w:szCs w:val="24"/>
        </w:rPr>
        <w:t>utilizando recipientes individuales reutilizables o vasos desechables).</w:t>
      </w:r>
    </w:p>
    <w:p w:rsidR="001B2410" w:rsidRDefault="001B2410">
      <w:pPr>
        <w:pBdr>
          <w:top w:val="nil"/>
          <w:left w:val="nil"/>
          <w:bottom w:val="nil"/>
          <w:right w:val="nil"/>
          <w:between w:val="nil"/>
        </w:pBdr>
        <w:spacing w:after="0" w:line="276" w:lineRule="auto"/>
        <w:ind w:left="360" w:hanging="720"/>
        <w:rPr>
          <w:rFonts w:ascii="Arial" w:eastAsia="Arial" w:hAnsi="Arial" w:cs="Arial"/>
          <w:sz w:val="24"/>
          <w:szCs w:val="24"/>
        </w:rPr>
      </w:pPr>
    </w:p>
    <w:p w:rsidR="001B2410" w:rsidRDefault="00C87F38">
      <w:pPr>
        <w:numPr>
          <w:ilvl w:val="0"/>
          <w:numId w:val="11"/>
        </w:numPr>
        <w:pBdr>
          <w:top w:val="nil"/>
          <w:left w:val="nil"/>
          <w:bottom w:val="nil"/>
          <w:right w:val="nil"/>
          <w:between w:val="nil"/>
        </w:pBdr>
        <w:spacing w:after="0" w:line="276" w:lineRule="auto"/>
        <w:ind w:left="360"/>
        <w:rPr>
          <w:sz w:val="24"/>
          <w:szCs w:val="24"/>
        </w:rPr>
      </w:pPr>
      <w:r>
        <w:rPr>
          <w:rFonts w:ascii="Arial" w:eastAsia="Arial" w:hAnsi="Arial" w:cs="Arial"/>
          <w:sz w:val="24"/>
          <w:szCs w:val="24"/>
        </w:rPr>
        <w:t>Los niños con alergias alimentarias o dietas especiales médicamente requeridas tienen recetas dietéticas firmadas por un proveedor de atención médica en el archivo.</w:t>
      </w:r>
    </w:p>
    <w:p w:rsidR="001B2410" w:rsidRDefault="001B2410">
      <w:pPr>
        <w:pBdr>
          <w:top w:val="nil"/>
          <w:left w:val="nil"/>
          <w:bottom w:val="nil"/>
          <w:right w:val="nil"/>
          <w:between w:val="nil"/>
        </w:pBdr>
        <w:spacing w:after="0" w:line="276" w:lineRule="auto"/>
        <w:ind w:left="360" w:hanging="720"/>
        <w:rPr>
          <w:rFonts w:ascii="Arial" w:eastAsia="Arial" w:hAnsi="Arial" w:cs="Arial"/>
          <w:sz w:val="24"/>
          <w:szCs w:val="24"/>
        </w:rPr>
      </w:pPr>
    </w:p>
    <w:p w:rsidR="001B2410" w:rsidRDefault="00C87F38">
      <w:pPr>
        <w:numPr>
          <w:ilvl w:val="0"/>
          <w:numId w:val="11"/>
        </w:numPr>
        <w:pBdr>
          <w:top w:val="nil"/>
          <w:left w:val="nil"/>
          <w:bottom w:val="nil"/>
          <w:right w:val="nil"/>
          <w:between w:val="nil"/>
        </w:pBdr>
        <w:spacing w:after="0" w:line="276" w:lineRule="auto"/>
        <w:ind w:left="360"/>
        <w:rPr>
          <w:sz w:val="24"/>
          <w:szCs w:val="24"/>
        </w:rPr>
      </w:pPr>
      <w:r>
        <w:rPr>
          <w:rFonts w:ascii="Arial" w:eastAsia="Arial" w:hAnsi="Arial" w:cs="Arial"/>
          <w:sz w:val="24"/>
          <w:szCs w:val="24"/>
        </w:rPr>
        <w:t>Los niños con ale</w:t>
      </w:r>
      <w:r>
        <w:rPr>
          <w:rFonts w:ascii="Arial" w:eastAsia="Arial" w:hAnsi="Arial" w:cs="Arial"/>
          <w:sz w:val="24"/>
          <w:szCs w:val="24"/>
        </w:rPr>
        <w:t>rgias alimentarias graves y/o potencialmente mortales tienen un plan de atención individual completo firmado por los padres y el proveedor de atención médica.</w:t>
      </w:r>
    </w:p>
    <w:p w:rsidR="001B2410" w:rsidRDefault="001B2410">
      <w:pPr>
        <w:pBdr>
          <w:top w:val="nil"/>
          <w:left w:val="nil"/>
          <w:bottom w:val="nil"/>
          <w:right w:val="nil"/>
          <w:between w:val="nil"/>
        </w:pBdr>
        <w:spacing w:after="0" w:line="276" w:lineRule="auto"/>
        <w:ind w:left="360" w:hanging="720"/>
        <w:rPr>
          <w:rFonts w:ascii="Arial" w:eastAsia="Arial" w:hAnsi="Arial" w:cs="Arial"/>
          <w:sz w:val="24"/>
          <w:szCs w:val="24"/>
        </w:rPr>
      </w:pPr>
    </w:p>
    <w:p w:rsidR="001B2410" w:rsidRDefault="00C87F38">
      <w:pPr>
        <w:numPr>
          <w:ilvl w:val="0"/>
          <w:numId w:val="11"/>
        </w:numPr>
        <w:pBdr>
          <w:top w:val="nil"/>
          <w:left w:val="nil"/>
          <w:bottom w:val="nil"/>
          <w:right w:val="nil"/>
          <w:between w:val="nil"/>
        </w:pBdr>
        <w:spacing w:after="0" w:line="276" w:lineRule="auto"/>
        <w:ind w:left="360"/>
        <w:rPr>
          <w:sz w:val="24"/>
          <w:szCs w:val="24"/>
        </w:rPr>
      </w:pPr>
      <w:r>
        <w:rPr>
          <w:rFonts w:ascii="Arial" w:eastAsia="Arial" w:hAnsi="Arial" w:cs="Arial"/>
          <w:sz w:val="24"/>
          <w:szCs w:val="24"/>
        </w:rPr>
        <w:t xml:space="preserve">Las modificaciones de la dieta para dietas especiales, alergias a los alimentos, creencias religiosas y/o culturales se acomodan y se publican en la cocina y el área de comidas y se mantendrán confidenciales. Todas las sustituciones de alimentos tienen el </w:t>
      </w:r>
      <w:r>
        <w:rPr>
          <w:rFonts w:ascii="Arial" w:eastAsia="Arial" w:hAnsi="Arial" w:cs="Arial"/>
          <w:sz w:val="24"/>
          <w:szCs w:val="24"/>
        </w:rPr>
        <w:t>mismo valor nutritivo y se registran en el menú o en una hoja de papel adjunta.</w:t>
      </w:r>
    </w:p>
    <w:p w:rsidR="001B2410" w:rsidRDefault="001B2410">
      <w:pPr>
        <w:pBdr>
          <w:top w:val="nil"/>
          <w:left w:val="nil"/>
          <w:bottom w:val="nil"/>
          <w:right w:val="nil"/>
          <w:between w:val="nil"/>
        </w:pBdr>
        <w:spacing w:after="0" w:line="276" w:lineRule="auto"/>
        <w:ind w:left="360" w:hanging="720"/>
        <w:rPr>
          <w:rFonts w:ascii="Arial" w:eastAsia="Arial" w:hAnsi="Arial" w:cs="Arial"/>
          <w:sz w:val="24"/>
          <w:szCs w:val="24"/>
        </w:rPr>
      </w:pPr>
    </w:p>
    <w:p w:rsidR="001B2410" w:rsidRDefault="00C87F38">
      <w:pPr>
        <w:numPr>
          <w:ilvl w:val="0"/>
          <w:numId w:val="11"/>
        </w:numPr>
        <w:pBdr>
          <w:top w:val="nil"/>
          <w:left w:val="nil"/>
          <w:bottom w:val="nil"/>
          <w:right w:val="nil"/>
          <w:between w:val="nil"/>
        </w:pBdr>
        <w:spacing w:after="0" w:line="276" w:lineRule="auto"/>
        <w:ind w:left="360"/>
        <w:rPr>
          <w:sz w:val="24"/>
          <w:szCs w:val="24"/>
        </w:rPr>
      </w:pPr>
      <w:r>
        <w:rPr>
          <w:rFonts w:ascii="Arial" w:eastAsia="Arial" w:hAnsi="Arial" w:cs="Arial"/>
          <w:sz w:val="24"/>
          <w:szCs w:val="24"/>
        </w:rPr>
        <w:t>Los equipos de plástico para comer y beber no contienen BPA ni tienen grietas ni astillas.</w:t>
      </w:r>
    </w:p>
    <w:p w:rsidR="001B2410" w:rsidRDefault="001B2410">
      <w:pPr>
        <w:pBdr>
          <w:top w:val="nil"/>
          <w:left w:val="nil"/>
          <w:bottom w:val="nil"/>
          <w:right w:val="nil"/>
          <w:between w:val="nil"/>
        </w:pBdr>
        <w:spacing w:after="0" w:line="276" w:lineRule="auto"/>
        <w:ind w:left="720" w:hanging="720"/>
        <w:rPr>
          <w:rFonts w:ascii="Arial" w:eastAsia="Arial" w:hAnsi="Arial" w:cs="Arial"/>
          <w:sz w:val="24"/>
          <w:szCs w:val="24"/>
        </w:rPr>
      </w:pPr>
    </w:p>
    <w:p w:rsidR="001B2410" w:rsidRDefault="00C87F38">
      <w:pPr>
        <w:spacing w:after="60" w:line="276" w:lineRule="auto"/>
        <w:rPr>
          <w:rFonts w:ascii="Arial" w:eastAsia="Arial" w:hAnsi="Arial" w:cs="Arial"/>
          <w:b/>
          <w:sz w:val="24"/>
          <w:szCs w:val="24"/>
        </w:rPr>
      </w:pPr>
      <w:r>
        <w:rPr>
          <w:rFonts w:ascii="Arial" w:eastAsia="Arial" w:hAnsi="Arial" w:cs="Arial"/>
          <w:b/>
          <w:sz w:val="24"/>
          <w:szCs w:val="24"/>
        </w:rPr>
        <w:t>Ambiente a la hora de comer y socialización</w:t>
      </w:r>
    </w:p>
    <w:p w:rsidR="001B2410" w:rsidRDefault="00C87F38">
      <w:pPr>
        <w:spacing w:after="0" w:line="276" w:lineRule="auto"/>
        <w:rPr>
          <w:rFonts w:ascii="Arial" w:eastAsia="Arial" w:hAnsi="Arial" w:cs="Arial"/>
          <w:sz w:val="24"/>
          <w:szCs w:val="24"/>
        </w:rPr>
      </w:pPr>
      <w:r>
        <w:rPr>
          <w:rFonts w:ascii="Arial" w:eastAsia="Arial" w:hAnsi="Arial" w:cs="Arial"/>
          <w:sz w:val="24"/>
          <w:szCs w:val="24"/>
        </w:rPr>
        <w:t>Los ambientes para la hora de la comida</w:t>
      </w:r>
      <w:r>
        <w:rPr>
          <w:rFonts w:ascii="Arial" w:eastAsia="Arial" w:hAnsi="Arial" w:cs="Arial"/>
          <w:sz w:val="24"/>
          <w:szCs w:val="24"/>
        </w:rPr>
        <w:t xml:space="preserve"> y los refrigerios son apropiados para el desarrollo y apoyan el desarrollo de hábitos alimenticios y nutricionales positivos en los niños.</w:t>
      </w:r>
    </w:p>
    <w:p w:rsidR="001B2410" w:rsidRDefault="00C87F38">
      <w:pPr>
        <w:numPr>
          <w:ilvl w:val="0"/>
          <w:numId w:val="31"/>
        </w:numPr>
        <w:pBdr>
          <w:top w:val="nil"/>
          <w:left w:val="nil"/>
          <w:bottom w:val="nil"/>
          <w:right w:val="nil"/>
          <w:between w:val="nil"/>
        </w:pBdr>
        <w:spacing w:before="60" w:after="60" w:line="276" w:lineRule="auto"/>
      </w:pPr>
      <w:r>
        <w:rPr>
          <w:rFonts w:ascii="Arial" w:eastAsia="Arial" w:hAnsi="Arial" w:cs="Arial"/>
          <w:sz w:val="24"/>
          <w:szCs w:val="24"/>
        </w:rPr>
        <w:t>El personal se sienta con los niños (y preferiblemente come la misma comida que se sirve a los niños bajo cuidado) y tiene conversaciones informales con los niños durante las comidas.</w:t>
      </w:r>
    </w:p>
    <w:p w:rsidR="001B2410" w:rsidRDefault="00C87F38">
      <w:pPr>
        <w:numPr>
          <w:ilvl w:val="0"/>
          <w:numId w:val="31"/>
        </w:numPr>
        <w:pBdr>
          <w:top w:val="nil"/>
          <w:left w:val="nil"/>
          <w:bottom w:val="nil"/>
          <w:right w:val="nil"/>
          <w:between w:val="nil"/>
        </w:pBdr>
        <w:spacing w:before="60" w:after="60" w:line="276" w:lineRule="auto"/>
      </w:pPr>
      <w:r>
        <w:rPr>
          <w:rFonts w:ascii="Arial" w:eastAsia="Arial" w:hAnsi="Arial" w:cs="Arial"/>
          <w:sz w:val="24"/>
          <w:szCs w:val="24"/>
        </w:rPr>
        <w:t>Los niños no son coaccionados ni obligados a comer ningún alimento.</w:t>
      </w:r>
    </w:p>
    <w:p w:rsidR="001B2410" w:rsidRDefault="00C87F38">
      <w:pPr>
        <w:numPr>
          <w:ilvl w:val="0"/>
          <w:numId w:val="31"/>
        </w:numPr>
        <w:pBdr>
          <w:top w:val="nil"/>
          <w:left w:val="nil"/>
          <w:bottom w:val="nil"/>
          <w:right w:val="nil"/>
          <w:between w:val="nil"/>
        </w:pBdr>
        <w:spacing w:before="60" w:after="60" w:line="276" w:lineRule="auto"/>
      </w:pPr>
      <w:r>
        <w:rPr>
          <w:rFonts w:ascii="Arial" w:eastAsia="Arial" w:hAnsi="Arial" w:cs="Arial"/>
          <w:sz w:val="24"/>
          <w:szCs w:val="24"/>
        </w:rPr>
        <w:t xml:space="preserve">Los </w:t>
      </w:r>
      <w:r>
        <w:rPr>
          <w:rFonts w:ascii="Arial" w:eastAsia="Arial" w:hAnsi="Arial" w:cs="Arial"/>
          <w:sz w:val="24"/>
          <w:szCs w:val="24"/>
        </w:rPr>
        <w:t>niños deciden cuánto y qué alimentos elegir para comer de los alimentos disponibles.</w:t>
      </w:r>
    </w:p>
    <w:p w:rsidR="001B2410" w:rsidRDefault="00C87F38">
      <w:pPr>
        <w:numPr>
          <w:ilvl w:val="0"/>
          <w:numId w:val="31"/>
        </w:numPr>
        <w:pBdr>
          <w:top w:val="nil"/>
          <w:left w:val="nil"/>
          <w:bottom w:val="nil"/>
          <w:right w:val="nil"/>
          <w:between w:val="nil"/>
        </w:pBdr>
        <w:spacing w:before="60" w:after="60" w:line="276" w:lineRule="auto"/>
      </w:pPr>
      <w:r>
        <w:rPr>
          <w:rFonts w:ascii="Arial" w:eastAsia="Arial" w:hAnsi="Arial" w:cs="Arial"/>
          <w:sz w:val="24"/>
          <w:szCs w:val="24"/>
        </w:rPr>
        <w:t>La comida no se usa como recompensa o castigo.</w:t>
      </w:r>
    </w:p>
    <w:p w:rsidR="001B2410" w:rsidRDefault="00C87F38">
      <w:pPr>
        <w:numPr>
          <w:ilvl w:val="0"/>
          <w:numId w:val="31"/>
        </w:numPr>
        <w:pBdr>
          <w:top w:val="nil"/>
          <w:left w:val="nil"/>
          <w:bottom w:val="nil"/>
          <w:right w:val="nil"/>
          <w:between w:val="nil"/>
        </w:pBdr>
        <w:spacing w:before="60" w:after="60" w:line="276" w:lineRule="auto"/>
      </w:pPr>
      <w:r>
        <w:rPr>
          <w:rFonts w:ascii="Arial" w:eastAsia="Arial" w:hAnsi="Arial" w:cs="Arial"/>
          <w:sz w:val="24"/>
          <w:szCs w:val="24"/>
        </w:rPr>
        <w:t>Los alimentos se sirven al estilo familiar para promover la autorregulación.</w:t>
      </w:r>
    </w:p>
    <w:p w:rsidR="001B2410" w:rsidRDefault="00C87F38">
      <w:pPr>
        <w:numPr>
          <w:ilvl w:val="0"/>
          <w:numId w:val="31"/>
        </w:numPr>
        <w:pBdr>
          <w:top w:val="nil"/>
          <w:left w:val="nil"/>
          <w:bottom w:val="nil"/>
          <w:right w:val="nil"/>
          <w:between w:val="nil"/>
        </w:pBdr>
        <w:spacing w:before="60" w:after="60" w:line="276" w:lineRule="auto"/>
      </w:pPr>
      <w:r>
        <w:rPr>
          <w:rFonts w:ascii="Arial" w:eastAsia="Arial" w:hAnsi="Arial" w:cs="Arial"/>
          <w:sz w:val="24"/>
          <w:szCs w:val="24"/>
        </w:rPr>
        <w:t>El personal brinda un modelo de conducta nutricional saludable (tamaños de las porciones de alimentos, comportamiento adecuado a la hora de comer y socialización durante la comida).</w:t>
      </w:r>
    </w:p>
    <w:p w:rsidR="001B2410" w:rsidRDefault="00C87F38">
      <w:pPr>
        <w:spacing w:before="240" w:line="276" w:lineRule="auto"/>
        <w:rPr>
          <w:rFonts w:ascii="Arial" w:eastAsia="Arial" w:hAnsi="Arial" w:cs="Arial"/>
          <w:sz w:val="24"/>
          <w:szCs w:val="24"/>
        </w:rPr>
      </w:pPr>
      <w:r>
        <w:rPr>
          <w:rFonts w:ascii="Arial" w:eastAsia="Arial" w:hAnsi="Arial" w:cs="Arial"/>
          <w:sz w:val="24"/>
          <w:szCs w:val="24"/>
        </w:rPr>
        <w:t xml:space="preserve">El personal no consume café, té, bebidas energéticas ni gaseosas mientras </w:t>
      </w:r>
      <w:r>
        <w:rPr>
          <w:rFonts w:ascii="Arial" w:eastAsia="Arial" w:hAnsi="Arial" w:cs="Arial"/>
          <w:sz w:val="24"/>
          <w:szCs w:val="24"/>
        </w:rPr>
        <w:t>los niños están bajo su cuidado para evitar lesiones por escaldaduras y/o ser un ejemplo de alimentación saludable.</w:t>
      </w:r>
    </w:p>
    <w:p w:rsidR="001B2410" w:rsidRDefault="001B2410">
      <w:pPr>
        <w:spacing w:after="60" w:line="276" w:lineRule="auto"/>
        <w:rPr>
          <w:rFonts w:ascii="Arial" w:eastAsia="Arial" w:hAnsi="Arial" w:cs="Arial"/>
          <w:b/>
          <w:sz w:val="24"/>
          <w:szCs w:val="24"/>
        </w:rPr>
      </w:pPr>
    </w:p>
    <w:p w:rsidR="001B2410" w:rsidRDefault="00C87F38">
      <w:pPr>
        <w:spacing w:after="60" w:line="276" w:lineRule="auto"/>
        <w:rPr>
          <w:rFonts w:ascii="Arial" w:eastAsia="Arial" w:hAnsi="Arial" w:cs="Arial"/>
          <w:b/>
          <w:sz w:val="24"/>
          <w:szCs w:val="24"/>
        </w:rPr>
      </w:pPr>
      <w:r>
        <w:rPr>
          <w:rFonts w:ascii="Arial" w:eastAsia="Arial" w:hAnsi="Arial" w:cs="Arial"/>
          <w:b/>
          <w:sz w:val="24"/>
          <w:szCs w:val="24"/>
        </w:rPr>
        <w:t>Política de dulces</w:t>
      </w:r>
    </w:p>
    <w:p w:rsidR="001B2410" w:rsidRDefault="00C87F38">
      <w:pPr>
        <w:spacing w:after="0" w:line="276" w:lineRule="auto"/>
        <w:rPr>
          <w:rFonts w:ascii="Arial" w:eastAsia="Arial" w:hAnsi="Arial" w:cs="Arial"/>
          <w:sz w:val="24"/>
          <w:szCs w:val="24"/>
        </w:rPr>
      </w:pPr>
      <w:r>
        <w:rPr>
          <w:rFonts w:ascii="Arial" w:eastAsia="Arial" w:hAnsi="Arial" w:cs="Arial"/>
          <w:sz w:val="24"/>
          <w:szCs w:val="24"/>
        </w:rPr>
        <w:t xml:space="preserve">Los “regalos” especiales para celebraciones deben limitarse a no más de </w:t>
      </w:r>
      <w:r>
        <w:rPr>
          <w:rFonts w:ascii="Arial" w:eastAsia="Arial" w:hAnsi="Arial" w:cs="Arial"/>
          <w:sz w:val="24"/>
          <w:szCs w:val="24"/>
          <w:u w:val="single"/>
        </w:rPr>
        <w:t xml:space="preserve">dos veces al mes </w:t>
      </w:r>
      <w:r>
        <w:rPr>
          <w:rFonts w:ascii="Arial" w:eastAsia="Arial" w:hAnsi="Arial" w:cs="Arial"/>
          <w:sz w:val="24"/>
          <w:szCs w:val="24"/>
        </w:rPr>
        <w:t>; esto debe ser coordinado y su</w:t>
      </w:r>
      <w:r>
        <w:rPr>
          <w:rFonts w:ascii="Arial" w:eastAsia="Arial" w:hAnsi="Arial" w:cs="Arial"/>
          <w:sz w:val="24"/>
          <w:szCs w:val="24"/>
        </w:rPr>
        <w:t>pervisado por el maestro del salón de clases. Los elementos que promueven la salud siempre deben fomentarse; Hay información disponible para los padres con ideas para cumpleaños, días festivos u ocasiones especiales.</w:t>
      </w:r>
    </w:p>
    <w:p w:rsidR="001B2410" w:rsidRDefault="001B2410">
      <w:pPr>
        <w:spacing w:after="60" w:line="276" w:lineRule="auto"/>
        <w:rPr>
          <w:rFonts w:ascii="Arial" w:eastAsia="Arial" w:hAnsi="Arial" w:cs="Arial"/>
          <w:b/>
          <w:sz w:val="24"/>
          <w:szCs w:val="24"/>
        </w:rPr>
      </w:pPr>
    </w:p>
    <w:p w:rsidR="001B2410" w:rsidRDefault="00C87F38">
      <w:pPr>
        <w:spacing w:after="60" w:line="276" w:lineRule="auto"/>
        <w:rPr>
          <w:rFonts w:ascii="Arial" w:eastAsia="Arial" w:hAnsi="Arial" w:cs="Arial"/>
          <w:sz w:val="24"/>
          <w:szCs w:val="24"/>
        </w:rPr>
      </w:pPr>
      <w:r>
        <w:rPr>
          <w:rFonts w:ascii="Arial" w:eastAsia="Arial" w:hAnsi="Arial" w:cs="Arial"/>
          <w:sz w:val="24"/>
          <w:szCs w:val="24"/>
        </w:rPr>
        <w:t>Ejemplos de dulces más nutritivos incl</w:t>
      </w:r>
      <w:r>
        <w:rPr>
          <w:rFonts w:ascii="Arial" w:eastAsia="Arial" w:hAnsi="Arial" w:cs="Arial"/>
          <w:sz w:val="24"/>
          <w:szCs w:val="24"/>
        </w:rPr>
        <w:t>uyen:</w:t>
      </w:r>
    </w:p>
    <w:p w:rsidR="001B2410" w:rsidRDefault="00C87F38">
      <w:pPr>
        <w:numPr>
          <w:ilvl w:val="0"/>
          <w:numId w:val="98"/>
        </w:numPr>
        <w:pBdr>
          <w:top w:val="nil"/>
          <w:left w:val="nil"/>
          <w:bottom w:val="nil"/>
          <w:right w:val="nil"/>
          <w:between w:val="nil"/>
        </w:pBdr>
        <w:spacing w:after="0" w:line="276" w:lineRule="auto"/>
        <w:rPr>
          <w:sz w:val="24"/>
          <w:szCs w:val="24"/>
        </w:rPr>
      </w:pPr>
      <w:r>
        <w:rPr>
          <w:rFonts w:ascii="Arial" w:eastAsia="Arial" w:hAnsi="Arial" w:cs="Arial"/>
          <w:sz w:val="24"/>
          <w:szCs w:val="24"/>
        </w:rPr>
        <w:t>Muffins o pan elaborado con frutas o verduras</w:t>
      </w:r>
    </w:p>
    <w:p w:rsidR="001B2410" w:rsidRDefault="00C87F38">
      <w:pPr>
        <w:numPr>
          <w:ilvl w:val="0"/>
          <w:numId w:val="98"/>
        </w:numPr>
        <w:pBdr>
          <w:top w:val="nil"/>
          <w:left w:val="nil"/>
          <w:bottom w:val="nil"/>
          <w:right w:val="nil"/>
          <w:between w:val="nil"/>
        </w:pBdr>
        <w:spacing w:after="0" w:line="276" w:lineRule="auto"/>
        <w:rPr>
          <w:sz w:val="24"/>
          <w:szCs w:val="24"/>
        </w:rPr>
      </w:pPr>
      <w:r>
        <w:rPr>
          <w:rFonts w:ascii="Arial" w:eastAsia="Arial" w:hAnsi="Arial" w:cs="Arial"/>
          <w:sz w:val="24"/>
          <w:szCs w:val="24"/>
        </w:rPr>
        <w:t>Zapateros y pasteles elaborados con frutas ligeramente endulzadas</w:t>
      </w:r>
    </w:p>
    <w:p w:rsidR="001B2410" w:rsidRDefault="00C87F38">
      <w:pPr>
        <w:numPr>
          <w:ilvl w:val="0"/>
          <w:numId w:val="98"/>
        </w:numPr>
        <w:pBdr>
          <w:top w:val="nil"/>
          <w:left w:val="nil"/>
          <w:bottom w:val="nil"/>
          <w:right w:val="nil"/>
          <w:between w:val="nil"/>
        </w:pBdr>
        <w:spacing w:after="0" w:line="276" w:lineRule="auto"/>
        <w:rPr>
          <w:sz w:val="24"/>
          <w:szCs w:val="24"/>
        </w:rPr>
      </w:pPr>
      <w:r>
        <w:rPr>
          <w:rFonts w:ascii="Arial" w:eastAsia="Arial" w:hAnsi="Arial" w:cs="Arial"/>
          <w:sz w:val="24"/>
          <w:szCs w:val="24"/>
        </w:rPr>
        <w:t>yogur natural o de vainilla</w:t>
      </w:r>
    </w:p>
    <w:p w:rsidR="001B2410" w:rsidRDefault="00C87F38">
      <w:pPr>
        <w:numPr>
          <w:ilvl w:val="0"/>
          <w:numId w:val="98"/>
        </w:numPr>
        <w:pBdr>
          <w:top w:val="nil"/>
          <w:left w:val="nil"/>
          <w:bottom w:val="nil"/>
          <w:right w:val="nil"/>
          <w:between w:val="nil"/>
        </w:pBdr>
        <w:spacing w:after="0" w:line="276" w:lineRule="auto"/>
        <w:rPr>
          <w:sz w:val="24"/>
          <w:szCs w:val="24"/>
        </w:rPr>
      </w:pPr>
      <w:r>
        <w:rPr>
          <w:rFonts w:ascii="Arial" w:eastAsia="Arial" w:hAnsi="Arial" w:cs="Arial"/>
          <w:sz w:val="24"/>
          <w:szCs w:val="24"/>
        </w:rPr>
        <w:t>Waffles o panqueques cubiertos con fruta triturada</w:t>
      </w:r>
    </w:p>
    <w:p w:rsidR="001B2410" w:rsidRDefault="00C87F38">
      <w:pPr>
        <w:numPr>
          <w:ilvl w:val="0"/>
          <w:numId w:val="98"/>
        </w:numPr>
        <w:pBdr>
          <w:top w:val="nil"/>
          <w:left w:val="nil"/>
          <w:bottom w:val="nil"/>
          <w:right w:val="nil"/>
          <w:between w:val="nil"/>
        </w:pBdr>
        <w:spacing w:after="0" w:line="276" w:lineRule="auto"/>
        <w:rPr>
          <w:sz w:val="24"/>
          <w:szCs w:val="24"/>
        </w:rPr>
      </w:pPr>
      <w:r>
        <w:rPr>
          <w:rFonts w:ascii="Arial" w:eastAsia="Arial" w:hAnsi="Arial" w:cs="Arial"/>
          <w:sz w:val="24"/>
          <w:szCs w:val="24"/>
        </w:rPr>
        <w:t>Barritas elaboradas con cereales integrales y semillas</w:t>
      </w:r>
    </w:p>
    <w:p w:rsidR="001B2410" w:rsidRDefault="00C87F38">
      <w:pPr>
        <w:numPr>
          <w:ilvl w:val="0"/>
          <w:numId w:val="98"/>
        </w:numPr>
        <w:pBdr>
          <w:top w:val="nil"/>
          <w:left w:val="nil"/>
          <w:bottom w:val="nil"/>
          <w:right w:val="nil"/>
          <w:between w:val="nil"/>
        </w:pBdr>
        <w:spacing w:after="0" w:line="276" w:lineRule="auto"/>
        <w:rPr>
          <w:sz w:val="24"/>
          <w:szCs w:val="24"/>
        </w:rPr>
      </w:pPr>
      <w:r>
        <w:rPr>
          <w:rFonts w:ascii="Arial" w:eastAsia="Arial" w:hAnsi="Arial" w:cs="Arial"/>
          <w:sz w:val="24"/>
          <w:szCs w:val="24"/>
        </w:rPr>
        <w:t>Galletas modificadas por contenido de grasa y azúcar</w:t>
      </w:r>
    </w:p>
    <w:p w:rsidR="001B2410" w:rsidRDefault="00C87F38">
      <w:pPr>
        <w:numPr>
          <w:ilvl w:val="0"/>
          <w:numId w:val="98"/>
        </w:numPr>
        <w:pBdr>
          <w:top w:val="nil"/>
          <w:left w:val="nil"/>
          <w:bottom w:val="nil"/>
          <w:right w:val="nil"/>
          <w:between w:val="nil"/>
        </w:pBdr>
        <w:spacing w:after="0" w:line="276" w:lineRule="auto"/>
        <w:rPr>
          <w:sz w:val="24"/>
          <w:szCs w:val="24"/>
        </w:rPr>
      </w:pPr>
      <w:r>
        <w:rPr>
          <w:rFonts w:ascii="Arial" w:eastAsia="Arial" w:hAnsi="Arial" w:cs="Arial"/>
          <w:sz w:val="24"/>
          <w:szCs w:val="24"/>
        </w:rPr>
        <w:t>Paletas heladas de jugo</w:t>
      </w:r>
    </w:p>
    <w:p w:rsidR="001B2410" w:rsidRDefault="00C87F38">
      <w:pPr>
        <w:numPr>
          <w:ilvl w:val="0"/>
          <w:numId w:val="98"/>
        </w:numPr>
        <w:pBdr>
          <w:top w:val="nil"/>
          <w:left w:val="nil"/>
          <w:bottom w:val="nil"/>
          <w:right w:val="nil"/>
          <w:between w:val="nil"/>
        </w:pBdr>
        <w:spacing w:after="0" w:line="276" w:lineRule="auto"/>
        <w:rPr>
          <w:sz w:val="24"/>
          <w:szCs w:val="24"/>
        </w:rPr>
      </w:pPr>
      <w:r>
        <w:rPr>
          <w:rFonts w:ascii="Arial" w:eastAsia="Arial" w:hAnsi="Arial" w:cs="Arial"/>
          <w:sz w:val="24"/>
          <w:szCs w:val="24"/>
        </w:rPr>
        <w:t>jugo de vegetales</w:t>
      </w:r>
    </w:p>
    <w:p w:rsidR="001B2410" w:rsidRDefault="00C87F38">
      <w:pPr>
        <w:numPr>
          <w:ilvl w:val="0"/>
          <w:numId w:val="98"/>
        </w:numPr>
        <w:pBdr>
          <w:top w:val="nil"/>
          <w:left w:val="nil"/>
          <w:bottom w:val="nil"/>
          <w:right w:val="nil"/>
          <w:between w:val="nil"/>
        </w:pBdr>
        <w:spacing w:after="0" w:line="276" w:lineRule="auto"/>
        <w:rPr>
          <w:sz w:val="24"/>
          <w:szCs w:val="24"/>
        </w:rPr>
      </w:pPr>
      <w:r>
        <w:rPr>
          <w:rFonts w:ascii="Arial" w:eastAsia="Arial" w:hAnsi="Arial" w:cs="Arial"/>
          <w:sz w:val="24"/>
          <w:szCs w:val="24"/>
        </w:rPr>
        <w:t>Ensalada de frutas con yogur de vainilla</w:t>
      </w:r>
    </w:p>
    <w:p w:rsidR="001B2410" w:rsidRDefault="001B2410">
      <w:pPr>
        <w:spacing w:after="0" w:line="276" w:lineRule="auto"/>
        <w:rPr>
          <w:rFonts w:ascii="Arial" w:eastAsia="Arial" w:hAnsi="Arial" w:cs="Arial"/>
          <w:sz w:val="24"/>
          <w:szCs w:val="24"/>
        </w:rPr>
      </w:pPr>
    </w:p>
    <w:p w:rsidR="001B2410" w:rsidRDefault="00C87F38">
      <w:pPr>
        <w:spacing w:after="0" w:line="276" w:lineRule="auto"/>
        <w:rPr>
          <w:rFonts w:ascii="Arial" w:eastAsia="Arial" w:hAnsi="Arial" w:cs="Arial"/>
          <w:sz w:val="24"/>
          <w:szCs w:val="24"/>
        </w:rPr>
      </w:pPr>
      <w:r>
        <w:rPr>
          <w:rFonts w:ascii="Arial" w:eastAsia="Arial" w:hAnsi="Arial" w:cs="Arial"/>
          <w:sz w:val="24"/>
          <w:szCs w:val="24"/>
        </w:rPr>
        <w:t>No se debe dar miel ni artículos que contengan miel a niños menores de un año.</w:t>
      </w:r>
    </w:p>
    <w:p w:rsidR="001B2410" w:rsidRDefault="001B2410">
      <w:pPr>
        <w:spacing w:after="0" w:line="276" w:lineRule="auto"/>
        <w:rPr>
          <w:rFonts w:ascii="Arial" w:eastAsia="Arial" w:hAnsi="Arial" w:cs="Arial"/>
          <w:sz w:val="24"/>
          <w:szCs w:val="24"/>
        </w:rPr>
      </w:pPr>
    </w:p>
    <w:p w:rsidR="001B2410" w:rsidRDefault="00C87F38">
      <w:pPr>
        <w:spacing w:after="0" w:line="276" w:lineRule="auto"/>
        <w:rPr>
          <w:rFonts w:ascii="Arial" w:eastAsia="Arial" w:hAnsi="Arial" w:cs="Arial"/>
          <w:sz w:val="24"/>
          <w:szCs w:val="24"/>
        </w:rPr>
      </w:pPr>
      <w:r>
        <w:rPr>
          <w:rFonts w:ascii="Arial" w:eastAsia="Arial" w:hAnsi="Arial" w:cs="Arial"/>
          <w:sz w:val="24"/>
          <w:szCs w:val="24"/>
        </w:rPr>
        <w:t>Se pueden servir alimentos culturales y</w:t>
      </w:r>
      <w:r>
        <w:rPr>
          <w:rFonts w:ascii="Arial" w:eastAsia="Arial" w:hAnsi="Arial" w:cs="Arial"/>
          <w:sz w:val="24"/>
          <w:szCs w:val="24"/>
        </w:rPr>
        <w:t xml:space="preserve"> étnicos que se consideren postres o “golosinas” especiales para honrar las culturas representadas en el programa. Los ejemplos pueden incluir arroz pegajoso y arroz dulce como banh bo, postre a base de fideos, lefse, flan, pastel de camote (modificado par</w:t>
      </w:r>
      <w:r>
        <w:rPr>
          <w:rFonts w:ascii="Arial" w:eastAsia="Arial" w:hAnsi="Arial" w:cs="Arial"/>
          <w:sz w:val="24"/>
          <w:szCs w:val="24"/>
        </w:rPr>
        <w:t>a grasa y azúcar), postres de frijoles, sambusa o “mush-mush”. Las recetas o las instrucciones de los padres se pueden compartir con el personal del servicio de alimentos que prepara el artículo. Se recomienda el uso de artículos que no sean alimentos para</w:t>
      </w:r>
      <w:r>
        <w:rPr>
          <w:rFonts w:ascii="Arial" w:eastAsia="Arial" w:hAnsi="Arial" w:cs="Arial"/>
          <w:sz w:val="24"/>
          <w:szCs w:val="24"/>
        </w:rPr>
        <w:t xml:space="preserve"> celebrar ocasiones especiales. Ejemplos de este tipo de artículos incluyen: calcomanías, lápices, “sombreros” o coronas de cumpleaños, solución para burbujas o piñatas llenas de estos artículos.</w:t>
      </w:r>
    </w:p>
    <w:p w:rsidR="001B2410" w:rsidRDefault="001B2410">
      <w:pPr>
        <w:spacing w:after="0" w:line="276" w:lineRule="auto"/>
        <w:rPr>
          <w:rFonts w:ascii="Arial" w:eastAsia="Arial" w:hAnsi="Arial" w:cs="Arial"/>
          <w:sz w:val="24"/>
          <w:szCs w:val="24"/>
        </w:rPr>
      </w:pPr>
    </w:p>
    <w:p w:rsidR="001B2410" w:rsidRDefault="001B2410">
      <w:pPr>
        <w:spacing w:after="0" w:line="276" w:lineRule="auto"/>
        <w:rPr>
          <w:rFonts w:ascii="Arial" w:eastAsia="Arial" w:hAnsi="Arial" w:cs="Arial"/>
          <w:sz w:val="24"/>
          <w:szCs w:val="24"/>
        </w:rPr>
      </w:pPr>
    </w:p>
    <w:p w:rsidR="001B2410" w:rsidRDefault="001B2410">
      <w:pPr>
        <w:spacing w:after="0" w:line="276" w:lineRule="auto"/>
        <w:rPr>
          <w:rFonts w:ascii="Arial" w:eastAsia="Arial" w:hAnsi="Arial" w:cs="Arial"/>
          <w:sz w:val="24"/>
          <w:szCs w:val="24"/>
        </w:rPr>
      </w:pPr>
    </w:p>
    <w:p w:rsidR="001B2410" w:rsidRDefault="001B2410">
      <w:pPr>
        <w:spacing w:after="0" w:line="276" w:lineRule="auto"/>
        <w:rPr>
          <w:rFonts w:ascii="Arial" w:eastAsia="Arial" w:hAnsi="Arial" w:cs="Arial"/>
          <w:sz w:val="24"/>
          <w:szCs w:val="24"/>
        </w:rPr>
      </w:pPr>
    </w:p>
    <w:p w:rsidR="001B2410" w:rsidRDefault="001B2410">
      <w:pPr>
        <w:spacing w:after="0" w:line="276" w:lineRule="auto"/>
        <w:rPr>
          <w:rFonts w:ascii="Arial" w:eastAsia="Arial" w:hAnsi="Arial" w:cs="Arial"/>
          <w:sz w:val="24"/>
          <w:szCs w:val="24"/>
        </w:rPr>
      </w:pPr>
    </w:p>
    <w:p w:rsidR="001B2410" w:rsidRDefault="001B2410">
      <w:pPr>
        <w:spacing w:after="0" w:line="276" w:lineRule="auto"/>
        <w:rPr>
          <w:rFonts w:ascii="Arial" w:eastAsia="Arial" w:hAnsi="Arial" w:cs="Arial"/>
          <w:sz w:val="24"/>
          <w:szCs w:val="24"/>
        </w:rPr>
      </w:pPr>
    </w:p>
    <w:p w:rsidR="001B2410" w:rsidRDefault="001B2410">
      <w:pPr>
        <w:spacing w:after="0" w:line="276" w:lineRule="auto"/>
        <w:rPr>
          <w:rFonts w:ascii="Arial" w:eastAsia="Arial" w:hAnsi="Arial" w:cs="Arial"/>
          <w:sz w:val="24"/>
          <w:szCs w:val="24"/>
        </w:rPr>
      </w:pPr>
    </w:p>
    <w:p w:rsidR="001B2410" w:rsidRDefault="001B2410">
      <w:pPr>
        <w:spacing w:after="0" w:line="276" w:lineRule="auto"/>
        <w:rPr>
          <w:rFonts w:ascii="Arial" w:eastAsia="Arial" w:hAnsi="Arial" w:cs="Arial"/>
          <w:sz w:val="24"/>
          <w:szCs w:val="24"/>
        </w:rPr>
      </w:pPr>
    </w:p>
    <w:p w:rsidR="001B2410" w:rsidRDefault="001B2410">
      <w:pPr>
        <w:spacing w:after="0" w:line="276" w:lineRule="auto"/>
        <w:rPr>
          <w:rFonts w:ascii="Arial" w:eastAsia="Arial" w:hAnsi="Arial" w:cs="Arial"/>
          <w:sz w:val="24"/>
          <w:szCs w:val="24"/>
        </w:rPr>
      </w:pPr>
    </w:p>
    <w:p w:rsidR="001B2410" w:rsidRDefault="001B2410">
      <w:pPr>
        <w:spacing w:after="0" w:line="276" w:lineRule="auto"/>
        <w:rPr>
          <w:rFonts w:ascii="Arial" w:eastAsia="Arial" w:hAnsi="Arial" w:cs="Arial"/>
          <w:sz w:val="24"/>
          <w:szCs w:val="24"/>
        </w:rPr>
      </w:pPr>
    </w:p>
    <w:p w:rsidR="001B2410" w:rsidRDefault="001B2410">
      <w:pPr>
        <w:spacing w:after="0" w:line="276" w:lineRule="auto"/>
        <w:rPr>
          <w:rFonts w:ascii="Arial" w:eastAsia="Arial" w:hAnsi="Arial" w:cs="Arial"/>
          <w:sz w:val="24"/>
          <w:szCs w:val="24"/>
        </w:rPr>
      </w:pPr>
    </w:p>
    <w:p w:rsidR="001B2410" w:rsidRDefault="001B2410">
      <w:pPr>
        <w:spacing w:after="0" w:line="276" w:lineRule="auto"/>
        <w:rPr>
          <w:rFonts w:ascii="Arial" w:eastAsia="Arial" w:hAnsi="Arial" w:cs="Arial"/>
          <w:sz w:val="24"/>
          <w:szCs w:val="24"/>
        </w:rPr>
      </w:pPr>
    </w:p>
    <w:p w:rsidR="001B2410" w:rsidRDefault="001B2410">
      <w:pPr>
        <w:spacing w:after="0" w:line="276" w:lineRule="auto"/>
        <w:rPr>
          <w:rFonts w:ascii="Arial" w:eastAsia="Arial" w:hAnsi="Arial" w:cs="Arial"/>
          <w:sz w:val="24"/>
          <w:szCs w:val="24"/>
        </w:rPr>
      </w:pPr>
    </w:p>
    <w:p w:rsidR="001B2410" w:rsidRDefault="00C87F38">
      <w:pPr>
        <w:spacing w:after="0" w:line="276" w:lineRule="auto"/>
        <w:rPr>
          <w:rFonts w:ascii="Arial" w:eastAsia="Arial" w:hAnsi="Arial" w:cs="Arial"/>
          <w:sz w:val="24"/>
          <w:szCs w:val="24"/>
        </w:rPr>
      </w:pPr>
      <w:r>
        <w:br w:type="page"/>
      </w:r>
    </w:p>
    <w:p w:rsidR="001B2410" w:rsidRDefault="00C87F38">
      <w:pPr>
        <w:pStyle w:val="Heading1"/>
        <w:spacing w:line="276" w:lineRule="auto"/>
        <w:jc w:val="center"/>
        <w:rPr>
          <w:rFonts w:ascii="Arial" w:eastAsia="Arial" w:hAnsi="Arial" w:cs="Arial"/>
          <w:b/>
          <w:color w:val="000000"/>
          <w:sz w:val="28"/>
          <w:szCs w:val="28"/>
        </w:rPr>
      </w:pPr>
      <w:bookmarkStart w:id="33" w:name="_2bn6wsx" w:colFirst="0" w:colLast="0"/>
      <w:bookmarkEnd w:id="33"/>
      <w:r>
        <w:rPr>
          <w:rFonts w:ascii="Arial" w:eastAsia="Arial" w:hAnsi="Arial" w:cs="Arial"/>
          <w:b/>
          <w:color w:val="000000"/>
          <w:sz w:val="28"/>
          <w:szCs w:val="28"/>
        </w:rPr>
        <w:t>ALIMENTACIÓN CON BIBERÓN INFANTIL</w:t>
      </w:r>
    </w:p>
    <w:p w:rsidR="001B2410" w:rsidRDefault="001B2410">
      <w:pPr>
        <w:spacing w:after="0" w:line="276" w:lineRule="auto"/>
        <w:jc w:val="center"/>
        <w:rPr>
          <w:rFonts w:ascii="Arial" w:eastAsia="Arial" w:hAnsi="Arial" w:cs="Arial"/>
          <w:b/>
          <w:sz w:val="24"/>
          <w:szCs w:val="24"/>
        </w:rPr>
      </w:pPr>
    </w:p>
    <w:p w:rsidR="001B2410" w:rsidRDefault="00C87F38">
      <w:pPr>
        <w:spacing w:after="60" w:line="276" w:lineRule="auto"/>
        <w:rPr>
          <w:rFonts w:ascii="Arial" w:eastAsia="Arial" w:hAnsi="Arial" w:cs="Arial"/>
          <w:sz w:val="24"/>
          <w:szCs w:val="24"/>
        </w:rPr>
      </w:pPr>
      <w:r>
        <w:rPr>
          <w:rFonts w:ascii="Arial" w:eastAsia="Arial" w:hAnsi="Arial" w:cs="Arial"/>
          <w:b/>
          <w:sz w:val="24"/>
          <w:szCs w:val="24"/>
        </w:rPr>
        <w:t>Apoyo a la lactancia</w:t>
      </w:r>
    </w:p>
    <w:p w:rsidR="001B2410" w:rsidRDefault="00C87F38">
      <w:pPr>
        <w:numPr>
          <w:ilvl w:val="0"/>
          <w:numId w:val="6"/>
        </w:numPr>
        <w:pBdr>
          <w:top w:val="nil"/>
          <w:left w:val="nil"/>
          <w:bottom w:val="nil"/>
          <w:right w:val="nil"/>
          <w:between w:val="nil"/>
        </w:pBdr>
        <w:spacing w:after="80" w:line="276" w:lineRule="auto"/>
        <w:rPr>
          <w:sz w:val="24"/>
          <w:szCs w:val="24"/>
        </w:rPr>
      </w:pPr>
      <w:r>
        <w:rPr>
          <w:rFonts w:ascii="Arial" w:eastAsia="Arial" w:hAnsi="Arial" w:cs="Arial"/>
          <w:sz w:val="24"/>
          <w:szCs w:val="24"/>
        </w:rPr>
        <w:t>Nuestro programa de aprendizaje temprano alienta, apoya y adapta a las madres que amamantan.</w:t>
      </w:r>
    </w:p>
    <w:p w:rsidR="001B2410" w:rsidRDefault="00C87F38">
      <w:pPr>
        <w:numPr>
          <w:ilvl w:val="1"/>
          <w:numId w:val="6"/>
        </w:numPr>
        <w:pBdr>
          <w:top w:val="nil"/>
          <w:left w:val="nil"/>
          <w:bottom w:val="nil"/>
          <w:right w:val="nil"/>
          <w:between w:val="nil"/>
        </w:pBdr>
        <w:spacing w:after="60" w:line="276" w:lineRule="auto"/>
        <w:rPr>
          <w:sz w:val="24"/>
          <w:szCs w:val="24"/>
        </w:rPr>
      </w:pPr>
      <w:r>
        <w:rPr>
          <w:rFonts w:ascii="Arial" w:eastAsia="Arial" w:hAnsi="Arial" w:cs="Arial"/>
          <w:sz w:val="24"/>
          <w:szCs w:val="24"/>
        </w:rPr>
        <w:t>El personal es un recurso para las madres lactantes.</w:t>
      </w:r>
    </w:p>
    <w:p w:rsidR="001B2410" w:rsidRDefault="00C87F38">
      <w:pPr>
        <w:numPr>
          <w:ilvl w:val="1"/>
          <w:numId w:val="6"/>
        </w:numPr>
        <w:pBdr>
          <w:top w:val="nil"/>
          <w:left w:val="nil"/>
          <w:bottom w:val="nil"/>
          <w:right w:val="nil"/>
          <w:between w:val="nil"/>
        </w:pBdr>
        <w:spacing w:after="60" w:line="276" w:lineRule="auto"/>
        <w:rPr>
          <w:sz w:val="24"/>
          <w:szCs w:val="24"/>
        </w:rPr>
      </w:pPr>
      <w:r>
        <w:rPr>
          <w:rFonts w:ascii="Arial" w:eastAsia="Arial" w:hAnsi="Arial" w:cs="Arial"/>
          <w:sz w:val="24"/>
          <w:szCs w:val="24"/>
        </w:rPr>
        <w:t>La habitación del bebé tiene un espacio tranquilo y privado reservado para amamantar, así</w:t>
      </w:r>
      <w:r>
        <w:rPr>
          <w:rFonts w:ascii="Arial" w:eastAsia="Arial" w:hAnsi="Arial" w:cs="Arial"/>
          <w:sz w:val="24"/>
          <w:szCs w:val="24"/>
        </w:rPr>
        <w:t xml:space="preserve"> como un espacio para extraer leche en una habitación separada.</w:t>
      </w:r>
    </w:p>
    <w:p w:rsidR="001B2410" w:rsidRDefault="00C87F38">
      <w:pPr>
        <w:numPr>
          <w:ilvl w:val="1"/>
          <w:numId w:val="6"/>
        </w:numPr>
        <w:pBdr>
          <w:top w:val="nil"/>
          <w:left w:val="nil"/>
          <w:bottom w:val="nil"/>
          <w:right w:val="nil"/>
          <w:between w:val="nil"/>
        </w:pBdr>
        <w:spacing w:after="60" w:line="276" w:lineRule="auto"/>
        <w:rPr>
          <w:sz w:val="24"/>
          <w:szCs w:val="24"/>
        </w:rPr>
      </w:pPr>
      <w:r>
        <w:rPr>
          <w:rFonts w:ascii="Arial" w:eastAsia="Arial" w:hAnsi="Arial" w:cs="Arial"/>
          <w:sz w:val="24"/>
          <w:szCs w:val="24"/>
        </w:rPr>
        <w:t>Brindamos materiales educativos y recursos para apoyar a las madres que amamantan.</w:t>
      </w:r>
    </w:p>
    <w:p w:rsidR="001B2410" w:rsidRDefault="00C87F38">
      <w:pPr>
        <w:numPr>
          <w:ilvl w:val="1"/>
          <w:numId w:val="6"/>
        </w:numPr>
        <w:pBdr>
          <w:top w:val="nil"/>
          <w:left w:val="nil"/>
          <w:bottom w:val="nil"/>
          <w:right w:val="nil"/>
          <w:between w:val="nil"/>
        </w:pBdr>
        <w:spacing w:after="60" w:line="276" w:lineRule="auto"/>
        <w:rPr>
          <w:sz w:val="24"/>
          <w:szCs w:val="24"/>
        </w:rPr>
      </w:pPr>
      <w:r>
        <w:rPr>
          <w:rFonts w:ascii="Arial" w:eastAsia="Arial" w:hAnsi="Arial" w:cs="Arial"/>
          <w:sz w:val="24"/>
          <w:szCs w:val="24"/>
        </w:rPr>
        <w:t>El personal está capacitado en el manejo seguro de la leche materna extraída.</w:t>
      </w:r>
    </w:p>
    <w:p w:rsidR="001B2410" w:rsidRDefault="00C87F38">
      <w:pPr>
        <w:numPr>
          <w:ilvl w:val="1"/>
          <w:numId w:val="6"/>
        </w:numPr>
        <w:pBdr>
          <w:top w:val="nil"/>
          <w:left w:val="nil"/>
          <w:bottom w:val="nil"/>
          <w:right w:val="nil"/>
          <w:between w:val="nil"/>
        </w:pBdr>
        <w:spacing w:after="240" w:line="276" w:lineRule="auto"/>
        <w:rPr>
          <w:sz w:val="24"/>
          <w:szCs w:val="24"/>
        </w:rPr>
      </w:pPr>
      <w:r>
        <w:rPr>
          <w:rFonts w:ascii="Arial" w:eastAsia="Arial" w:hAnsi="Arial" w:cs="Arial"/>
          <w:sz w:val="24"/>
          <w:szCs w:val="24"/>
        </w:rPr>
        <w:t>El personal discute regularmente el patrón de alimentación del bebé amamantado con el padre/tutor.</w:t>
      </w:r>
    </w:p>
    <w:p w:rsidR="001B2410" w:rsidRDefault="00C87F38">
      <w:pPr>
        <w:numPr>
          <w:ilvl w:val="0"/>
          <w:numId w:val="6"/>
        </w:numPr>
        <w:pBdr>
          <w:top w:val="nil"/>
          <w:left w:val="nil"/>
          <w:bottom w:val="nil"/>
          <w:right w:val="nil"/>
          <w:between w:val="nil"/>
        </w:pBdr>
        <w:spacing w:after="0" w:line="276" w:lineRule="auto"/>
        <w:rPr>
          <w:sz w:val="24"/>
          <w:szCs w:val="24"/>
        </w:rPr>
      </w:pPr>
      <w:r>
        <w:rPr>
          <w:rFonts w:ascii="Arial" w:eastAsia="Arial" w:hAnsi="Arial" w:cs="Arial"/>
          <w:sz w:val="24"/>
          <w:szCs w:val="24"/>
        </w:rPr>
        <w:t>Los bebés solo se alimentan con leche materna o fórmula infantil fortificada con hierro hasta que cumplen un año.</w:t>
      </w:r>
    </w:p>
    <w:p w:rsidR="001B2410" w:rsidRDefault="001B2410">
      <w:pPr>
        <w:pBdr>
          <w:top w:val="nil"/>
          <w:left w:val="nil"/>
          <w:bottom w:val="nil"/>
          <w:right w:val="nil"/>
          <w:between w:val="nil"/>
        </w:pBdr>
        <w:spacing w:after="0" w:line="276" w:lineRule="auto"/>
        <w:ind w:left="720" w:hanging="720"/>
        <w:rPr>
          <w:rFonts w:ascii="Arial" w:eastAsia="Arial" w:hAnsi="Arial" w:cs="Arial"/>
          <w:sz w:val="24"/>
          <w:szCs w:val="24"/>
        </w:rPr>
      </w:pPr>
    </w:p>
    <w:p w:rsidR="001B2410" w:rsidRDefault="00C87F38">
      <w:pPr>
        <w:numPr>
          <w:ilvl w:val="0"/>
          <w:numId w:val="6"/>
        </w:numPr>
        <w:pBdr>
          <w:top w:val="nil"/>
          <w:left w:val="nil"/>
          <w:bottom w:val="nil"/>
          <w:right w:val="nil"/>
          <w:between w:val="nil"/>
        </w:pBdr>
        <w:spacing w:after="0" w:line="276" w:lineRule="auto"/>
        <w:rPr>
          <w:sz w:val="24"/>
          <w:szCs w:val="24"/>
        </w:rPr>
      </w:pPr>
      <w:r>
        <w:rPr>
          <w:rFonts w:ascii="Arial" w:eastAsia="Arial" w:hAnsi="Arial" w:cs="Arial"/>
          <w:sz w:val="24"/>
          <w:szCs w:val="24"/>
        </w:rPr>
        <w:t>Se requiere el permiso por escrito del pro</w:t>
      </w:r>
      <w:r>
        <w:rPr>
          <w:rFonts w:ascii="Arial" w:eastAsia="Arial" w:hAnsi="Arial" w:cs="Arial"/>
          <w:sz w:val="24"/>
          <w:szCs w:val="24"/>
        </w:rPr>
        <w:t xml:space="preserve">veedor de atención médica matriculado del niño si se va a alimentar a un bebé con una solución de electrolitos </w:t>
      </w:r>
      <w:r>
        <w:rPr>
          <w:rFonts w:ascii="Arial" w:eastAsia="Arial" w:hAnsi="Arial" w:cs="Arial"/>
          <w:i/>
          <w:sz w:val="24"/>
          <w:szCs w:val="24"/>
        </w:rPr>
        <w:t xml:space="preserve">(p. ej., Pedialyte®) </w:t>
      </w:r>
      <w:r>
        <w:rPr>
          <w:rFonts w:ascii="Arial" w:eastAsia="Arial" w:hAnsi="Arial" w:cs="Arial"/>
          <w:sz w:val="24"/>
          <w:szCs w:val="24"/>
        </w:rPr>
        <w:t>o una fórmula especial recetada por un profesional de la salud.</w:t>
      </w:r>
    </w:p>
    <w:p w:rsidR="001B2410" w:rsidRDefault="001B2410">
      <w:pPr>
        <w:pBdr>
          <w:top w:val="nil"/>
          <w:left w:val="nil"/>
          <w:bottom w:val="nil"/>
          <w:right w:val="nil"/>
          <w:between w:val="nil"/>
        </w:pBdr>
        <w:spacing w:after="0" w:line="276" w:lineRule="auto"/>
        <w:ind w:left="720" w:hanging="720"/>
        <w:rPr>
          <w:rFonts w:ascii="Arial" w:eastAsia="Arial" w:hAnsi="Arial" w:cs="Arial"/>
          <w:sz w:val="24"/>
          <w:szCs w:val="24"/>
        </w:rPr>
      </w:pPr>
    </w:p>
    <w:p w:rsidR="001B2410" w:rsidRDefault="00C87F38">
      <w:pPr>
        <w:numPr>
          <w:ilvl w:val="0"/>
          <w:numId w:val="6"/>
        </w:numPr>
        <w:pBdr>
          <w:top w:val="nil"/>
          <w:left w:val="nil"/>
          <w:bottom w:val="nil"/>
          <w:right w:val="nil"/>
          <w:between w:val="nil"/>
        </w:pBdr>
        <w:spacing w:after="0" w:line="276" w:lineRule="auto"/>
        <w:rPr>
          <w:sz w:val="24"/>
          <w:szCs w:val="24"/>
        </w:rPr>
      </w:pPr>
      <w:r>
        <w:rPr>
          <w:rFonts w:ascii="Arial" w:eastAsia="Arial" w:hAnsi="Arial" w:cs="Arial"/>
          <w:sz w:val="24"/>
          <w:szCs w:val="24"/>
        </w:rPr>
        <w:t>No se agregan medicamentos, cereales, suplementos o edulcor</w:t>
      </w:r>
      <w:r>
        <w:rPr>
          <w:rFonts w:ascii="Arial" w:eastAsia="Arial" w:hAnsi="Arial" w:cs="Arial"/>
          <w:sz w:val="24"/>
          <w:szCs w:val="24"/>
        </w:rPr>
        <w:t>antes a la leche materna o fórmula sin el permiso por escrito del proveedor de atención médica autorizado del niño.</w:t>
      </w:r>
    </w:p>
    <w:p w:rsidR="001B2410" w:rsidRDefault="001B2410">
      <w:pPr>
        <w:pBdr>
          <w:top w:val="nil"/>
          <w:left w:val="nil"/>
          <w:bottom w:val="nil"/>
          <w:right w:val="nil"/>
          <w:between w:val="nil"/>
        </w:pBdr>
        <w:spacing w:after="0" w:line="276" w:lineRule="auto"/>
        <w:ind w:left="720" w:hanging="720"/>
        <w:rPr>
          <w:rFonts w:ascii="Arial" w:eastAsia="Arial" w:hAnsi="Arial" w:cs="Arial"/>
          <w:sz w:val="24"/>
          <w:szCs w:val="24"/>
        </w:rPr>
      </w:pPr>
    </w:p>
    <w:p w:rsidR="001B2410" w:rsidRDefault="00C87F38">
      <w:pPr>
        <w:numPr>
          <w:ilvl w:val="0"/>
          <w:numId w:val="6"/>
        </w:numPr>
        <w:pBdr>
          <w:top w:val="nil"/>
          <w:left w:val="nil"/>
          <w:bottom w:val="nil"/>
          <w:right w:val="nil"/>
          <w:between w:val="nil"/>
        </w:pBdr>
        <w:spacing w:after="0" w:line="276" w:lineRule="auto"/>
        <w:rPr>
          <w:sz w:val="24"/>
          <w:szCs w:val="24"/>
        </w:rPr>
      </w:pPr>
      <w:r>
        <w:rPr>
          <w:rFonts w:ascii="Arial" w:eastAsia="Arial" w:hAnsi="Arial" w:cs="Arial"/>
          <w:sz w:val="24"/>
          <w:szCs w:val="24"/>
        </w:rPr>
        <w:t>No se ofrece jugo a niños menores de 12 meses.</w:t>
      </w:r>
    </w:p>
    <w:p w:rsidR="001B2410" w:rsidRDefault="001B2410">
      <w:pPr>
        <w:pBdr>
          <w:top w:val="nil"/>
          <w:left w:val="nil"/>
          <w:bottom w:val="nil"/>
          <w:right w:val="nil"/>
          <w:between w:val="nil"/>
        </w:pBdr>
        <w:spacing w:after="0" w:line="276" w:lineRule="auto"/>
        <w:ind w:left="720" w:hanging="720"/>
        <w:rPr>
          <w:rFonts w:ascii="Arial" w:eastAsia="Arial" w:hAnsi="Arial" w:cs="Arial"/>
          <w:sz w:val="24"/>
          <w:szCs w:val="24"/>
        </w:rPr>
      </w:pPr>
    </w:p>
    <w:p w:rsidR="001B2410" w:rsidRDefault="00C87F38">
      <w:pPr>
        <w:numPr>
          <w:ilvl w:val="0"/>
          <w:numId w:val="6"/>
        </w:numPr>
        <w:pBdr>
          <w:top w:val="nil"/>
          <w:left w:val="nil"/>
          <w:bottom w:val="nil"/>
          <w:right w:val="nil"/>
          <w:between w:val="nil"/>
        </w:pBdr>
        <w:spacing w:after="0" w:line="276" w:lineRule="auto"/>
        <w:rPr>
          <w:sz w:val="24"/>
          <w:szCs w:val="24"/>
        </w:rPr>
      </w:pPr>
      <w:r>
        <w:rPr>
          <w:rFonts w:ascii="Arial" w:eastAsia="Arial" w:hAnsi="Arial" w:cs="Arial"/>
          <w:sz w:val="24"/>
          <w:szCs w:val="24"/>
        </w:rPr>
        <w:t>Los niños hacen la transición a una taza cuando están listos para el desarrollo.</w:t>
      </w:r>
    </w:p>
    <w:p w:rsidR="001B2410" w:rsidRDefault="00C87F38">
      <w:pPr>
        <w:spacing w:after="80" w:line="276" w:lineRule="auto"/>
        <w:rPr>
          <w:rFonts w:ascii="Arial" w:eastAsia="Arial" w:hAnsi="Arial" w:cs="Arial"/>
          <w:b/>
          <w:sz w:val="24"/>
          <w:szCs w:val="24"/>
        </w:rPr>
      </w:pPr>
      <w:r>
        <w:rPr>
          <w:rFonts w:ascii="Arial" w:eastAsia="Arial" w:hAnsi="Arial" w:cs="Arial"/>
          <w:b/>
          <w:sz w:val="24"/>
          <w:szCs w:val="24"/>
        </w:rPr>
        <w:t> </w:t>
      </w:r>
    </w:p>
    <w:p w:rsidR="001B2410" w:rsidRDefault="00C87F38">
      <w:pPr>
        <w:spacing w:after="60" w:line="276" w:lineRule="auto"/>
        <w:rPr>
          <w:rFonts w:ascii="Arial" w:eastAsia="Arial" w:hAnsi="Arial" w:cs="Arial"/>
          <w:sz w:val="24"/>
          <w:szCs w:val="24"/>
        </w:rPr>
      </w:pPr>
      <w:r>
        <w:rPr>
          <w:rFonts w:ascii="Arial" w:eastAsia="Arial" w:hAnsi="Arial" w:cs="Arial"/>
          <w:b/>
          <w:sz w:val="24"/>
          <w:szCs w:val="24"/>
        </w:rPr>
        <w:t>Almacenamiento</w:t>
      </w:r>
    </w:p>
    <w:p w:rsidR="001B2410" w:rsidRDefault="00C87F38">
      <w:pPr>
        <w:numPr>
          <w:ilvl w:val="0"/>
          <w:numId w:val="7"/>
        </w:numPr>
        <w:pBdr>
          <w:top w:val="nil"/>
          <w:left w:val="nil"/>
          <w:bottom w:val="nil"/>
          <w:right w:val="nil"/>
          <w:between w:val="nil"/>
        </w:pBdr>
        <w:spacing w:after="0" w:line="276" w:lineRule="auto"/>
        <w:rPr>
          <w:sz w:val="24"/>
          <w:szCs w:val="24"/>
        </w:rPr>
      </w:pPr>
      <w:r>
        <w:rPr>
          <w:rFonts w:ascii="Arial" w:eastAsia="Arial" w:hAnsi="Arial" w:cs="Arial"/>
          <w:sz w:val="24"/>
          <w:szCs w:val="24"/>
        </w:rPr>
        <w:t xml:space="preserve">Todos los biberones están etiquetados </w:t>
      </w:r>
      <w:r>
        <w:rPr>
          <w:rFonts w:ascii="Arial" w:eastAsia="Arial" w:hAnsi="Arial" w:cs="Arial"/>
          <w:sz w:val="24"/>
          <w:szCs w:val="24"/>
        </w:rPr>
        <w:t xml:space="preserve">con el nombre completo del bebé </w:t>
      </w:r>
      <w:r>
        <w:rPr>
          <w:rFonts w:ascii="Arial" w:eastAsia="Arial" w:hAnsi="Arial" w:cs="Arial"/>
          <w:b/>
          <w:sz w:val="24"/>
          <w:szCs w:val="24"/>
        </w:rPr>
        <w:t xml:space="preserve">y la fecha </w:t>
      </w:r>
      <w:r>
        <w:rPr>
          <w:rFonts w:ascii="Arial" w:eastAsia="Arial" w:hAnsi="Arial" w:cs="Arial"/>
          <w:sz w:val="24"/>
          <w:szCs w:val="24"/>
        </w:rPr>
        <w:t>.</w:t>
      </w:r>
    </w:p>
    <w:p w:rsidR="001B2410" w:rsidRDefault="001B2410">
      <w:pPr>
        <w:pBdr>
          <w:top w:val="nil"/>
          <w:left w:val="nil"/>
          <w:bottom w:val="nil"/>
          <w:right w:val="nil"/>
          <w:between w:val="nil"/>
        </w:pBdr>
        <w:spacing w:after="0" w:line="276" w:lineRule="auto"/>
        <w:ind w:left="720" w:hanging="720"/>
        <w:rPr>
          <w:rFonts w:ascii="Arial" w:eastAsia="Arial" w:hAnsi="Arial" w:cs="Arial"/>
          <w:sz w:val="24"/>
          <w:szCs w:val="24"/>
        </w:rPr>
      </w:pPr>
    </w:p>
    <w:p w:rsidR="001B2410" w:rsidRDefault="00C87F38">
      <w:pPr>
        <w:numPr>
          <w:ilvl w:val="0"/>
          <w:numId w:val="7"/>
        </w:numPr>
        <w:pBdr>
          <w:top w:val="nil"/>
          <w:left w:val="nil"/>
          <w:bottom w:val="nil"/>
          <w:right w:val="nil"/>
          <w:between w:val="nil"/>
        </w:pBdr>
        <w:spacing w:after="0" w:line="276" w:lineRule="auto"/>
        <w:rPr>
          <w:sz w:val="24"/>
          <w:szCs w:val="24"/>
        </w:rPr>
      </w:pPr>
      <w:r>
        <w:rPr>
          <w:rFonts w:ascii="Arial" w:eastAsia="Arial" w:hAnsi="Arial" w:cs="Arial"/>
          <w:sz w:val="24"/>
          <w:szCs w:val="24"/>
        </w:rPr>
        <w:t xml:space="preserve">Los biberones llenos se tapan y refrigeran a su llegada o después de mezclarlos, a menos que se le dé de comer a un bebé inmediatamente, para </w:t>
      </w:r>
      <w:r>
        <w:rPr>
          <w:rFonts w:ascii="Arial" w:eastAsia="Arial" w:hAnsi="Arial" w:cs="Arial"/>
          <w:sz w:val="24"/>
          <w:szCs w:val="24"/>
        </w:rPr>
        <w:t xml:space="preserve">reducir el riesgo </w:t>
      </w:r>
      <w:r>
        <w:rPr>
          <w:rFonts w:ascii="Arial" w:eastAsia="Arial" w:hAnsi="Arial" w:cs="Arial"/>
          <w:sz w:val="24"/>
          <w:szCs w:val="24"/>
        </w:rPr>
        <w:t>de contaminación.</w:t>
      </w:r>
    </w:p>
    <w:p w:rsidR="001B2410" w:rsidRDefault="001B2410">
      <w:pPr>
        <w:pBdr>
          <w:top w:val="nil"/>
          <w:left w:val="nil"/>
          <w:bottom w:val="nil"/>
          <w:right w:val="nil"/>
          <w:between w:val="nil"/>
        </w:pBdr>
        <w:spacing w:after="0" w:line="276" w:lineRule="auto"/>
        <w:ind w:left="720" w:hanging="720"/>
        <w:rPr>
          <w:rFonts w:ascii="Arial" w:eastAsia="Arial" w:hAnsi="Arial" w:cs="Arial"/>
          <w:sz w:val="24"/>
          <w:szCs w:val="24"/>
        </w:rPr>
      </w:pPr>
    </w:p>
    <w:p w:rsidR="001B2410" w:rsidRDefault="00C87F38">
      <w:pPr>
        <w:numPr>
          <w:ilvl w:val="0"/>
          <w:numId w:val="7"/>
        </w:numPr>
        <w:pBdr>
          <w:top w:val="nil"/>
          <w:left w:val="nil"/>
          <w:bottom w:val="nil"/>
          <w:right w:val="nil"/>
          <w:between w:val="nil"/>
        </w:pBdr>
        <w:spacing w:after="0" w:line="276" w:lineRule="auto"/>
        <w:rPr>
          <w:sz w:val="24"/>
          <w:szCs w:val="24"/>
        </w:rPr>
      </w:pPr>
      <w:r>
        <w:rPr>
          <w:rFonts w:ascii="Arial" w:eastAsia="Arial" w:hAnsi="Arial" w:cs="Arial"/>
          <w:sz w:val="24"/>
          <w:szCs w:val="24"/>
        </w:rPr>
        <w:t>Las botellas se almacenan en la parte más fría del refrigerador, no en la puerta del refrigerador.</w:t>
      </w:r>
    </w:p>
    <w:p w:rsidR="001B2410" w:rsidRDefault="001B2410">
      <w:pPr>
        <w:pBdr>
          <w:top w:val="nil"/>
          <w:left w:val="nil"/>
          <w:bottom w:val="nil"/>
          <w:right w:val="nil"/>
          <w:between w:val="nil"/>
        </w:pBdr>
        <w:spacing w:after="0" w:line="276" w:lineRule="auto"/>
        <w:ind w:left="720" w:hanging="720"/>
        <w:rPr>
          <w:rFonts w:ascii="Arial" w:eastAsia="Arial" w:hAnsi="Arial" w:cs="Arial"/>
          <w:sz w:val="24"/>
          <w:szCs w:val="24"/>
        </w:rPr>
      </w:pPr>
    </w:p>
    <w:p w:rsidR="001B2410" w:rsidRDefault="00C87F38">
      <w:pPr>
        <w:numPr>
          <w:ilvl w:val="0"/>
          <w:numId w:val="7"/>
        </w:numPr>
        <w:pBdr>
          <w:top w:val="nil"/>
          <w:left w:val="nil"/>
          <w:bottom w:val="nil"/>
          <w:right w:val="nil"/>
          <w:between w:val="nil"/>
        </w:pBdr>
        <w:spacing w:after="0" w:line="276" w:lineRule="auto"/>
        <w:rPr>
          <w:i/>
          <w:sz w:val="24"/>
          <w:szCs w:val="24"/>
        </w:rPr>
      </w:pPr>
      <w:r>
        <w:rPr>
          <w:rFonts w:ascii="Arial" w:eastAsia="Arial" w:hAnsi="Arial" w:cs="Arial"/>
          <w:sz w:val="24"/>
          <w:szCs w:val="24"/>
        </w:rPr>
        <w:t>Se guarda un termómetro en la parte más cálida del refrigerador (generalmente la puerta). La leche materna debe almacen</w:t>
      </w:r>
      <w:r>
        <w:rPr>
          <w:rFonts w:ascii="Arial" w:eastAsia="Arial" w:hAnsi="Arial" w:cs="Arial"/>
          <w:sz w:val="24"/>
          <w:szCs w:val="24"/>
        </w:rPr>
        <w:t xml:space="preserve">arse a 39º F o menos. Si no almacena leche materna, el refrigerador debe mantenerse a 41º F o menos. La temperatura del refrigerador se registra diariamente. </w:t>
      </w:r>
      <w:r>
        <w:rPr>
          <w:rFonts w:ascii="Arial" w:eastAsia="Arial" w:hAnsi="Arial" w:cs="Arial"/>
          <w:i/>
          <w:sz w:val="24"/>
          <w:szCs w:val="24"/>
        </w:rPr>
        <w:t xml:space="preserve">(Se recomienda que el refrigerador se ajuste entre 30 </w:t>
      </w:r>
      <w:r>
        <w:rPr>
          <w:rFonts w:ascii="Cambria Math" w:eastAsia="Cambria Math" w:hAnsi="Cambria Math" w:cs="Cambria Math"/>
          <w:i/>
          <w:sz w:val="24"/>
          <w:szCs w:val="24"/>
        </w:rPr>
        <w:t>⁰</w:t>
      </w:r>
      <w:r>
        <w:rPr>
          <w:rFonts w:ascii="Cambria Math" w:eastAsia="Cambria Math" w:hAnsi="Cambria Math" w:cs="Cambria Math"/>
          <w:i/>
          <w:sz w:val="24"/>
          <w:szCs w:val="24"/>
        </w:rPr>
        <w:t xml:space="preserve"> </w:t>
      </w:r>
      <w:r>
        <w:rPr>
          <w:rFonts w:ascii="Arial" w:eastAsia="Arial" w:hAnsi="Arial" w:cs="Arial"/>
          <w:i/>
          <w:sz w:val="24"/>
          <w:szCs w:val="24"/>
        </w:rPr>
        <w:t xml:space="preserve">F y 35 </w:t>
      </w:r>
      <w:r>
        <w:rPr>
          <w:rFonts w:ascii="Cambria Math" w:eastAsia="Cambria Math" w:hAnsi="Cambria Math" w:cs="Cambria Math"/>
          <w:i/>
          <w:sz w:val="24"/>
          <w:szCs w:val="24"/>
        </w:rPr>
        <w:t>⁰</w:t>
      </w:r>
      <w:r>
        <w:rPr>
          <w:rFonts w:ascii="Cambria Math" w:eastAsia="Cambria Math" w:hAnsi="Cambria Math" w:cs="Cambria Math"/>
          <w:i/>
          <w:sz w:val="24"/>
          <w:szCs w:val="24"/>
        </w:rPr>
        <w:t xml:space="preserve"> </w:t>
      </w:r>
      <w:r>
        <w:rPr>
          <w:rFonts w:ascii="Arial" w:eastAsia="Arial" w:hAnsi="Arial" w:cs="Arial"/>
          <w:i/>
          <w:sz w:val="24"/>
          <w:szCs w:val="24"/>
        </w:rPr>
        <w:t>F</w:t>
      </w:r>
      <w:r>
        <w:rPr>
          <w:rFonts w:ascii="Arial" w:eastAsia="Arial" w:hAnsi="Arial" w:cs="Arial"/>
          <w:sz w:val="24"/>
          <w:szCs w:val="24"/>
        </w:rPr>
        <w:t xml:space="preserve"> </w:t>
      </w:r>
      <w:r>
        <w:rPr>
          <w:rFonts w:ascii="Arial" w:eastAsia="Arial" w:hAnsi="Arial" w:cs="Arial"/>
          <w:i/>
          <w:sz w:val="24"/>
          <w:szCs w:val="24"/>
        </w:rPr>
        <w:t>para permitir una ligera elevac</w:t>
      </w:r>
      <w:r>
        <w:rPr>
          <w:rFonts w:ascii="Arial" w:eastAsia="Arial" w:hAnsi="Arial" w:cs="Arial"/>
          <w:i/>
          <w:sz w:val="24"/>
          <w:szCs w:val="24"/>
        </w:rPr>
        <w:t>ión al abrir y cerrar la puerta).</w:t>
      </w:r>
    </w:p>
    <w:p w:rsidR="001B2410" w:rsidRDefault="001B2410">
      <w:pPr>
        <w:pBdr>
          <w:top w:val="nil"/>
          <w:left w:val="nil"/>
          <w:bottom w:val="nil"/>
          <w:right w:val="nil"/>
          <w:between w:val="nil"/>
        </w:pBdr>
        <w:spacing w:after="0" w:line="276" w:lineRule="auto"/>
        <w:ind w:left="720"/>
        <w:rPr>
          <w:rFonts w:ascii="Arial" w:eastAsia="Arial" w:hAnsi="Arial" w:cs="Arial"/>
          <w:sz w:val="24"/>
          <w:szCs w:val="24"/>
        </w:rPr>
      </w:pPr>
    </w:p>
    <w:p w:rsidR="001B2410" w:rsidRDefault="00C87F38">
      <w:pPr>
        <w:numPr>
          <w:ilvl w:val="0"/>
          <w:numId w:val="7"/>
        </w:numPr>
        <w:pBdr>
          <w:top w:val="nil"/>
          <w:left w:val="nil"/>
          <w:bottom w:val="nil"/>
          <w:right w:val="nil"/>
          <w:between w:val="nil"/>
        </w:pBdr>
        <w:spacing w:after="0" w:line="276" w:lineRule="auto"/>
        <w:rPr>
          <w:sz w:val="24"/>
          <w:szCs w:val="24"/>
        </w:rPr>
      </w:pPr>
      <w:r>
        <w:rPr>
          <w:rFonts w:ascii="Arial" w:eastAsia="Arial" w:hAnsi="Arial" w:cs="Arial"/>
          <w:sz w:val="24"/>
          <w:szCs w:val="24"/>
        </w:rPr>
        <w:t>Los biberones o recipientes de leche materna sin usar, refrigerados, sin congelar previamente se etiquetan como "no usar" y luego se devuelven a los padres al final del día. La leche materna sin usar, previamente congelada (descongelada) se etiqueta como "</w:t>
      </w:r>
      <w:r>
        <w:rPr>
          <w:rFonts w:ascii="Arial" w:eastAsia="Arial" w:hAnsi="Arial" w:cs="Arial"/>
          <w:sz w:val="24"/>
          <w:szCs w:val="24"/>
        </w:rPr>
        <w:t xml:space="preserve">no usar" y se devuelve a la familia cuando el niño se va al final del día. Las familias pueden optar por proporcionar su propia bolsa isotérmica </w:t>
      </w:r>
      <w:r>
        <w:rPr>
          <w:rFonts w:ascii="Arial" w:eastAsia="Arial" w:hAnsi="Arial" w:cs="Arial"/>
          <w:sz w:val="24"/>
          <w:szCs w:val="24"/>
        </w:rPr>
        <w:t xml:space="preserve">con una bolsa de hielo </w:t>
      </w:r>
      <w:r>
        <w:rPr>
          <w:rFonts w:ascii="Arial" w:eastAsia="Arial" w:hAnsi="Arial" w:cs="Arial"/>
          <w:sz w:val="24"/>
          <w:szCs w:val="24"/>
        </w:rPr>
        <w:t xml:space="preserve">(que se mantendrá en el área del cubículo del niño) para mantener frescos los biberones </w:t>
      </w:r>
      <w:r>
        <w:rPr>
          <w:rFonts w:ascii="Arial" w:eastAsia="Arial" w:hAnsi="Arial" w:cs="Arial"/>
          <w:sz w:val="24"/>
          <w:szCs w:val="24"/>
        </w:rPr>
        <w:t>de leche materna parcialmente consumidos hasta que recojan al niño al final del día.</w:t>
      </w:r>
    </w:p>
    <w:p w:rsidR="001B2410" w:rsidRDefault="001B2410">
      <w:pPr>
        <w:pBdr>
          <w:top w:val="nil"/>
          <w:left w:val="nil"/>
          <w:bottom w:val="nil"/>
          <w:right w:val="nil"/>
          <w:between w:val="nil"/>
        </w:pBdr>
        <w:spacing w:after="0" w:line="276" w:lineRule="auto"/>
        <w:ind w:left="720" w:hanging="720"/>
        <w:rPr>
          <w:rFonts w:ascii="Arial" w:eastAsia="Arial" w:hAnsi="Arial" w:cs="Arial"/>
          <w:sz w:val="24"/>
          <w:szCs w:val="24"/>
        </w:rPr>
      </w:pPr>
    </w:p>
    <w:p w:rsidR="001B2410" w:rsidRDefault="00C87F38">
      <w:pPr>
        <w:numPr>
          <w:ilvl w:val="0"/>
          <w:numId w:val="7"/>
        </w:numPr>
        <w:pBdr>
          <w:top w:val="nil"/>
          <w:left w:val="nil"/>
          <w:bottom w:val="nil"/>
          <w:right w:val="nil"/>
          <w:between w:val="nil"/>
        </w:pBdr>
        <w:spacing w:after="0" w:line="276" w:lineRule="auto"/>
        <w:rPr>
          <w:sz w:val="24"/>
          <w:szCs w:val="24"/>
        </w:rPr>
      </w:pPr>
      <w:r>
        <w:rPr>
          <w:rFonts w:ascii="Arial" w:eastAsia="Arial" w:hAnsi="Arial" w:cs="Arial"/>
          <w:sz w:val="24"/>
          <w:szCs w:val="24"/>
        </w:rPr>
        <w:t xml:space="preserve">Las bolsas/recipientes de leche materna congelada se etiquetan con el </w:t>
      </w:r>
      <w:r>
        <w:rPr>
          <w:rFonts w:ascii="Arial" w:eastAsia="Arial" w:hAnsi="Arial" w:cs="Arial"/>
          <w:b/>
          <w:sz w:val="24"/>
          <w:szCs w:val="24"/>
        </w:rPr>
        <w:t xml:space="preserve">nombre completo del niño y la fecha en que se recibió </w:t>
      </w:r>
      <w:r>
        <w:rPr>
          <w:rFonts w:ascii="Arial" w:eastAsia="Arial" w:hAnsi="Arial" w:cs="Arial"/>
          <w:sz w:val="24"/>
          <w:szCs w:val="24"/>
        </w:rPr>
        <w:t xml:space="preserve">, se almacenan a 0 </w:t>
      </w:r>
      <w:r>
        <w:rPr>
          <w:sz w:val="24"/>
          <w:szCs w:val="24"/>
        </w:rPr>
        <w:t>⁰</w:t>
      </w:r>
      <w:r>
        <w:rPr>
          <w:sz w:val="24"/>
          <w:szCs w:val="24"/>
        </w:rPr>
        <w:t xml:space="preserve"> </w:t>
      </w:r>
      <w:r>
        <w:rPr>
          <w:rFonts w:ascii="Arial" w:eastAsia="Arial" w:hAnsi="Arial" w:cs="Arial"/>
          <w:sz w:val="24"/>
          <w:szCs w:val="24"/>
        </w:rPr>
        <w:t>F o menos y por no más de 30 días. La leche materna congelada no utilizada se devuelve al padre/tutor después de 30 días.</w:t>
      </w:r>
    </w:p>
    <w:p w:rsidR="001B2410" w:rsidRDefault="001B2410">
      <w:pPr>
        <w:spacing w:after="80" w:line="276" w:lineRule="auto"/>
        <w:rPr>
          <w:rFonts w:ascii="Arial" w:eastAsia="Arial" w:hAnsi="Arial" w:cs="Arial"/>
          <w:sz w:val="24"/>
          <w:szCs w:val="24"/>
        </w:rPr>
      </w:pPr>
    </w:p>
    <w:p w:rsidR="001B2410" w:rsidRDefault="00C87F38">
      <w:pPr>
        <w:spacing w:after="60" w:line="276" w:lineRule="auto"/>
        <w:rPr>
          <w:rFonts w:ascii="Arial" w:eastAsia="Arial" w:hAnsi="Arial" w:cs="Arial"/>
          <w:sz w:val="24"/>
          <w:szCs w:val="24"/>
        </w:rPr>
      </w:pPr>
      <w:r>
        <w:rPr>
          <w:rFonts w:ascii="Arial" w:eastAsia="Arial" w:hAnsi="Arial" w:cs="Arial"/>
          <w:b/>
          <w:sz w:val="24"/>
          <w:szCs w:val="24"/>
        </w:rPr>
        <w:t>Preparación de la botella</w:t>
      </w:r>
    </w:p>
    <w:p w:rsidR="001B2410" w:rsidRDefault="00C87F38">
      <w:pPr>
        <w:numPr>
          <w:ilvl w:val="0"/>
          <w:numId w:val="4"/>
        </w:numPr>
        <w:spacing w:after="0" w:line="276" w:lineRule="auto"/>
        <w:ind w:left="360"/>
        <w:rPr>
          <w:rFonts w:ascii="Arial" w:eastAsia="Arial" w:hAnsi="Arial" w:cs="Arial"/>
          <w:sz w:val="24"/>
          <w:szCs w:val="24"/>
        </w:rPr>
      </w:pPr>
      <w:r>
        <w:rPr>
          <w:rFonts w:ascii="Arial" w:eastAsia="Arial" w:hAnsi="Arial" w:cs="Arial"/>
          <w:sz w:val="24"/>
          <w:szCs w:val="24"/>
        </w:rPr>
        <w:t>Se mantiene un mínimo de ocho pies entre el área de preparación de alimentos y el área de cambio de pañales</w:t>
      </w:r>
      <w:r>
        <w:rPr>
          <w:rFonts w:ascii="Arial" w:eastAsia="Arial" w:hAnsi="Arial" w:cs="Arial"/>
          <w:sz w:val="24"/>
          <w:szCs w:val="24"/>
        </w:rPr>
        <w:t>. (Si esto no es posible, se debe instalar una barrera transparente a prueba de humedad de 24 pulgadas de alto, como plexiglás).</w:t>
      </w:r>
    </w:p>
    <w:p w:rsidR="001B2410" w:rsidRDefault="001B2410">
      <w:pPr>
        <w:spacing w:after="0" w:line="276" w:lineRule="auto"/>
        <w:ind w:left="360"/>
        <w:rPr>
          <w:rFonts w:ascii="Arial" w:eastAsia="Arial" w:hAnsi="Arial" w:cs="Arial"/>
          <w:sz w:val="24"/>
          <w:szCs w:val="24"/>
        </w:rPr>
      </w:pPr>
    </w:p>
    <w:p w:rsidR="001B2410" w:rsidRDefault="00C87F38">
      <w:pPr>
        <w:numPr>
          <w:ilvl w:val="0"/>
          <w:numId w:val="4"/>
        </w:numPr>
        <w:spacing w:after="0" w:line="276" w:lineRule="auto"/>
        <w:ind w:left="360"/>
        <w:rPr>
          <w:rFonts w:ascii="Arial" w:eastAsia="Arial" w:hAnsi="Arial" w:cs="Arial"/>
          <w:sz w:val="24"/>
          <w:szCs w:val="24"/>
        </w:rPr>
      </w:pPr>
      <w:r>
        <w:rPr>
          <w:rFonts w:ascii="Arial" w:eastAsia="Arial" w:hAnsi="Arial" w:cs="Arial"/>
          <w:sz w:val="24"/>
          <w:szCs w:val="24"/>
        </w:rPr>
        <w:t>Las superficies de preparación se limpian, enjuagan y desinfectan antes de preparar las botellas.</w:t>
      </w:r>
    </w:p>
    <w:p w:rsidR="001B2410" w:rsidRDefault="001B2410">
      <w:pPr>
        <w:spacing w:after="0" w:line="276" w:lineRule="auto"/>
        <w:ind w:left="360"/>
        <w:rPr>
          <w:rFonts w:ascii="Arial" w:eastAsia="Arial" w:hAnsi="Arial" w:cs="Arial"/>
          <w:sz w:val="24"/>
          <w:szCs w:val="24"/>
        </w:rPr>
      </w:pPr>
    </w:p>
    <w:p w:rsidR="001B2410" w:rsidRDefault="00C87F38">
      <w:pPr>
        <w:numPr>
          <w:ilvl w:val="0"/>
          <w:numId w:val="4"/>
        </w:numPr>
        <w:spacing w:after="0" w:line="276" w:lineRule="auto"/>
        <w:ind w:left="360"/>
        <w:rPr>
          <w:rFonts w:ascii="Arial" w:eastAsia="Arial" w:hAnsi="Arial" w:cs="Arial"/>
          <w:sz w:val="24"/>
          <w:szCs w:val="24"/>
        </w:rPr>
      </w:pPr>
      <w:r>
        <w:rPr>
          <w:rFonts w:ascii="Arial" w:eastAsia="Arial" w:hAnsi="Arial" w:cs="Arial"/>
          <w:sz w:val="24"/>
          <w:szCs w:val="24"/>
        </w:rPr>
        <w:t>El personal se lava las manos en el lavamanos antes de preparar los biberones. El fregadero de preparación de alimentos no se usa para lavarse las manos ni para la limpieza general.</w:t>
      </w:r>
    </w:p>
    <w:p w:rsidR="001B2410" w:rsidRDefault="001B2410">
      <w:pPr>
        <w:spacing w:after="0" w:line="276" w:lineRule="auto"/>
        <w:ind w:left="360"/>
        <w:rPr>
          <w:rFonts w:ascii="Arial" w:eastAsia="Arial" w:hAnsi="Arial" w:cs="Arial"/>
          <w:sz w:val="24"/>
          <w:szCs w:val="24"/>
        </w:rPr>
      </w:pPr>
    </w:p>
    <w:p w:rsidR="001B2410" w:rsidRDefault="00C87F38">
      <w:pPr>
        <w:numPr>
          <w:ilvl w:val="0"/>
          <w:numId w:val="4"/>
        </w:numPr>
        <w:spacing w:after="0" w:line="276" w:lineRule="auto"/>
        <w:ind w:left="360"/>
        <w:rPr>
          <w:rFonts w:ascii="Arial" w:eastAsia="Arial" w:hAnsi="Arial" w:cs="Arial"/>
          <w:sz w:val="24"/>
          <w:szCs w:val="24"/>
        </w:rPr>
      </w:pPr>
      <w:r>
        <w:rPr>
          <w:rFonts w:ascii="Arial" w:eastAsia="Arial" w:hAnsi="Arial" w:cs="Arial"/>
          <w:sz w:val="24"/>
          <w:szCs w:val="24"/>
        </w:rPr>
        <w:t>La leche materna congelada se descongela en el refrigerador, bajo agua co</w:t>
      </w:r>
      <w:r>
        <w:rPr>
          <w:rFonts w:ascii="Arial" w:eastAsia="Arial" w:hAnsi="Arial" w:cs="Arial"/>
          <w:sz w:val="24"/>
          <w:szCs w:val="24"/>
        </w:rPr>
        <w:t>rriente tibia, en agua tibia (agua a menos de 120 °F) o en un calentador de biberones antes de alimentarla. La leche materna descongelada debe mantenerse en el refrigerador a una temperatura de 39 °F. La leche materna descongelada no se vuelve a congelar.</w:t>
      </w:r>
    </w:p>
    <w:p w:rsidR="001B2410" w:rsidRDefault="001B2410">
      <w:pPr>
        <w:spacing w:after="0" w:line="276" w:lineRule="auto"/>
        <w:ind w:left="360"/>
        <w:rPr>
          <w:rFonts w:ascii="Arial" w:eastAsia="Arial" w:hAnsi="Arial" w:cs="Arial"/>
          <w:sz w:val="24"/>
          <w:szCs w:val="24"/>
        </w:rPr>
      </w:pPr>
    </w:p>
    <w:p w:rsidR="001B2410" w:rsidRDefault="00C87F38">
      <w:pPr>
        <w:numPr>
          <w:ilvl w:val="0"/>
          <w:numId w:val="4"/>
        </w:numPr>
        <w:spacing w:after="0" w:line="276" w:lineRule="auto"/>
        <w:ind w:left="360"/>
        <w:rPr>
          <w:rFonts w:ascii="Arial" w:eastAsia="Arial" w:hAnsi="Arial" w:cs="Arial"/>
          <w:sz w:val="24"/>
          <w:szCs w:val="24"/>
        </w:rPr>
      </w:pPr>
      <w:r>
        <w:rPr>
          <w:rFonts w:ascii="Arial" w:eastAsia="Arial" w:hAnsi="Arial" w:cs="Arial"/>
          <w:sz w:val="24"/>
          <w:szCs w:val="24"/>
        </w:rPr>
        <w:t xml:space="preserve">Los biberones de fórmula se preparan con agua fría del grifo de agua fría de la siguiente fuente limpia: Cocina. El agua de un fregadero para lavarse las manos </w:t>
      </w:r>
      <w:r>
        <w:rPr>
          <w:rFonts w:ascii="Arial" w:eastAsia="Arial" w:hAnsi="Arial" w:cs="Arial"/>
          <w:b/>
          <w:sz w:val="24"/>
          <w:szCs w:val="24"/>
        </w:rPr>
        <w:t xml:space="preserve">no se </w:t>
      </w:r>
      <w:r>
        <w:rPr>
          <w:rFonts w:ascii="Arial" w:eastAsia="Arial" w:hAnsi="Arial" w:cs="Arial"/>
          <w:sz w:val="24"/>
          <w:szCs w:val="24"/>
        </w:rPr>
        <w:t xml:space="preserve">usa para preparar la fórmula. </w:t>
      </w:r>
      <w:r>
        <w:rPr>
          <w:rFonts w:ascii="Arial" w:eastAsia="Arial" w:hAnsi="Arial" w:cs="Arial"/>
          <w:i/>
          <w:sz w:val="24"/>
          <w:szCs w:val="24"/>
        </w:rPr>
        <w:t>(El agua caliente del grifo puede estar contaminada con plo</w:t>
      </w:r>
      <w:r>
        <w:rPr>
          <w:rFonts w:ascii="Arial" w:eastAsia="Arial" w:hAnsi="Arial" w:cs="Arial"/>
          <w:i/>
          <w:sz w:val="24"/>
          <w:szCs w:val="24"/>
        </w:rPr>
        <w:t>mo. Solo se debe sacar agua fría del grifo para cocinar o beber).</w:t>
      </w:r>
    </w:p>
    <w:p w:rsidR="001B2410" w:rsidRDefault="001B2410">
      <w:pPr>
        <w:spacing w:after="0" w:line="276" w:lineRule="auto"/>
        <w:ind w:left="360" w:hanging="360"/>
        <w:rPr>
          <w:rFonts w:ascii="Arial" w:eastAsia="Arial" w:hAnsi="Arial" w:cs="Arial"/>
          <w:sz w:val="24"/>
          <w:szCs w:val="24"/>
        </w:rPr>
      </w:pPr>
    </w:p>
    <w:p w:rsidR="001B2410" w:rsidRDefault="00C87F38">
      <w:pPr>
        <w:numPr>
          <w:ilvl w:val="0"/>
          <w:numId w:val="4"/>
        </w:numPr>
        <w:spacing w:after="0" w:line="276" w:lineRule="auto"/>
        <w:ind w:left="360"/>
        <w:rPr>
          <w:rFonts w:ascii="Arial" w:eastAsia="Arial" w:hAnsi="Arial" w:cs="Arial"/>
          <w:sz w:val="24"/>
          <w:szCs w:val="24"/>
        </w:rPr>
      </w:pPr>
      <w:r>
        <w:rPr>
          <w:rFonts w:ascii="Arial" w:eastAsia="Arial" w:hAnsi="Arial" w:cs="Arial"/>
          <w:sz w:val="24"/>
          <w:szCs w:val="24"/>
        </w:rPr>
        <w:t>Los envases de fórmula tienen fecha cuando se abren y se usan dentro de los 30 días.</w:t>
      </w:r>
    </w:p>
    <w:p w:rsidR="001B2410" w:rsidRDefault="001B2410">
      <w:pPr>
        <w:spacing w:after="0" w:line="276" w:lineRule="auto"/>
        <w:ind w:left="360"/>
        <w:rPr>
          <w:rFonts w:ascii="Arial" w:eastAsia="Arial" w:hAnsi="Arial" w:cs="Arial"/>
          <w:sz w:val="24"/>
          <w:szCs w:val="24"/>
        </w:rPr>
      </w:pPr>
    </w:p>
    <w:p w:rsidR="001B2410" w:rsidRDefault="00C87F38">
      <w:pPr>
        <w:numPr>
          <w:ilvl w:val="0"/>
          <w:numId w:val="4"/>
        </w:numPr>
        <w:spacing w:after="0" w:line="276" w:lineRule="auto"/>
        <w:ind w:left="360"/>
        <w:rPr>
          <w:rFonts w:ascii="Arial" w:eastAsia="Arial" w:hAnsi="Arial" w:cs="Arial"/>
          <w:sz w:val="24"/>
          <w:szCs w:val="24"/>
        </w:rPr>
      </w:pPr>
      <w:r>
        <w:rPr>
          <w:rFonts w:ascii="Arial" w:eastAsia="Arial" w:hAnsi="Arial" w:cs="Arial"/>
          <w:sz w:val="24"/>
          <w:szCs w:val="24"/>
        </w:rPr>
        <w:t>La fórmula se mezcla como se indica en el envase y no se usa después de la fecha de vencimiento.</w:t>
      </w:r>
    </w:p>
    <w:p w:rsidR="001B2410" w:rsidRDefault="001B2410">
      <w:pPr>
        <w:spacing w:after="0" w:line="276" w:lineRule="auto"/>
        <w:ind w:left="360"/>
        <w:rPr>
          <w:rFonts w:ascii="Arial" w:eastAsia="Arial" w:hAnsi="Arial" w:cs="Arial"/>
          <w:sz w:val="24"/>
          <w:szCs w:val="24"/>
        </w:rPr>
      </w:pPr>
    </w:p>
    <w:p w:rsidR="001B2410" w:rsidRDefault="00C87F38">
      <w:pPr>
        <w:numPr>
          <w:ilvl w:val="0"/>
          <w:numId w:val="4"/>
        </w:numPr>
        <w:spacing w:after="0" w:line="276" w:lineRule="auto"/>
        <w:ind w:left="360"/>
        <w:rPr>
          <w:rFonts w:ascii="Arial" w:eastAsia="Arial" w:hAnsi="Arial" w:cs="Arial"/>
          <w:sz w:val="24"/>
          <w:szCs w:val="24"/>
        </w:rPr>
      </w:pPr>
      <w:r>
        <w:rPr>
          <w:rFonts w:ascii="Arial" w:eastAsia="Arial" w:hAnsi="Arial" w:cs="Arial"/>
          <w:sz w:val="24"/>
          <w:szCs w:val="24"/>
        </w:rPr>
        <w:t>Se us</w:t>
      </w:r>
      <w:r>
        <w:rPr>
          <w:rFonts w:ascii="Arial" w:eastAsia="Arial" w:hAnsi="Arial" w:cs="Arial"/>
          <w:sz w:val="24"/>
          <w:szCs w:val="24"/>
        </w:rPr>
        <w:t>an guantes cuando se saca la fórmula en polvo de su envase. Los guantes utilizados para la preparación de biberones se mantienen en el área de preparación de alimentos.</w:t>
      </w:r>
    </w:p>
    <w:p w:rsidR="001B2410" w:rsidRDefault="001B2410">
      <w:pPr>
        <w:spacing w:after="0" w:line="276" w:lineRule="auto"/>
        <w:ind w:left="360"/>
        <w:rPr>
          <w:rFonts w:ascii="Arial" w:eastAsia="Arial" w:hAnsi="Arial" w:cs="Arial"/>
          <w:sz w:val="24"/>
          <w:szCs w:val="24"/>
        </w:rPr>
      </w:pPr>
    </w:p>
    <w:p w:rsidR="001B2410" w:rsidRDefault="00C87F38">
      <w:pPr>
        <w:numPr>
          <w:ilvl w:val="0"/>
          <w:numId w:val="4"/>
        </w:numPr>
        <w:pBdr>
          <w:top w:val="nil"/>
          <w:left w:val="nil"/>
          <w:bottom w:val="nil"/>
          <w:right w:val="nil"/>
          <w:between w:val="nil"/>
        </w:pBdr>
        <w:spacing w:after="0" w:line="276" w:lineRule="auto"/>
        <w:ind w:left="360"/>
        <w:rPr>
          <w:rFonts w:ascii="Arial" w:eastAsia="Arial" w:hAnsi="Arial" w:cs="Arial"/>
          <w:sz w:val="24"/>
          <w:szCs w:val="24"/>
        </w:rPr>
      </w:pPr>
      <w:r>
        <w:rPr>
          <w:rFonts w:ascii="Arial" w:eastAsia="Arial" w:hAnsi="Arial" w:cs="Arial"/>
          <w:sz w:val="24"/>
          <w:szCs w:val="24"/>
        </w:rPr>
        <w:t xml:space="preserve">vidrio o acero inoxidable, o botellas de plástico etiquetadas con los </w:t>
      </w:r>
      <w:r>
        <w:rPr>
          <w:rFonts w:ascii="Arial" w:eastAsia="Arial" w:hAnsi="Arial" w:cs="Arial"/>
          <w:sz w:val="24"/>
          <w:szCs w:val="24"/>
        </w:rPr>
        <w:t>símbolos recicla</w:t>
      </w:r>
      <w:r>
        <w:rPr>
          <w:rFonts w:ascii="Arial" w:eastAsia="Arial" w:hAnsi="Arial" w:cs="Arial"/>
          <w:sz w:val="24"/>
          <w:szCs w:val="24"/>
        </w:rPr>
        <w:t xml:space="preserve">bles </w:t>
      </w:r>
      <w:r>
        <w:rPr>
          <w:rFonts w:ascii="Arial" w:eastAsia="Arial" w:hAnsi="Arial" w:cs="Arial"/>
          <w:sz w:val="24"/>
          <w:szCs w:val="24"/>
        </w:rPr>
        <w:t xml:space="preserve">“1”, “2”, “4” o “5” en las </w:t>
      </w:r>
      <w:r>
        <w:rPr>
          <w:rFonts w:ascii="Arial" w:eastAsia="Arial" w:hAnsi="Arial" w:cs="Arial"/>
          <w:sz w:val="24"/>
          <w:szCs w:val="24"/>
        </w:rPr>
        <w:t xml:space="preserve">botellas </w:t>
      </w:r>
      <w:r>
        <w:rPr>
          <w:rFonts w:ascii="Arial" w:eastAsia="Arial" w:hAnsi="Arial" w:cs="Arial"/>
          <w:sz w:val="24"/>
          <w:szCs w:val="24"/>
        </w:rPr>
        <w:t>. Una botella de plástico no debe contener el químico bisfenol-A (BPA) o ftalatos.</w:t>
      </w:r>
    </w:p>
    <w:p w:rsidR="001B2410" w:rsidRDefault="001B2410">
      <w:pPr>
        <w:spacing w:after="80" w:line="276" w:lineRule="auto"/>
        <w:rPr>
          <w:rFonts w:ascii="Arial" w:eastAsia="Arial" w:hAnsi="Arial" w:cs="Arial"/>
          <w:i/>
          <w:sz w:val="24"/>
          <w:szCs w:val="24"/>
        </w:rPr>
      </w:pPr>
    </w:p>
    <w:p w:rsidR="001B2410" w:rsidRDefault="00C87F38">
      <w:pPr>
        <w:spacing w:after="60" w:line="276" w:lineRule="auto"/>
        <w:rPr>
          <w:rFonts w:ascii="Arial" w:eastAsia="Arial" w:hAnsi="Arial" w:cs="Arial"/>
          <w:sz w:val="24"/>
          <w:szCs w:val="24"/>
        </w:rPr>
      </w:pPr>
      <w:r>
        <w:rPr>
          <w:rFonts w:ascii="Arial" w:eastAsia="Arial" w:hAnsi="Arial" w:cs="Arial"/>
          <w:b/>
          <w:sz w:val="24"/>
          <w:szCs w:val="24"/>
        </w:rPr>
        <w:t>Calentamiento de biberones</w:t>
      </w:r>
    </w:p>
    <w:p w:rsidR="001B2410" w:rsidRDefault="00C87F38">
      <w:pPr>
        <w:spacing w:after="0" w:line="276" w:lineRule="auto"/>
        <w:rPr>
          <w:rFonts w:ascii="Arial" w:eastAsia="Arial" w:hAnsi="Arial" w:cs="Arial"/>
          <w:sz w:val="24"/>
          <w:szCs w:val="24"/>
        </w:rPr>
      </w:pPr>
      <w:r>
        <w:rPr>
          <w:rFonts w:ascii="Arial" w:eastAsia="Arial" w:hAnsi="Arial" w:cs="Arial"/>
          <w:sz w:val="24"/>
          <w:szCs w:val="24"/>
        </w:rPr>
        <w:t xml:space="preserve">1. Los biberones </w:t>
      </w:r>
      <w:r>
        <w:rPr>
          <w:rFonts w:ascii="Arial" w:eastAsia="Arial" w:hAnsi="Arial" w:cs="Arial"/>
          <w:b/>
          <w:sz w:val="24"/>
          <w:szCs w:val="24"/>
        </w:rPr>
        <w:t xml:space="preserve">no se </w:t>
      </w:r>
      <w:r>
        <w:rPr>
          <w:rFonts w:ascii="Arial" w:eastAsia="Arial" w:hAnsi="Arial" w:cs="Arial"/>
          <w:sz w:val="24"/>
          <w:szCs w:val="24"/>
        </w:rPr>
        <w:t>calientan en el microondas.</w:t>
      </w:r>
    </w:p>
    <w:p w:rsidR="001B2410" w:rsidRDefault="001B2410">
      <w:pPr>
        <w:spacing w:after="0" w:line="276" w:lineRule="auto"/>
        <w:rPr>
          <w:rFonts w:ascii="Arial" w:eastAsia="Arial" w:hAnsi="Arial" w:cs="Arial"/>
          <w:sz w:val="24"/>
          <w:szCs w:val="24"/>
        </w:rPr>
      </w:pPr>
    </w:p>
    <w:p w:rsidR="001B2410" w:rsidRDefault="00C87F38">
      <w:pPr>
        <w:spacing w:after="60" w:line="276" w:lineRule="auto"/>
        <w:rPr>
          <w:rFonts w:ascii="Arial" w:eastAsia="Arial" w:hAnsi="Arial" w:cs="Arial"/>
          <w:sz w:val="24"/>
          <w:szCs w:val="24"/>
        </w:rPr>
      </w:pPr>
      <w:r>
        <w:rPr>
          <w:rFonts w:ascii="Arial" w:eastAsia="Arial" w:hAnsi="Arial" w:cs="Arial"/>
          <w:sz w:val="24"/>
          <w:szCs w:val="24"/>
        </w:rPr>
        <w:t>2. Los biberones se calientan usando uno de los siguientes métodos:</w:t>
      </w:r>
    </w:p>
    <w:p w:rsidR="001B2410" w:rsidRDefault="00C87F38">
      <w:pPr>
        <w:spacing w:after="120" w:line="276" w:lineRule="auto"/>
        <w:ind w:left="1440" w:hanging="734"/>
        <w:rPr>
          <w:rFonts w:ascii="Arial" w:eastAsia="Arial" w:hAnsi="Arial" w:cs="Arial"/>
          <w:sz w:val="24"/>
          <w:szCs w:val="24"/>
        </w:rPr>
      </w:pPr>
      <w:r>
        <w:rPr>
          <w:rFonts w:ascii="MS Gothic" w:eastAsia="MS Gothic" w:hAnsi="MS Gothic" w:cs="MS Gothic"/>
          <w:b/>
          <w:sz w:val="24"/>
          <w:szCs w:val="24"/>
        </w:rPr>
        <w:t>☐</w:t>
      </w:r>
      <w:r>
        <w:rPr>
          <w:rFonts w:ascii="Arial" w:eastAsia="Arial" w:hAnsi="Arial" w:cs="Arial"/>
          <w:sz w:val="24"/>
          <w:szCs w:val="24"/>
        </w:rPr>
        <w:t xml:space="preserve">  </w:t>
      </w:r>
      <w:r>
        <w:rPr>
          <w:rFonts w:ascii="Arial" w:eastAsia="Arial" w:hAnsi="Arial" w:cs="Arial"/>
          <w:sz w:val="24"/>
          <w:szCs w:val="24"/>
        </w:rPr>
        <w:tab/>
        <w:t>Colocamos botellas en un recipiente con agua.</w:t>
      </w:r>
    </w:p>
    <w:p w:rsidR="001B2410" w:rsidRDefault="00C87F38">
      <w:pPr>
        <w:spacing w:after="120" w:line="276" w:lineRule="auto"/>
        <w:ind w:left="706"/>
        <w:rPr>
          <w:rFonts w:ascii="Arial" w:eastAsia="Arial" w:hAnsi="Arial" w:cs="Arial"/>
          <w:sz w:val="24"/>
          <w:szCs w:val="24"/>
        </w:rPr>
      </w:pPr>
      <w:r>
        <w:rPr>
          <w:rFonts w:ascii="MS Gothic" w:eastAsia="MS Gothic" w:hAnsi="MS Gothic" w:cs="MS Gothic"/>
          <w:b/>
          <w:sz w:val="24"/>
          <w:szCs w:val="24"/>
        </w:rPr>
        <w:t>☐</w:t>
      </w:r>
      <w:r>
        <w:rPr>
          <w:rFonts w:ascii="Arial" w:eastAsia="Arial" w:hAnsi="Arial" w:cs="Arial"/>
          <w:sz w:val="24"/>
          <w:szCs w:val="24"/>
        </w:rPr>
        <w:t xml:space="preserve">  </w:t>
      </w:r>
      <w:r>
        <w:rPr>
          <w:rFonts w:ascii="Arial" w:eastAsia="Arial" w:hAnsi="Arial" w:cs="Arial"/>
          <w:sz w:val="24"/>
          <w:szCs w:val="24"/>
        </w:rPr>
        <w:tab/>
        <w:t>Colocamos las botellas bajo agua corriente tibia (&lt;120° F).</w:t>
      </w:r>
    </w:p>
    <w:p w:rsidR="001B2410" w:rsidRDefault="00C87F38">
      <w:pPr>
        <w:spacing w:after="60" w:line="276" w:lineRule="auto"/>
        <w:ind w:left="706" w:hanging="706"/>
        <w:rPr>
          <w:rFonts w:ascii="Arial" w:eastAsia="Arial" w:hAnsi="Arial" w:cs="Arial"/>
          <w:sz w:val="24"/>
          <w:szCs w:val="24"/>
        </w:rPr>
      </w:pPr>
      <w:r>
        <w:rPr>
          <w:rFonts w:ascii="Arial" w:eastAsia="Arial" w:hAnsi="Arial" w:cs="Arial"/>
          <w:b/>
          <w:sz w:val="24"/>
          <w:szCs w:val="24"/>
        </w:rPr>
        <w:tab/>
      </w:r>
      <w:r>
        <w:rPr>
          <w:rFonts w:ascii="MS Gothic" w:eastAsia="MS Gothic" w:hAnsi="MS Gothic" w:cs="MS Gothic"/>
          <w:b/>
          <w:sz w:val="24"/>
          <w:szCs w:val="24"/>
        </w:rPr>
        <w:t>X</w:t>
      </w:r>
      <w:r>
        <w:rPr>
          <w:rFonts w:ascii="Arial" w:eastAsia="Arial" w:hAnsi="Arial" w:cs="Arial"/>
          <w:sz w:val="24"/>
          <w:szCs w:val="24"/>
        </w:rPr>
        <w:t xml:space="preserve"> </w:t>
      </w:r>
      <w:r>
        <w:rPr>
          <w:rFonts w:ascii="Arial" w:eastAsia="Arial" w:hAnsi="Arial" w:cs="Arial"/>
          <w:sz w:val="24"/>
          <w:szCs w:val="24"/>
        </w:rPr>
        <w:tab/>
        <w:t>Usamos un calienta biberones y:</w:t>
      </w:r>
    </w:p>
    <w:p w:rsidR="001B2410" w:rsidRDefault="00C87F38">
      <w:pPr>
        <w:numPr>
          <w:ilvl w:val="0"/>
          <w:numId w:val="17"/>
        </w:numPr>
        <w:pBdr>
          <w:top w:val="nil"/>
          <w:left w:val="nil"/>
          <w:bottom w:val="nil"/>
          <w:right w:val="nil"/>
          <w:between w:val="nil"/>
        </w:pBdr>
        <w:spacing w:after="120" w:line="276" w:lineRule="auto"/>
        <w:ind w:left="2160"/>
        <w:rPr>
          <w:sz w:val="24"/>
          <w:szCs w:val="24"/>
        </w:rPr>
      </w:pPr>
      <w:r>
        <w:rPr>
          <w:rFonts w:ascii="Arial" w:eastAsia="Arial" w:hAnsi="Arial" w:cs="Arial"/>
          <w:sz w:val="24"/>
          <w:szCs w:val="24"/>
        </w:rPr>
        <w:t>El calentador de biberones está asegurado al mostrador oa la pared.</w:t>
      </w:r>
    </w:p>
    <w:p w:rsidR="001B2410" w:rsidRDefault="00C87F38">
      <w:pPr>
        <w:numPr>
          <w:ilvl w:val="0"/>
          <w:numId w:val="17"/>
        </w:numPr>
        <w:pBdr>
          <w:top w:val="nil"/>
          <w:left w:val="nil"/>
          <w:bottom w:val="nil"/>
          <w:right w:val="nil"/>
          <w:between w:val="nil"/>
        </w:pBdr>
        <w:spacing w:after="120" w:line="276" w:lineRule="auto"/>
        <w:ind w:left="2160"/>
        <w:rPr>
          <w:sz w:val="24"/>
          <w:szCs w:val="24"/>
        </w:rPr>
      </w:pPr>
      <w:r>
        <w:rPr>
          <w:rFonts w:ascii="Arial" w:eastAsia="Arial" w:hAnsi="Arial" w:cs="Arial"/>
          <w:sz w:val="24"/>
          <w:szCs w:val="24"/>
        </w:rPr>
        <w:t>El calentador de biberones se limpia, enjuaga y desinfecta diariamente.</w:t>
      </w:r>
    </w:p>
    <w:p w:rsidR="001B2410" w:rsidRDefault="00C87F38">
      <w:pPr>
        <w:spacing w:after="0" w:line="276" w:lineRule="auto"/>
        <w:ind w:left="720"/>
        <w:rPr>
          <w:rFonts w:ascii="Arial" w:eastAsia="Arial" w:hAnsi="Arial" w:cs="Arial"/>
          <w:i/>
          <w:sz w:val="24"/>
          <w:szCs w:val="24"/>
          <w:u w:val="single"/>
        </w:rPr>
      </w:pPr>
      <w:r>
        <w:rPr>
          <w:rFonts w:ascii="MS Gothic" w:eastAsia="MS Gothic" w:hAnsi="MS Gothic" w:cs="MS Gothic"/>
          <w:b/>
          <w:sz w:val="24"/>
          <w:szCs w:val="24"/>
        </w:rPr>
        <w:t>☐</w:t>
      </w:r>
      <w:r>
        <w:rPr>
          <w:rFonts w:ascii="Arial" w:eastAsia="Arial" w:hAnsi="Arial" w:cs="Arial"/>
          <w:sz w:val="24"/>
          <w:szCs w:val="24"/>
        </w:rPr>
        <w:t xml:space="preserve"> </w:t>
      </w:r>
      <w:r>
        <w:rPr>
          <w:rFonts w:ascii="Arial" w:eastAsia="Arial" w:hAnsi="Arial" w:cs="Arial"/>
          <w:sz w:val="24"/>
          <w:szCs w:val="24"/>
        </w:rPr>
        <w:tab/>
        <w:t xml:space="preserve">Usamos una olla de barro </w:t>
      </w:r>
      <w:r>
        <w:rPr>
          <w:rFonts w:ascii="Arial" w:eastAsia="Arial" w:hAnsi="Arial" w:cs="Arial"/>
          <w:i/>
          <w:sz w:val="24"/>
          <w:szCs w:val="24"/>
        </w:rPr>
        <w:t xml:space="preserve">( </w:t>
      </w:r>
      <w:r>
        <w:rPr>
          <w:rFonts w:ascii="Arial" w:eastAsia="Arial" w:hAnsi="Arial" w:cs="Arial"/>
          <w:i/>
          <w:sz w:val="24"/>
          <w:szCs w:val="24"/>
          <w:u w:val="single"/>
        </w:rPr>
        <w:t xml:space="preserve">no se recomienda, ya que la temperatura es difícil de </w:t>
      </w:r>
      <w:r>
        <w:rPr>
          <w:rFonts w:ascii="Arial" w:eastAsia="Arial" w:hAnsi="Arial" w:cs="Arial"/>
          <w:i/>
          <w:sz w:val="24"/>
          <w:szCs w:val="24"/>
        </w:rPr>
        <w:tab/>
      </w:r>
      <w:r>
        <w:rPr>
          <w:rFonts w:ascii="Arial" w:eastAsia="Arial" w:hAnsi="Arial" w:cs="Arial"/>
          <w:i/>
          <w:sz w:val="24"/>
          <w:szCs w:val="24"/>
          <w:u w:val="single"/>
        </w:rPr>
        <w:t xml:space="preserve">controlar </w:t>
      </w:r>
      <w:r>
        <w:rPr>
          <w:rFonts w:ascii="Arial" w:eastAsia="Arial" w:hAnsi="Arial" w:cs="Arial"/>
          <w:i/>
          <w:sz w:val="24"/>
          <w:szCs w:val="24"/>
        </w:rPr>
        <w:t xml:space="preserve">) </w:t>
      </w:r>
      <w:r>
        <w:rPr>
          <w:rFonts w:ascii="Arial" w:eastAsia="Arial" w:hAnsi="Arial" w:cs="Arial"/>
          <w:sz w:val="24"/>
          <w:szCs w:val="24"/>
        </w:rPr>
        <w:t>y:</w:t>
      </w:r>
    </w:p>
    <w:p w:rsidR="001B2410" w:rsidRDefault="00C87F38">
      <w:pPr>
        <w:numPr>
          <w:ilvl w:val="0"/>
          <w:numId w:val="5"/>
        </w:numPr>
        <w:pBdr>
          <w:top w:val="nil"/>
          <w:left w:val="nil"/>
          <w:bottom w:val="nil"/>
          <w:right w:val="nil"/>
          <w:between w:val="nil"/>
        </w:pBdr>
        <w:spacing w:after="120" w:line="276" w:lineRule="auto"/>
        <w:ind w:left="1800"/>
        <w:rPr>
          <w:sz w:val="24"/>
          <w:szCs w:val="24"/>
        </w:rPr>
      </w:pPr>
      <w:r>
        <w:rPr>
          <w:rFonts w:ascii="Arial" w:eastAsia="Arial" w:hAnsi="Arial" w:cs="Arial"/>
          <w:sz w:val="24"/>
          <w:szCs w:val="24"/>
        </w:rPr>
        <w:t xml:space="preserve">La temperatura del agua </w:t>
      </w:r>
      <w:r>
        <w:rPr>
          <w:rFonts w:ascii="Arial" w:eastAsia="Arial" w:hAnsi="Arial" w:cs="Arial"/>
          <w:sz w:val="24"/>
          <w:szCs w:val="24"/>
        </w:rPr>
        <w:t xml:space="preserve">en la </w:t>
      </w:r>
      <w:r>
        <w:rPr>
          <w:rFonts w:ascii="Arial" w:eastAsia="Arial" w:hAnsi="Arial" w:cs="Arial"/>
          <w:sz w:val="24"/>
          <w:szCs w:val="24"/>
        </w:rPr>
        <w:t>olla de cocción lenta se controla y se mantiene por debajo de los 120 °F.</w:t>
      </w:r>
    </w:p>
    <w:p w:rsidR="001B2410" w:rsidRDefault="00C87F38">
      <w:pPr>
        <w:numPr>
          <w:ilvl w:val="0"/>
          <w:numId w:val="5"/>
        </w:numPr>
        <w:pBdr>
          <w:top w:val="nil"/>
          <w:left w:val="nil"/>
          <w:bottom w:val="nil"/>
          <w:right w:val="nil"/>
          <w:between w:val="nil"/>
        </w:pBdr>
        <w:spacing w:after="120" w:line="276" w:lineRule="auto"/>
        <w:ind w:left="1800"/>
        <w:rPr>
          <w:sz w:val="24"/>
          <w:szCs w:val="24"/>
        </w:rPr>
      </w:pPr>
      <w:r>
        <w:rPr>
          <w:rFonts w:ascii="Arial" w:eastAsia="Arial" w:hAnsi="Arial" w:cs="Arial"/>
          <w:sz w:val="24"/>
          <w:szCs w:val="24"/>
        </w:rPr>
        <w:t xml:space="preserve">La olla de barro </w:t>
      </w:r>
      <w:r>
        <w:rPr>
          <w:rFonts w:ascii="Arial" w:eastAsia="Arial" w:hAnsi="Arial" w:cs="Arial"/>
          <w:b/>
          <w:sz w:val="24"/>
          <w:szCs w:val="24"/>
        </w:rPr>
        <w:t xml:space="preserve">no contiene más de 1 ½ pulgadas </w:t>
      </w:r>
      <w:r>
        <w:rPr>
          <w:rFonts w:ascii="Arial" w:eastAsia="Arial" w:hAnsi="Arial" w:cs="Arial"/>
          <w:sz w:val="24"/>
          <w:szCs w:val="24"/>
        </w:rPr>
        <w:t xml:space="preserve">de agua. </w:t>
      </w:r>
      <w:r>
        <w:rPr>
          <w:rFonts w:ascii="Arial" w:eastAsia="Arial" w:hAnsi="Arial" w:cs="Arial"/>
          <w:i/>
          <w:sz w:val="24"/>
          <w:szCs w:val="24"/>
        </w:rPr>
        <w:t>(Las ollas de barro suponen un riesgo de quemaduras).</w:t>
      </w:r>
    </w:p>
    <w:p w:rsidR="001B2410" w:rsidRDefault="00C87F38">
      <w:pPr>
        <w:numPr>
          <w:ilvl w:val="0"/>
          <w:numId w:val="5"/>
        </w:numPr>
        <w:pBdr>
          <w:top w:val="nil"/>
          <w:left w:val="nil"/>
          <w:bottom w:val="nil"/>
          <w:right w:val="nil"/>
          <w:between w:val="nil"/>
        </w:pBdr>
        <w:spacing w:after="120" w:line="276" w:lineRule="auto"/>
        <w:ind w:left="1800"/>
        <w:rPr>
          <w:sz w:val="24"/>
          <w:szCs w:val="24"/>
        </w:rPr>
      </w:pPr>
      <w:r>
        <w:rPr>
          <w:rFonts w:ascii="Arial" w:eastAsia="Arial" w:hAnsi="Arial" w:cs="Arial"/>
          <w:sz w:val="24"/>
          <w:szCs w:val="24"/>
        </w:rPr>
        <w:t>La olla de barro está asegurada al mostrador o a la pared.</w:t>
      </w:r>
    </w:p>
    <w:p w:rsidR="001B2410" w:rsidRDefault="00C87F38">
      <w:pPr>
        <w:numPr>
          <w:ilvl w:val="0"/>
          <w:numId w:val="5"/>
        </w:numPr>
        <w:pBdr>
          <w:top w:val="nil"/>
          <w:left w:val="nil"/>
          <w:bottom w:val="nil"/>
          <w:right w:val="nil"/>
          <w:between w:val="nil"/>
        </w:pBdr>
        <w:spacing w:after="0" w:line="276" w:lineRule="auto"/>
        <w:ind w:left="1800"/>
        <w:rPr>
          <w:sz w:val="24"/>
          <w:szCs w:val="24"/>
        </w:rPr>
      </w:pPr>
      <w:r>
        <w:rPr>
          <w:rFonts w:ascii="Arial" w:eastAsia="Arial" w:hAnsi="Arial" w:cs="Arial"/>
          <w:sz w:val="24"/>
          <w:szCs w:val="24"/>
        </w:rPr>
        <w:t>La olla de barro se limpia, enjuaga y desinfecta diariamente.</w:t>
      </w:r>
    </w:p>
    <w:p w:rsidR="001B2410" w:rsidRDefault="00C87F38">
      <w:pPr>
        <w:spacing w:before="240" w:after="0" w:line="276" w:lineRule="auto"/>
        <w:rPr>
          <w:rFonts w:ascii="Arial" w:eastAsia="Arial" w:hAnsi="Arial" w:cs="Arial"/>
          <w:sz w:val="24"/>
          <w:szCs w:val="24"/>
        </w:rPr>
      </w:pPr>
      <w:r>
        <w:rPr>
          <w:rFonts w:ascii="Arial" w:eastAsia="Arial" w:hAnsi="Arial" w:cs="Arial"/>
          <w:sz w:val="24"/>
          <w:szCs w:val="24"/>
        </w:rPr>
        <w:t>3. Se verifica la temperatura antes de alimentar al bebé con el biberón (método de muñeca).</w:t>
      </w:r>
    </w:p>
    <w:p w:rsidR="001B2410" w:rsidRDefault="001B2410">
      <w:pPr>
        <w:spacing w:after="0" w:line="276" w:lineRule="auto"/>
        <w:ind w:left="360"/>
        <w:rPr>
          <w:rFonts w:ascii="Arial" w:eastAsia="Arial" w:hAnsi="Arial" w:cs="Arial"/>
          <w:sz w:val="24"/>
          <w:szCs w:val="24"/>
        </w:rPr>
      </w:pPr>
    </w:p>
    <w:p w:rsidR="001B2410" w:rsidRDefault="00C87F38">
      <w:pPr>
        <w:spacing w:after="60" w:line="276" w:lineRule="auto"/>
        <w:rPr>
          <w:rFonts w:ascii="Arial" w:eastAsia="Arial" w:hAnsi="Arial" w:cs="Arial"/>
          <w:sz w:val="24"/>
          <w:szCs w:val="24"/>
        </w:rPr>
      </w:pPr>
      <w:r>
        <w:rPr>
          <w:rFonts w:ascii="Arial" w:eastAsia="Arial" w:hAnsi="Arial" w:cs="Arial"/>
          <w:sz w:val="24"/>
          <w:szCs w:val="24"/>
        </w:rPr>
        <w:t> </w:t>
      </w:r>
      <w:r>
        <w:rPr>
          <w:rFonts w:ascii="Arial" w:eastAsia="Arial" w:hAnsi="Arial" w:cs="Arial"/>
          <w:b/>
          <w:sz w:val="24"/>
          <w:szCs w:val="24"/>
        </w:rPr>
        <w:t>La alimentación con biberón</w:t>
      </w:r>
    </w:p>
    <w:p w:rsidR="001B2410" w:rsidRDefault="00C87F38">
      <w:pPr>
        <w:spacing w:after="0" w:line="276" w:lineRule="auto"/>
        <w:ind w:left="360" w:hanging="360"/>
        <w:rPr>
          <w:rFonts w:ascii="Arial" w:eastAsia="Arial" w:hAnsi="Arial" w:cs="Arial"/>
          <w:b/>
          <w:sz w:val="24"/>
          <w:szCs w:val="24"/>
        </w:rPr>
      </w:pPr>
      <w:r>
        <w:rPr>
          <w:rFonts w:ascii="Arial" w:eastAsia="Arial" w:hAnsi="Arial" w:cs="Arial"/>
          <w:sz w:val="24"/>
          <w:szCs w:val="24"/>
        </w:rPr>
        <w:t xml:space="preserve">1. </w:t>
      </w:r>
      <w:r>
        <w:rPr>
          <w:rFonts w:ascii="Arial" w:eastAsia="Arial" w:hAnsi="Arial" w:cs="Arial"/>
          <w:sz w:val="24"/>
          <w:szCs w:val="24"/>
        </w:rPr>
        <w:tab/>
        <w:t>Los bebés</w:t>
      </w:r>
      <w:r>
        <w:rPr>
          <w:rFonts w:ascii="Arial" w:eastAsia="Arial" w:hAnsi="Arial" w:cs="Arial"/>
          <w:sz w:val="24"/>
          <w:szCs w:val="24"/>
        </w:rPr>
        <w:t xml:space="preserve"> son alimentados en el momento justo . El personal observa y responde adecuadamente a </w:t>
      </w:r>
      <w:r>
        <w:rPr>
          <w:rFonts w:ascii="Arial" w:eastAsia="Arial" w:hAnsi="Arial" w:cs="Arial"/>
          <w:b/>
          <w:sz w:val="24"/>
          <w:szCs w:val="24"/>
          <w:u w:val="single"/>
        </w:rPr>
        <w:t xml:space="preserve">señales de hambre </w:t>
      </w:r>
      <w:r>
        <w:rPr>
          <w:rFonts w:ascii="Arial" w:eastAsia="Arial" w:hAnsi="Arial" w:cs="Arial"/>
          <w:sz w:val="24"/>
          <w:szCs w:val="24"/>
        </w:rPr>
        <w:t xml:space="preserve">como: </w:t>
      </w:r>
      <w:r>
        <w:rPr>
          <w:rFonts w:ascii="Arial" w:eastAsia="Arial" w:hAnsi="Arial" w:cs="Arial"/>
          <w:b/>
          <w:sz w:val="24"/>
          <w:szCs w:val="24"/>
        </w:rPr>
        <w:t>irritabilidad/llanto, abrir la boca como si buscara un biberón/pecho, llevarse las manos a la boca, volverse hacia el cuidador, manos apretadas.</w:t>
      </w:r>
    </w:p>
    <w:p w:rsidR="001B2410" w:rsidRDefault="001B2410">
      <w:pPr>
        <w:spacing w:after="0" w:line="276" w:lineRule="auto"/>
        <w:ind w:left="360" w:hanging="360"/>
        <w:rPr>
          <w:rFonts w:ascii="Arial" w:eastAsia="Arial" w:hAnsi="Arial" w:cs="Arial"/>
          <w:b/>
          <w:sz w:val="24"/>
          <w:szCs w:val="24"/>
        </w:rPr>
      </w:pPr>
    </w:p>
    <w:p w:rsidR="001B2410" w:rsidRDefault="00C87F38">
      <w:pPr>
        <w:numPr>
          <w:ilvl w:val="0"/>
          <w:numId w:val="51"/>
        </w:numPr>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 xml:space="preserve">El personal observa y responde apropiadamente a las </w:t>
      </w:r>
      <w:r>
        <w:rPr>
          <w:rFonts w:ascii="Arial" w:eastAsia="Arial" w:hAnsi="Arial" w:cs="Arial"/>
          <w:b/>
          <w:sz w:val="24"/>
          <w:szCs w:val="24"/>
          <w:u w:val="single"/>
        </w:rPr>
        <w:t xml:space="preserve">señales de saciedad </w:t>
      </w:r>
      <w:r>
        <w:rPr>
          <w:rFonts w:ascii="Arial" w:eastAsia="Arial" w:hAnsi="Arial" w:cs="Arial"/>
          <w:sz w:val="24"/>
          <w:szCs w:val="24"/>
        </w:rPr>
        <w:t xml:space="preserve">tales como: </w:t>
      </w:r>
      <w:r>
        <w:rPr>
          <w:rFonts w:ascii="Arial" w:eastAsia="Arial" w:hAnsi="Arial" w:cs="Arial"/>
          <w:b/>
          <w:sz w:val="24"/>
          <w:szCs w:val="24"/>
        </w:rPr>
        <w:t>quedarse dormido, menos succión, brazos y manos relajados, jalar o empujar y soltar.</w:t>
      </w:r>
    </w:p>
    <w:p w:rsidR="001B2410" w:rsidRDefault="001B2410">
      <w:pPr>
        <w:pBdr>
          <w:top w:val="nil"/>
          <w:left w:val="nil"/>
          <w:bottom w:val="nil"/>
          <w:right w:val="nil"/>
          <w:between w:val="nil"/>
        </w:pBdr>
        <w:spacing w:after="0" w:line="276" w:lineRule="auto"/>
        <w:ind w:left="360" w:hanging="720"/>
        <w:rPr>
          <w:rFonts w:ascii="Arial" w:eastAsia="Arial" w:hAnsi="Arial" w:cs="Arial"/>
          <w:sz w:val="24"/>
          <w:szCs w:val="24"/>
        </w:rPr>
      </w:pPr>
    </w:p>
    <w:p w:rsidR="001B2410" w:rsidRDefault="00C87F38">
      <w:pPr>
        <w:numPr>
          <w:ilvl w:val="0"/>
          <w:numId w:val="51"/>
        </w:numPr>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 xml:space="preserve">El personal </w:t>
      </w:r>
      <w:r>
        <w:rPr>
          <w:rFonts w:ascii="Arial" w:eastAsia="Arial" w:hAnsi="Arial" w:cs="Arial"/>
          <w:sz w:val="24"/>
          <w:szCs w:val="24"/>
        </w:rPr>
        <w:t xml:space="preserve">recibe </w:t>
      </w:r>
      <w:r>
        <w:rPr>
          <w:rFonts w:ascii="Arial" w:eastAsia="Arial" w:hAnsi="Arial" w:cs="Arial"/>
          <w:sz w:val="24"/>
          <w:szCs w:val="24"/>
        </w:rPr>
        <w:t>capacitación sobre las señales de alimentación de los bebés.</w:t>
      </w:r>
    </w:p>
    <w:p w:rsidR="001B2410" w:rsidRDefault="001B2410">
      <w:pPr>
        <w:pBdr>
          <w:top w:val="nil"/>
          <w:left w:val="nil"/>
          <w:bottom w:val="nil"/>
          <w:right w:val="nil"/>
          <w:between w:val="nil"/>
        </w:pBdr>
        <w:spacing w:after="0" w:line="276" w:lineRule="auto"/>
        <w:ind w:left="360" w:hanging="720"/>
        <w:rPr>
          <w:rFonts w:ascii="Arial" w:eastAsia="Arial" w:hAnsi="Arial" w:cs="Arial"/>
          <w:sz w:val="24"/>
          <w:szCs w:val="24"/>
        </w:rPr>
      </w:pPr>
    </w:p>
    <w:p w:rsidR="001B2410" w:rsidRDefault="00C87F38">
      <w:pPr>
        <w:numPr>
          <w:ilvl w:val="0"/>
          <w:numId w:val="51"/>
        </w:numPr>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 xml:space="preserve">El nombre de cada biberón se verifica antes de ofrecer el biberón a un bebé para </w:t>
      </w:r>
      <w:r>
        <w:rPr>
          <w:rFonts w:ascii="Arial" w:eastAsia="Arial" w:hAnsi="Arial" w:cs="Arial"/>
          <w:sz w:val="24"/>
          <w:szCs w:val="24"/>
        </w:rPr>
        <w:t xml:space="preserve">asegurarse de </w:t>
      </w:r>
      <w:r>
        <w:rPr>
          <w:rFonts w:ascii="Arial" w:eastAsia="Arial" w:hAnsi="Arial" w:cs="Arial"/>
          <w:sz w:val="24"/>
          <w:szCs w:val="24"/>
        </w:rPr>
        <w:t>que se le da la fórmula o la leche materna correcta a cada bebé.</w:t>
      </w:r>
    </w:p>
    <w:p w:rsidR="001B2410" w:rsidRDefault="001B2410">
      <w:pPr>
        <w:pBdr>
          <w:top w:val="nil"/>
          <w:left w:val="nil"/>
          <w:bottom w:val="nil"/>
          <w:right w:val="nil"/>
          <w:between w:val="nil"/>
        </w:pBdr>
        <w:spacing w:after="0" w:line="276" w:lineRule="auto"/>
        <w:ind w:left="360" w:hanging="720"/>
        <w:rPr>
          <w:rFonts w:ascii="Arial" w:eastAsia="Arial" w:hAnsi="Arial" w:cs="Arial"/>
          <w:sz w:val="24"/>
          <w:szCs w:val="24"/>
        </w:rPr>
      </w:pPr>
    </w:p>
    <w:p w:rsidR="001B2410" w:rsidRDefault="00C87F38">
      <w:pPr>
        <w:numPr>
          <w:ilvl w:val="0"/>
          <w:numId w:val="51"/>
        </w:numPr>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 xml:space="preserve">Los biberones están </w:t>
      </w:r>
      <w:r>
        <w:rPr>
          <w:rFonts w:ascii="Arial" w:eastAsia="Arial" w:hAnsi="Arial" w:cs="Arial"/>
          <w:b/>
          <w:sz w:val="24"/>
          <w:szCs w:val="24"/>
        </w:rPr>
        <w:t xml:space="preserve">etiquetados con la hora en que comienza la alimentación </w:t>
      </w:r>
      <w:r>
        <w:rPr>
          <w:rFonts w:ascii="Arial" w:eastAsia="Arial" w:hAnsi="Arial" w:cs="Arial"/>
          <w:sz w:val="24"/>
          <w:szCs w:val="24"/>
        </w:rPr>
        <w:t>.</w:t>
      </w:r>
    </w:p>
    <w:p w:rsidR="001B2410" w:rsidRDefault="001B2410">
      <w:pPr>
        <w:pBdr>
          <w:top w:val="nil"/>
          <w:left w:val="nil"/>
          <w:bottom w:val="nil"/>
          <w:right w:val="nil"/>
          <w:between w:val="nil"/>
        </w:pBdr>
        <w:spacing w:after="0" w:line="276" w:lineRule="auto"/>
        <w:ind w:left="720" w:hanging="720"/>
        <w:rPr>
          <w:rFonts w:ascii="Arial" w:eastAsia="Arial" w:hAnsi="Arial" w:cs="Arial"/>
          <w:sz w:val="24"/>
          <w:szCs w:val="24"/>
        </w:rPr>
      </w:pPr>
    </w:p>
    <w:p w:rsidR="001B2410" w:rsidRDefault="00C87F38">
      <w:pPr>
        <w:numPr>
          <w:ilvl w:val="0"/>
          <w:numId w:val="51"/>
        </w:numPr>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Durante la alime</w:t>
      </w:r>
      <w:r>
        <w:rPr>
          <w:rFonts w:ascii="Arial" w:eastAsia="Arial" w:hAnsi="Arial" w:cs="Arial"/>
          <w:sz w:val="24"/>
          <w:szCs w:val="24"/>
        </w:rPr>
        <w:t>ntación con biberón, los proveedores de atención sostienen a los bebés de manera cariñosa para que puedan hacer contacto visual y hablar con los bebés. Las botellas no están apoyadas.</w:t>
      </w:r>
    </w:p>
    <w:p w:rsidR="001B2410" w:rsidRDefault="001B2410">
      <w:pPr>
        <w:pBdr>
          <w:top w:val="nil"/>
          <w:left w:val="nil"/>
          <w:bottom w:val="nil"/>
          <w:right w:val="nil"/>
          <w:between w:val="nil"/>
        </w:pBdr>
        <w:spacing w:after="0" w:line="276" w:lineRule="auto"/>
        <w:ind w:left="360" w:hanging="720"/>
        <w:rPr>
          <w:rFonts w:ascii="Arial" w:eastAsia="Arial" w:hAnsi="Arial" w:cs="Arial"/>
          <w:sz w:val="24"/>
          <w:szCs w:val="24"/>
        </w:rPr>
      </w:pPr>
    </w:p>
    <w:p w:rsidR="001B2410" w:rsidRDefault="00C87F38">
      <w:pPr>
        <w:numPr>
          <w:ilvl w:val="0"/>
          <w:numId w:val="51"/>
        </w:numPr>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Los bebés mayores que pueden sentarse y sostener un biberón de forma independiente se cargan o se colocan en una silla alta o en una silla que permita que los pies toquen el suelo en una mesa de tamaño adecuado.</w:t>
      </w:r>
    </w:p>
    <w:p w:rsidR="001B2410" w:rsidRDefault="001B2410">
      <w:pPr>
        <w:pBdr>
          <w:top w:val="nil"/>
          <w:left w:val="nil"/>
          <w:bottom w:val="nil"/>
          <w:right w:val="nil"/>
          <w:between w:val="nil"/>
        </w:pBdr>
        <w:spacing w:after="0" w:line="276" w:lineRule="auto"/>
        <w:ind w:left="360" w:hanging="720"/>
        <w:rPr>
          <w:rFonts w:ascii="Arial" w:eastAsia="Arial" w:hAnsi="Arial" w:cs="Arial"/>
          <w:sz w:val="24"/>
          <w:szCs w:val="24"/>
        </w:rPr>
      </w:pPr>
    </w:p>
    <w:p w:rsidR="001B2410" w:rsidRDefault="00C87F38">
      <w:pPr>
        <w:numPr>
          <w:ilvl w:val="0"/>
          <w:numId w:val="51"/>
        </w:numPr>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b/>
          <w:sz w:val="24"/>
          <w:szCs w:val="24"/>
        </w:rPr>
        <w:t>A los bebés no se les permite caminar con b</w:t>
      </w:r>
      <w:r>
        <w:rPr>
          <w:rFonts w:ascii="Arial" w:eastAsia="Arial" w:hAnsi="Arial" w:cs="Arial"/>
          <w:b/>
          <w:sz w:val="24"/>
          <w:szCs w:val="24"/>
        </w:rPr>
        <w:t>iberones y nunca se les da un biberón mientras están acostados o en una cuna.</w:t>
      </w:r>
      <w:r>
        <w:rPr>
          <w:rFonts w:ascii="Arial" w:eastAsia="Arial" w:hAnsi="Arial" w:cs="Arial"/>
          <w:sz w:val="24"/>
          <w:szCs w:val="24"/>
        </w:rPr>
        <w:t> </w:t>
      </w:r>
      <w:r>
        <w:rPr>
          <w:rFonts w:ascii="Arial" w:eastAsia="Arial" w:hAnsi="Arial" w:cs="Arial"/>
          <w:i/>
          <w:sz w:val="24"/>
          <w:szCs w:val="24"/>
        </w:rPr>
        <w:t>(Acostarse con un biberón pone al bebé en riesgo de sufrir caries, infecciones de oído y asfixia).</w:t>
      </w:r>
    </w:p>
    <w:p w:rsidR="001B2410" w:rsidRDefault="001B2410">
      <w:pPr>
        <w:pBdr>
          <w:top w:val="nil"/>
          <w:left w:val="nil"/>
          <w:bottom w:val="nil"/>
          <w:right w:val="nil"/>
          <w:between w:val="nil"/>
        </w:pBdr>
        <w:spacing w:after="0" w:line="276" w:lineRule="auto"/>
        <w:ind w:left="720" w:hanging="720"/>
        <w:rPr>
          <w:rFonts w:ascii="Arial" w:eastAsia="Arial" w:hAnsi="Arial" w:cs="Arial"/>
          <w:sz w:val="24"/>
          <w:szCs w:val="24"/>
        </w:rPr>
      </w:pPr>
    </w:p>
    <w:p w:rsidR="001B2410" w:rsidRDefault="00C87F38">
      <w:pPr>
        <w:numPr>
          <w:ilvl w:val="0"/>
          <w:numId w:val="51"/>
        </w:numPr>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 xml:space="preserve">El contenido sobrante de los biberones de fórmula no consumidos se desecha en </w:t>
      </w:r>
      <w:r>
        <w:rPr>
          <w:rFonts w:ascii="Arial" w:eastAsia="Arial" w:hAnsi="Arial" w:cs="Arial"/>
          <w:sz w:val="24"/>
          <w:szCs w:val="24"/>
        </w:rPr>
        <w:t xml:space="preserve">un fregadero después de una hora para evitar el crecimiento bacteriano. </w:t>
      </w:r>
      <w:r>
        <w:rPr>
          <w:rFonts w:ascii="Arial" w:eastAsia="Arial" w:hAnsi="Arial" w:cs="Arial"/>
          <w:i/>
          <w:sz w:val="24"/>
          <w:szCs w:val="24"/>
        </w:rPr>
        <w:t>(Las bacterias comienzan a multiplicarse una vez que se sacan los biberones del refrigerador y se calientan).</w:t>
      </w:r>
    </w:p>
    <w:p w:rsidR="001B2410" w:rsidRDefault="001B2410">
      <w:pPr>
        <w:pBdr>
          <w:top w:val="nil"/>
          <w:left w:val="nil"/>
          <w:bottom w:val="nil"/>
          <w:right w:val="nil"/>
          <w:between w:val="nil"/>
        </w:pBdr>
        <w:spacing w:after="0" w:line="276" w:lineRule="auto"/>
        <w:ind w:left="360" w:hanging="720"/>
        <w:rPr>
          <w:rFonts w:ascii="Arial" w:eastAsia="Arial" w:hAnsi="Arial" w:cs="Arial"/>
          <w:sz w:val="24"/>
          <w:szCs w:val="24"/>
        </w:rPr>
      </w:pPr>
    </w:p>
    <w:p w:rsidR="001B2410" w:rsidRDefault="00C87F38">
      <w:pPr>
        <w:numPr>
          <w:ilvl w:val="0"/>
          <w:numId w:val="51"/>
        </w:numPr>
        <w:pBdr>
          <w:top w:val="nil"/>
          <w:left w:val="nil"/>
          <w:bottom w:val="nil"/>
          <w:right w:val="nil"/>
          <w:between w:val="nil"/>
        </w:pBdr>
        <w:spacing w:after="0" w:line="276" w:lineRule="auto"/>
        <w:rPr>
          <w:rFonts w:ascii="Arial" w:eastAsia="Arial" w:hAnsi="Arial" w:cs="Arial"/>
          <w:b/>
          <w:sz w:val="24"/>
          <w:szCs w:val="24"/>
        </w:rPr>
      </w:pPr>
      <w:r>
        <w:rPr>
          <w:rFonts w:ascii="Arial" w:eastAsia="Arial" w:hAnsi="Arial" w:cs="Arial"/>
          <w:b/>
          <w:sz w:val="24"/>
          <w:szCs w:val="24"/>
        </w:rPr>
        <w:t>Las botellas que se han servido, incluidas las botellas parcialmente cons</w:t>
      </w:r>
      <w:r>
        <w:rPr>
          <w:rFonts w:ascii="Arial" w:eastAsia="Arial" w:hAnsi="Arial" w:cs="Arial"/>
          <w:b/>
          <w:sz w:val="24"/>
          <w:szCs w:val="24"/>
        </w:rPr>
        <w:t xml:space="preserve">umidas, no vuelven </w:t>
      </w:r>
      <w:r>
        <w:rPr>
          <w:rFonts w:ascii="Arial" w:eastAsia="Arial" w:hAnsi="Arial" w:cs="Arial"/>
          <w:b/>
          <w:sz w:val="24"/>
          <w:szCs w:val="24"/>
        </w:rPr>
        <w:t xml:space="preserve">a la nevera </w:t>
      </w:r>
      <w:r>
        <w:rPr>
          <w:rFonts w:ascii="Arial" w:eastAsia="Arial" w:hAnsi="Arial" w:cs="Arial"/>
          <w:b/>
          <w:sz w:val="24"/>
          <w:szCs w:val="24"/>
        </w:rPr>
        <w:t>.</w:t>
      </w:r>
    </w:p>
    <w:p w:rsidR="001B2410" w:rsidRDefault="001B2410">
      <w:pPr>
        <w:pBdr>
          <w:top w:val="nil"/>
          <w:left w:val="nil"/>
          <w:bottom w:val="nil"/>
          <w:right w:val="nil"/>
          <w:between w:val="nil"/>
        </w:pBdr>
        <w:spacing w:after="0" w:line="276" w:lineRule="auto"/>
        <w:ind w:left="360" w:hanging="720"/>
        <w:rPr>
          <w:rFonts w:ascii="Arial" w:eastAsia="Arial" w:hAnsi="Arial" w:cs="Arial"/>
          <w:sz w:val="24"/>
          <w:szCs w:val="24"/>
        </w:rPr>
      </w:pPr>
    </w:p>
    <w:p w:rsidR="001B2410" w:rsidRDefault="00C87F38">
      <w:pPr>
        <w:numPr>
          <w:ilvl w:val="0"/>
          <w:numId w:val="51"/>
        </w:numPr>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La leche materna que no se ha servido o consumido se etiqueta como "no usar", se mantiene refrigerada y se devuelve a la familia al final del día.</w:t>
      </w:r>
    </w:p>
    <w:p w:rsidR="001B2410" w:rsidRDefault="001B2410">
      <w:pPr>
        <w:pBdr>
          <w:top w:val="nil"/>
          <w:left w:val="nil"/>
          <w:bottom w:val="nil"/>
          <w:right w:val="nil"/>
          <w:between w:val="nil"/>
        </w:pBdr>
        <w:spacing w:after="0" w:line="276" w:lineRule="auto"/>
        <w:ind w:left="360" w:hanging="720"/>
        <w:rPr>
          <w:rFonts w:ascii="Arial" w:eastAsia="Arial" w:hAnsi="Arial" w:cs="Arial"/>
          <w:sz w:val="24"/>
          <w:szCs w:val="24"/>
        </w:rPr>
      </w:pPr>
    </w:p>
    <w:p w:rsidR="001B2410" w:rsidRDefault="00C87F38">
      <w:pPr>
        <w:numPr>
          <w:ilvl w:val="0"/>
          <w:numId w:val="51"/>
        </w:numPr>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Se recomienda a las familias enviar varios biberones o porciones pequeñas, suficientes para un solo día, para minimizar la cantidad de leche materna o fórmula que se desecha.</w:t>
      </w:r>
    </w:p>
    <w:p w:rsidR="001B2410" w:rsidRDefault="001B2410">
      <w:pPr>
        <w:pBdr>
          <w:top w:val="nil"/>
          <w:left w:val="nil"/>
          <w:bottom w:val="nil"/>
          <w:right w:val="nil"/>
          <w:between w:val="nil"/>
        </w:pBdr>
        <w:spacing w:after="0" w:line="276" w:lineRule="auto"/>
        <w:ind w:left="720" w:hanging="720"/>
        <w:rPr>
          <w:rFonts w:ascii="Arial" w:eastAsia="Arial" w:hAnsi="Arial" w:cs="Arial"/>
          <w:sz w:val="24"/>
          <w:szCs w:val="24"/>
        </w:rPr>
      </w:pPr>
    </w:p>
    <w:p w:rsidR="001B2410" w:rsidRDefault="00C87F38">
      <w:pPr>
        <w:numPr>
          <w:ilvl w:val="0"/>
          <w:numId w:val="51"/>
        </w:numPr>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Se alienta al personal a trabajar de cerca con el mismo bebé a lo largo del tiem</w:t>
      </w:r>
      <w:r>
        <w:rPr>
          <w:rFonts w:ascii="Arial" w:eastAsia="Arial" w:hAnsi="Arial" w:cs="Arial"/>
          <w:sz w:val="24"/>
          <w:szCs w:val="24"/>
        </w:rPr>
        <w:t xml:space="preserve">po para aumentar la familiaridad con las señales de alimentación </w:t>
      </w:r>
      <w:r>
        <w:rPr>
          <w:rFonts w:ascii="Arial" w:eastAsia="Arial" w:hAnsi="Arial" w:cs="Arial"/>
          <w:sz w:val="24"/>
          <w:szCs w:val="24"/>
        </w:rPr>
        <w:t>del bebé .</w:t>
      </w:r>
    </w:p>
    <w:p w:rsidR="001B2410" w:rsidRDefault="001B2410">
      <w:pPr>
        <w:spacing w:after="80" w:line="276" w:lineRule="auto"/>
        <w:rPr>
          <w:rFonts w:ascii="Times New Roman" w:eastAsia="Times New Roman" w:hAnsi="Times New Roman" w:cs="Times New Roman"/>
        </w:rPr>
      </w:pPr>
    </w:p>
    <w:p w:rsidR="001B2410" w:rsidRDefault="00C87F38">
      <w:pPr>
        <w:spacing w:after="60" w:line="276" w:lineRule="auto"/>
        <w:rPr>
          <w:rFonts w:ascii="Arial" w:eastAsia="Arial" w:hAnsi="Arial" w:cs="Arial"/>
          <w:b/>
          <w:sz w:val="24"/>
          <w:szCs w:val="24"/>
        </w:rPr>
      </w:pPr>
      <w:r>
        <w:rPr>
          <w:rFonts w:ascii="Arial" w:eastAsia="Arial" w:hAnsi="Arial" w:cs="Arial"/>
          <w:b/>
          <w:sz w:val="24"/>
          <w:szCs w:val="24"/>
        </w:rPr>
        <w:t>Limpieza de botellas</w:t>
      </w:r>
    </w:p>
    <w:p w:rsidR="001B2410" w:rsidRDefault="00C87F38">
      <w:pPr>
        <w:spacing w:after="0" w:line="276" w:lineRule="auto"/>
        <w:rPr>
          <w:rFonts w:ascii="Arial" w:eastAsia="Arial" w:hAnsi="Arial" w:cs="Arial"/>
          <w:sz w:val="24"/>
          <w:szCs w:val="24"/>
        </w:rPr>
      </w:pPr>
      <w:r>
        <w:rPr>
          <w:rFonts w:ascii="Arial" w:eastAsia="Arial" w:hAnsi="Arial" w:cs="Arial"/>
          <w:sz w:val="24"/>
          <w:szCs w:val="24"/>
        </w:rPr>
        <w:t>Los biberones y platos usados no se almacenan a menos de ocho pies del área de cambio de pañales ni se colocan en el lavabo para cambio de pañales.</w:t>
      </w:r>
    </w:p>
    <w:p w:rsidR="001B2410" w:rsidRDefault="001B2410">
      <w:pPr>
        <w:spacing w:after="0" w:line="276" w:lineRule="auto"/>
        <w:rPr>
          <w:rFonts w:ascii="Arial" w:eastAsia="Arial" w:hAnsi="Arial" w:cs="Arial"/>
          <w:sz w:val="24"/>
          <w:szCs w:val="24"/>
        </w:rPr>
      </w:pPr>
    </w:p>
    <w:p w:rsidR="001B2410" w:rsidRDefault="00C87F38">
      <w:pPr>
        <w:spacing w:after="0" w:line="276" w:lineRule="auto"/>
        <w:ind w:left="720" w:hanging="720"/>
        <w:rPr>
          <w:rFonts w:ascii="Arial" w:eastAsia="Arial" w:hAnsi="Arial" w:cs="Arial"/>
          <w:sz w:val="24"/>
          <w:szCs w:val="24"/>
        </w:rPr>
      </w:pPr>
      <w:r>
        <w:rPr>
          <w:rFonts w:ascii="MS Gothic" w:eastAsia="MS Gothic" w:hAnsi="MS Gothic" w:cs="MS Gothic"/>
          <w:b/>
          <w:sz w:val="24"/>
          <w:szCs w:val="24"/>
        </w:rPr>
        <w:t xml:space="preserve">x </w:t>
      </w:r>
      <w:r>
        <w:rPr>
          <w:rFonts w:ascii="Arial" w:eastAsia="Arial" w:hAnsi="Arial" w:cs="Arial"/>
          <w:b/>
          <w:sz w:val="24"/>
          <w:szCs w:val="24"/>
        </w:rPr>
        <w:tab/>
      </w:r>
      <w:r>
        <w:rPr>
          <w:rFonts w:ascii="Arial" w:eastAsia="Arial" w:hAnsi="Arial" w:cs="Arial"/>
          <w:sz w:val="24"/>
          <w:szCs w:val="24"/>
        </w:rPr>
        <w:t>Las bo</w:t>
      </w:r>
      <w:r>
        <w:rPr>
          <w:rFonts w:ascii="Arial" w:eastAsia="Arial" w:hAnsi="Arial" w:cs="Arial"/>
          <w:sz w:val="24"/>
          <w:szCs w:val="24"/>
        </w:rPr>
        <w:t>tellas no se reutilizan en nuestro programa de aprendizaje temprano. Las familias proporcionan una cantidad suficiente de biberones para satisfacer las necesidades diarias del bebé; o</w:t>
      </w:r>
    </w:p>
    <w:p w:rsidR="001B2410" w:rsidRDefault="001B2410">
      <w:pPr>
        <w:spacing w:after="0" w:line="276" w:lineRule="auto"/>
        <w:ind w:left="720"/>
        <w:rPr>
          <w:rFonts w:ascii="Arial" w:eastAsia="Arial" w:hAnsi="Arial" w:cs="Arial"/>
          <w:sz w:val="24"/>
          <w:szCs w:val="24"/>
        </w:rPr>
      </w:pPr>
    </w:p>
    <w:p w:rsidR="001B2410" w:rsidRDefault="00C87F38">
      <w:pPr>
        <w:spacing w:after="0" w:line="276" w:lineRule="auto"/>
        <w:ind w:left="720" w:hanging="720"/>
        <w:rPr>
          <w:rFonts w:ascii="Arial" w:eastAsia="Arial" w:hAnsi="Arial" w:cs="Arial"/>
          <w:sz w:val="24"/>
          <w:szCs w:val="24"/>
        </w:rPr>
      </w:pPr>
      <w:r>
        <w:rPr>
          <w:rFonts w:ascii="MS Gothic" w:eastAsia="MS Gothic" w:hAnsi="MS Gothic" w:cs="MS Gothic"/>
          <w:b/>
          <w:sz w:val="24"/>
          <w:szCs w:val="24"/>
        </w:rPr>
        <w:t>☐</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sz w:val="24"/>
          <w:szCs w:val="24"/>
        </w:rPr>
        <w:t>Reutilizamos botellas durante el día (o del día a día sin enviarlas</w:t>
      </w:r>
      <w:r>
        <w:rPr>
          <w:rFonts w:ascii="Arial" w:eastAsia="Arial" w:hAnsi="Arial" w:cs="Arial"/>
          <w:sz w:val="24"/>
          <w:szCs w:val="24"/>
        </w:rPr>
        <w:t xml:space="preserve"> a casa). Entre usos, los biberones, las tapas de los biberones y las tetinas se colocan en una tina para platos sucios (o directamente en el lavavajillas), luego:</w:t>
      </w:r>
    </w:p>
    <w:p w:rsidR="001B2410" w:rsidRDefault="00C87F38">
      <w:pPr>
        <w:spacing w:before="60" w:after="0" w:line="276" w:lineRule="auto"/>
        <w:ind w:left="1800" w:hanging="720"/>
        <w:rPr>
          <w:rFonts w:ascii="Arial" w:eastAsia="Arial" w:hAnsi="Arial" w:cs="Arial"/>
          <w:sz w:val="24"/>
          <w:szCs w:val="24"/>
        </w:rPr>
      </w:pPr>
      <w:r>
        <w:rPr>
          <w:rFonts w:ascii="Arial Unicode MS" w:eastAsia="Arial Unicode MS" w:hAnsi="Arial Unicode MS" w:cs="Arial Unicode MS"/>
          <w:b/>
          <w:sz w:val="24"/>
          <w:szCs w:val="24"/>
        </w:rPr>
        <w:t>☐</w:t>
      </w:r>
      <w:r>
        <w:rPr>
          <w:rFonts w:ascii="Arial Unicode MS" w:eastAsia="Arial Unicode MS" w:hAnsi="Arial Unicode MS" w:cs="Arial Unicode MS"/>
          <w:b/>
          <w:sz w:val="24"/>
          <w:szCs w:val="24"/>
        </w:rPr>
        <w:t xml:space="preserve"> </w:t>
      </w:r>
      <w:r>
        <w:rPr>
          <w:rFonts w:ascii="Arial" w:eastAsia="Arial" w:hAnsi="Arial" w:cs="Arial"/>
          <w:b/>
          <w:sz w:val="24"/>
          <w:szCs w:val="24"/>
        </w:rPr>
        <w:tab/>
      </w:r>
      <w:r>
        <w:rPr>
          <w:rFonts w:ascii="Arial" w:eastAsia="Arial" w:hAnsi="Arial" w:cs="Arial"/>
          <w:sz w:val="24"/>
          <w:szCs w:val="24"/>
        </w:rPr>
        <w:t>Lavado en lavavajillas.</w:t>
      </w:r>
    </w:p>
    <w:p w:rsidR="001B2410" w:rsidRDefault="00C87F38">
      <w:pPr>
        <w:spacing w:before="60" w:after="0" w:line="276" w:lineRule="auto"/>
        <w:ind w:left="1800" w:hanging="720"/>
        <w:rPr>
          <w:rFonts w:ascii="Arial" w:eastAsia="Arial" w:hAnsi="Arial" w:cs="Arial"/>
          <w:sz w:val="24"/>
          <w:szCs w:val="24"/>
        </w:rPr>
      </w:pPr>
      <w:r>
        <w:rPr>
          <w:rFonts w:ascii="Arial Unicode MS" w:eastAsia="Arial Unicode MS" w:hAnsi="Arial Unicode MS" w:cs="Arial Unicode MS"/>
          <w:b/>
          <w:sz w:val="24"/>
          <w:szCs w:val="24"/>
        </w:rPr>
        <w:t>☐</w:t>
      </w:r>
      <w:r>
        <w:rPr>
          <w:rFonts w:ascii="Arial Unicode MS" w:eastAsia="Arial Unicode MS" w:hAnsi="Arial Unicode MS" w:cs="Arial Unicode MS"/>
          <w:b/>
          <w:sz w:val="24"/>
          <w:szCs w:val="24"/>
        </w:rPr>
        <w:t xml:space="preserve"> </w:t>
      </w:r>
      <w:r>
        <w:rPr>
          <w:rFonts w:ascii="Arial" w:eastAsia="Arial" w:hAnsi="Arial" w:cs="Arial"/>
          <w:b/>
          <w:sz w:val="24"/>
          <w:szCs w:val="24"/>
        </w:rPr>
        <w:tab/>
      </w:r>
      <w:r>
        <w:rPr>
          <w:rFonts w:ascii="Arial" w:eastAsia="Arial" w:hAnsi="Arial" w:cs="Arial"/>
          <w:sz w:val="24"/>
          <w:szCs w:val="24"/>
        </w:rPr>
        <w:t>Lavado, enjuagado y hervido por un minuto.</w:t>
      </w:r>
    </w:p>
    <w:p w:rsidR="001B2410" w:rsidRDefault="001B2410">
      <w:pPr>
        <w:spacing w:after="60" w:line="276" w:lineRule="auto"/>
        <w:rPr>
          <w:rFonts w:ascii="Arial" w:eastAsia="Arial" w:hAnsi="Arial" w:cs="Arial"/>
          <w:b/>
          <w:sz w:val="24"/>
          <w:szCs w:val="24"/>
        </w:rPr>
      </w:pPr>
    </w:p>
    <w:p w:rsidR="001B2410" w:rsidRDefault="00C87F38">
      <w:pPr>
        <w:pStyle w:val="Heading1"/>
        <w:spacing w:line="276" w:lineRule="auto"/>
        <w:jc w:val="center"/>
        <w:rPr>
          <w:rFonts w:ascii="Arial" w:eastAsia="Arial" w:hAnsi="Arial" w:cs="Arial"/>
          <w:b/>
          <w:color w:val="000000"/>
          <w:sz w:val="28"/>
          <w:szCs w:val="28"/>
        </w:rPr>
      </w:pPr>
      <w:bookmarkStart w:id="34" w:name="_qsh70q" w:colFirst="0" w:colLast="0"/>
      <w:bookmarkEnd w:id="34"/>
      <w:r>
        <w:rPr>
          <w:rFonts w:ascii="Arial" w:eastAsia="Arial" w:hAnsi="Arial" w:cs="Arial"/>
          <w:b/>
          <w:color w:val="000000"/>
          <w:sz w:val="28"/>
          <w:szCs w:val="28"/>
        </w:rPr>
        <w:t>ALIMENTOS SÓLIDOS PARA BEBÉS Y NIÑOS PEQUEÑOS</w:t>
      </w:r>
    </w:p>
    <w:p w:rsidR="001B2410" w:rsidRDefault="001B2410">
      <w:pPr>
        <w:spacing w:after="0" w:line="276" w:lineRule="auto"/>
      </w:pPr>
    </w:p>
    <w:p w:rsidR="001B2410" w:rsidRDefault="00C87F38">
      <w:pPr>
        <w:numPr>
          <w:ilvl w:val="0"/>
          <w:numId w:val="18"/>
        </w:numPr>
        <w:pBdr>
          <w:top w:val="nil"/>
          <w:left w:val="nil"/>
          <w:bottom w:val="nil"/>
          <w:right w:val="nil"/>
          <w:between w:val="nil"/>
        </w:pBdr>
        <w:spacing w:after="0" w:line="276" w:lineRule="auto"/>
        <w:ind w:left="360"/>
        <w:rPr>
          <w:sz w:val="24"/>
          <w:szCs w:val="24"/>
        </w:rPr>
      </w:pPr>
      <w:r>
        <w:rPr>
          <w:rFonts w:ascii="Arial" w:eastAsia="Arial" w:hAnsi="Arial" w:cs="Arial"/>
          <w:sz w:val="24"/>
          <w:szCs w:val="24"/>
        </w:rPr>
        <w:t>Los alimentos se introducen a los bebés cuando están listos para el desarrollo de alimentos en puré, semisólidos y sólidos. Los alimentos, que no sean fórmula o leche materna, se introducen a los bebés no ante</w:t>
      </w:r>
      <w:r>
        <w:rPr>
          <w:rFonts w:ascii="Arial" w:eastAsia="Arial" w:hAnsi="Arial" w:cs="Arial"/>
          <w:sz w:val="24"/>
          <w:szCs w:val="24"/>
        </w:rPr>
        <w:t xml:space="preserve">s de los cuatro y preferiblemente seis meses, a menos que haya una orden por escrito de un proveedor de </w:t>
      </w:r>
      <w:r>
        <w:rPr>
          <w:rFonts w:ascii="Arial" w:eastAsia="Arial" w:hAnsi="Arial" w:cs="Arial"/>
          <w:sz w:val="24"/>
          <w:szCs w:val="24"/>
        </w:rPr>
        <w:t xml:space="preserve">atención </w:t>
      </w:r>
      <w:r>
        <w:rPr>
          <w:rFonts w:ascii="Arial" w:eastAsia="Arial" w:hAnsi="Arial" w:cs="Arial"/>
          <w:sz w:val="24"/>
          <w:szCs w:val="24"/>
        </w:rPr>
        <w:t>médica.</w:t>
      </w:r>
    </w:p>
    <w:p w:rsidR="001B2410" w:rsidRDefault="001B2410">
      <w:pPr>
        <w:pBdr>
          <w:top w:val="nil"/>
          <w:left w:val="nil"/>
          <w:bottom w:val="nil"/>
          <w:right w:val="nil"/>
          <w:between w:val="nil"/>
        </w:pBdr>
        <w:spacing w:after="0" w:line="276" w:lineRule="auto"/>
        <w:ind w:left="360" w:hanging="360"/>
        <w:rPr>
          <w:rFonts w:ascii="Arial" w:eastAsia="Arial" w:hAnsi="Arial" w:cs="Arial"/>
          <w:strike/>
          <w:sz w:val="24"/>
          <w:szCs w:val="24"/>
        </w:rPr>
      </w:pPr>
    </w:p>
    <w:p w:rsidR="001B2410" w:rsidRDefault="00C87F38">
      <w:pPr>
        <w:numPr>
          <w:ilvl w:val="0"/>
          <w:numId w:val="18"/>
        </w:numPr>
        <w:pBdr>
          <w:top w:val="nil"/>
          <w:left w:val="nil"/>
          <w:bottom w:val="nil"/>
          <w:right w:val="nil"/>
          <w:between w:val="nil"/>
        </w:pBdr>
        <w:spacing w:after="0" w:line="276" w:lineRule="auto"/>
        <w:ind w:left="360"/>
        <w:rPr>
          <w:sz w:val="24"/>
          <w:szCs w:val="24"/>
        </w:rPr>
      </w:pPr>
      <w:r>
        <w:rPr>
          <w:rFonts w:ascii="Arial" w:eastAsia="Arial" w:hAnsi="Arial" w:cs="Arial"/>
          <w:sz w:val="24"/>
          <w:szCs w:val="24"/>
        </w:rPr>
        <w:t xml:space="preserve">No se administra miel </w:t>
      </w:r>
      <w:r>
        <w:rPr>
          <w:rFonts w:ascii="Arial" w:eastAsia="Arial" w:hAnsi="Arial" w:cs="Arial"/>
          <w:i/>
          <w:sz w:val="24"/>
          <w:szCs w:val="24"/>
        </w:rPr>
        <w:t xml:space="preserve">(riesgo de botulismo) </w:t>
      </w:r>
      <w:r>
        <w:rPr>
          <w:rFonts w:ascii="Arial" w:eastAsia="Arial" w:hAnsi="Arial" w:cs="Arial"/>
          <w:sz w:val="24"/>
          <w:szCs w:val="24"/>
        </w:rPr>
        <w:t>a niños menores de 12 meses. (Esto incluye otros alimentos que contienen estos ingrediente</w:t>
      </w:r>
      <w:r>
        <w:rPr>
          <w:rFonts w:ascii="Arial" w:eastAsia="Arial" w:hAnsi="Arial" w:cs="Arial"/>
          <w:sz w:val="24"/>
          <w:szCs w:val="24"/>
        </w:rPr>
        <w:t>s, como las galletas Graham con miel).</w:t>
      </w:r>
    </w:p>
    <w:p w:rsidR="001B2410" w:rsidRDefault="001B2410">
      <w:pPr>
        <w:pBdr>
          <w:top w:val="nil"/>
          <w:left w:val="nil"/>
          <w:bottom w:val="nil"/>
          <w:right w:val="nil"/>
          <w:between w:val="nil"/>
        </w:pBdr>
        <w:spacing w:after="0" w:line="276" w:lineRule="auto"/>
        <w:ind w:left="360" w:hanging="360"/>
        <w:rPr>
          <w:rFonts w:ascii="Arial" w:eastAsia="Arial" w:hAnsi="Arial" w:cs="Arial"/>
          <w:strike/>
          <w:sz w:val="24"/>
          <w:szCs w:val="24"/>
        </w:rPr>
      </w:pPr>
    </w:p>
    <w:p w:rsidR="001B2410" w:rsidRDefault="00C87F38">
      <w:pPr>
        <w:numPr>
          <w:ilvl w:val="0"/>
          <w:numId w:val="18"/>
        </w:numPr>
        <w:pBdr>
          <w:top w:val="nil"/>
          <w:left w:val="nil"/>
          <w:bottom w:val="nil"/>
          <w:right w:val="nil"/>
          <w:between w:val="nil"/>
        </w:pBdr>
        <w:spacing w:after="0" w:line="276" w:lineRule="auto"/>
        <w:ind w:left="360"/>
        <w:rPr>
          <w:sz w:val="24"/>
          <w:szCs w:val="24"/>
        </w:rPr>
      </w:pPr>
      <w:r>
        <w:rPr>
          <w:rFonts w:ascii="Arial" w:eastAsia="Arial" w:hAnsi="Arial" w:cs="Arial"/>
          <w:sz w:val="24"/>
          <w:szCs w:val="24"/>
        </w:rPr>
        <w:t>Se anima a usar tazas y cucharas a la hora de comer a los seis meses de edad.</w:t>
      </w:r>
    </w:p>
    <w:p w:rsidR="001B2410" w:rsidRDefault="001B2410">
      <w:pPr>
        <w:pBdr>
          <w:top w:val="nil"/>
          <w:left w:val="nil"/>
          <w:bottom w:val="nil"/>
          <w:right w:val="nil"/>
          <w:between w:val="nil"/>
        </w:pBdr>
        <w:spacing w:after="0" w:line="276" w:lineRule="auto"/>
        <w:ind w:left="360" w:hanging="360"/>
        <w:rPr>
          <w:rFonts w:ascii="Arial" w:eastAsia="Arial" w:hAnsi="Arial" w:cs="Arial"/>
          <w:sz w:val="24"/>
          <w:szCs w:val="24"/>
        </w:rPr>
      </w:pPr>
    </w:p>
    <w:p w:rsidR="001B2410" w:rsidRDefault="00C87F38">
      <w:pPr>
        <w:numPr>
          <w:ilvl w:val="0"/>
          <w:numId w:val="18"/>
        </w:numPr>
        <w:pBdr>
          <w:top w:val="nil"/>
          <w:left w:val="nil"/>
          <w:bottom w:val="nil"/>
          <w:right w:val="nil"/>
          <w:between w:val="nil"/>
        </w:pBdr>
        <w:spacing w:after="0" w:line="276" w:lineRule="auto"/>
        <w:ind w:left="360"/>
        <w:rPr>
          <w:sz w:val="24"/>
          <w:szCs w:val="24"/>
        </w:rPr>
      </w:pPr>
      <w:r>
        <w:rPr>
          <w:rFonts w:ascii="Arial" w:eastAsia="Arial" w:hAnsi="Arial" w:cs="Arial"/>
          <w:sz w:val="24"/>
          <w:szCs w:val="24"/>
        </w:rPr>
        <w:t>Los alimentos de mesa blandos y picados se recomiendan después de los 8 meses de edad. Los alimentos se cortan en trozos de un cuarto de pulgada o menos para evitar que se atraganten.</w:t>
      </w:r>
    </w:p>
    <w:p w:rsidR="001B2410" w:rsidRDefault="001B2410">
      <w:pPr>
        <w:pBdr>
          <w:top w:val="nil"/>
          <w:left w:val="nil"/>
          <w:bottom w:val="nil"/>
          <w:right w:val="nil"/>
          <w:between w:val="nil"/>
        </w:pBdr>
        <w:spacing w:after="0" w:line="276" w:lineRule="auto"/>
        <w:ind w:left="360" w:hanging="720"/>
        <w:rPr>
          <w:rFonts w:ascii="Arial" w:eastAsia="Arial" w:hAnsi="Arial" w:cs="Arial"/>
          <w:sz w:val="24"/>
          <w:szCs w:val="24"/>
        </w:rPr>
      </w:pPr>
    </w:p>
    <w:p w:rsidR="001B2410" w:rsidRDefault="00C87F38">
      <w:pPr>
        <w:numPr>
          <w:ilvl w:val="0"/>
          <w:numId w:val="18"/>
        </w:numPr>
        <w:pBdr>
          <w:top w:val="nil"/>
          <w:left w:val="nil"/>
          <w:bottom w:val="nil"/>
          <w:right w:val="nil"/>
          <w:between w:val="nil"/>
        </w:pBdr>
        <w:spacing w:after="0" w:line="276" w:lineRule="auto"/>
        <w:ind w:left="360"/>
        <w:rPr>
          <w:sz w:val="24"/>
          <w:szCs w:val="24"/>
        </w:rPr>
      </w:pPr>
      <w:r>
        <w:rPr>
          <w:rFonts w:ascii="Arial" w:eastAsia="Arial" w:hAnsi="Arial" w:cs="Arial"/>
          <w:sz w:val="24"/>
          <w:szCs w:val="24"/>
        </w:rPr>
        <w:t>Cuando los padres entregan comida de casa, se etiqueta con el nombre co</w:t>
      </w:r>
      <w:r>
        <w:rPr>
          <w:rFonts w:ascii="Arial" w:eastAsia="Arial" w:hAnsi="Arial" w:cs="Arial"/>
          <w:sz w:val="24"/>
          <w:szCs w:val="24"/>
        </w:rPr>
        <w:t>mpleto del niño y la fecha. Los alimentos perecederos se almacenan a 41º F o menos.</w:t>
      </w:r>
    </w:p>
    <w:p w:rsidR="001B2410" w:rsidRDefault="001B2410">
      <w:pPr>
        <w:pBdr>
          <w:top w:val="nil"/>
          <w:left w:val="nil"/>
          <w:bottom w:val="nil"/>
          <w:right w:val="nil"/>
          <w:between w:val="nil"/>
        </w:pBdr>
        <w:spacing w:after="0" w:line="276" w:lineRule="auto"/>
        <w:ind w:left="360" w:hanging="360"/>
        <w:rPr>
          <w:rFonts w:ascii="Arial" w:eastAsia="Arial" w:hAnsi="Arial" w:cs="Arial"/>
          <w:sz w:val="24"/>
          <w:szCs w:val="24"/>
        </w:rPr>
      </w:pPr>
    </w:p>
    <w:p w:rsidR="001B2410" w:rsidRDefault="00C87F38">
      <w:pPr>
        <w:numPr>
          <w:ilvl w:val="0"/>
          <w:numId w:val="18"/>
        </w:numPr>
        <w:pBdr>
          <w:top w:val="nil"/>
          <w:left w:val="nil"/>
          <w:bottom w:val="nil"/>
          <w:right w:val="nil"/>
          <w:between w:val="nil"/>
        </w:pBdr>
        <w:spacing w:after="0" w:line="276" w:lineRule="auto"/>
        <w:ind w:left="360"/>
        <w:rPr>
          <w:sz w:val="24"/>
          <w:szCs w:val="24"/>
        </w:rPr>
      </w:pPr>
      <w:r>
        <w:rPr>
          <w:rFonts w:ascii="Arial" w:eastAsia="Arial" w:hAnsi="Arial" w:cs="Arial"/>
          <w:sz w:val="24"/>
          <w:szCs w:val="24"/>
        </w:rPr>
        <w:t>Antes de preparar los alimentos, las superficies de preparación se limpian, enjuagan y desinfectan.</w:t>
      </w:r>
    </w:p>
    <w:p w:rsidR="001B2410" w:rsidRDefault="001B2410">
      <w:pPr>
        <w:pBdr>
          <w:top w:val="nil"/>
          <w:left w:val="nil"/>
          <w:bottom w:val="nil"/>
          <w:right w:val="nil"/>
          <w:between w:val="nil"/>
        </w:pBdr>
        <w:spacing w:after="0" w:line="276" w:lineRule="auto"/>
        <w:ind w:left="360" w:hanging="360"/>
        <w:rPr>
          <w:rFonts w:ascii="Arial" w:eastAsia="Arial" w:hAnsi="Arial" w:cs="Arial"/>
          <w:sz w:val="24"/>
          <w:szCs w:val="24"/>
        </w:rPr>
      </w:pPr>
    </w:p>
    <w:p w:rsidR="001B2410" w:rsidRDefault="00C87F38">
      <w:pPr>
        <w:pStyle w:val="Title"/>
        <w:numPr>
          <w:ilvl w:val="0"/>
          <w:numId w:val="18"/>
        </w:numPr>
        <w:spacing w:line="276" w:lineRule="auto"/>
        <w:ind w:left="360"/>
        <w:jc w:val="left"/>
        <w:rPr>
          <w:sz w:val="24"/>
          <w:szCs w:val="24"/>
        </w:rPr>
      </w:pPr>
      <w:r>
        <w:rPr>
          <w:rFonts w:ascii="Arial" w:eastAsia="Arial" w:hAnsi="Arial" w:cs="Arial"/>
          <w:sz w:val="24"/>
          <w:szCs w:val="24"/>
        </w:rPr>
        <w:t>El personal se lava las manos en el lavamanos antes de preparar la com</w:t>
      </w:r>
      <w:r>
        <w:rPr>
          <w:rFonts w:ascii="Arial" w:eastAsia="Arial" w:hAnsi="Arial" w:cs="Arial"/>
          <w:sz w:val="24"/>
          <w:szCs w:val="24"/>
        </w:rPr>
        <w:t>ida. El fregadero para lavarse las manos debe tener un protector contra salpicaduras de ocho pulgadas de alto o tener 18 pulgadas de espacio entre el fregadero para lavarse las manos y cualquier zona abierta para alimentos (como mesas de preparación y freg</w:t>
      </w:r>
      <w:r>
        <w:rPr>
          <w:rFonts w:ascii="Arial" w:eastAsia="Arial" w:hAnsi="Arial" w:cs="Arial"/>
          <w:sz w:val="24"/>
          <w:szCs w:val="24"/>
        </w:rPr>
        <w:t>aderos para alimentos).</w:t>
      </w:r>
    </w:p>
    <w:p w:rsidR="001B2410" w:rsidRDefault="00C87F38">
      <w:pPr>
        <w:numPr>
          <w:ilvl w:val="0"/>
          <w:numId w:val="18"/>
        </w:numPr>
        <w:pBdr>
          <w:top w:val="nil"/>
          <w:left w:val="nil"/>
          <w:bottom w:val="nil"/>
          <w:right w:val="nil"/>
          <w:between w:val="nil"/>
        </w:pBdr>
        <w:spacing w:after="0" w:line="276" w:lineRule="auto"/>
        <w:ind w:left="360"/>
        <w:rPr>
          <w:sz w:val="24"/>
          <w:szCs w:val="24"/>
        </w:rPr>
      </w:pPr>
      <w:r>
        <w:rPr>
          <w:rFonts w:ascii="Arial" w:eastAsia="Arial" w:hAnsi="Arial" w:cs="Arial"/>
          <w:sz w:val="24"/>
          <w:szCs w:val="24"/>
        </w:rPr>
        <w:t>El personal sirve alimentos para bebés empaquetados comercialmente en un plato, no en el recipiente. Los alimentos de los recipientes abiertos se desechan o se envían a casa al final del día.</w:t>
      </w:r>
    </w:p>
    <w:p w:rsidR="001B2410" w:rsidRDefault="001B2410">
      <w:pPr>
        <w:pBdr>
          <w:top w:val="nil"/>
          <w:left w:val="nil"/>
          <w:bottom w:val="nil"/>
          <w:right w:val="nil"/>
          <w:between w:val="nil"/>
        </w:pBdr>
        <w:spacing w:after="0" w:line="276" w:lineRule="auto"/>
        <w:ind w:left="360" w:hanging="360"/>
        <w:rPr>
          <w:rFonts w:ascii="Arial" w:eastAsia="Arial" w:hAnsi="Arial" w:cs="Arial"/>
          <w:sz w:val="24"/>
          <w:szCs w:val="24"/>
        </w:rPr>
      </w:pPr>
    </w:p>
    <w:p w:rsidR="001B2410" w:rsidRDefault="00C87F38">
      <w:pPr>
        <w:numPr>
          <w:ilvl w:val="0"/>
          <w:numId w:val="20"/>
        </w:numPr>
        <w:pBdr>
          <w:top w:val="nil"/>
          <w:left w:val="nil"/>
          <w:bottom w:val="nil"/>
          <w:right w:val="nil"/>
          <w:between w:val="nil"/>
        </w:pBdr>
        <w:spacing w:after="0" w:line="276" w:lineRule="auto"/>
        <w:ind w:left="360"/>
      </w:pPr>
      <w:r>
        <w:rPr>
          <w:rFonts w:ascii="Arial" w:eastAsia="Arial" w:hAnsi="Arial" w:cs="Arial"/>
          <w:sz w:val="24"/>
          <w:szCs w:val="24"/>
        </w:rPr>
        <w:t>Se usan guantes o se usan utensilios</w:t>
      </w:r>
      <w:r>
        <w:rPr>
          <w:rFonts w:ascii="Arial" w:eastAsia="Arial" w:hAnsi="Arial" w:cs="Arial"/>
          <w:b/>
          <w:sz w:val="24"/>
          <w:szCs w:val="24"/>
        </w:rPr>
        <w:t xml:space="preserve"> </w:t>
      </w:r>
      <w:r>
        <w:rPr>
          <w:rFonts w:ascii="Arial" w:eastAsia="Arial" w:hAnsi="Arial" w:cs="Arial"/>
          <w:sz w:val="24"/>
          <w:szCs w:val="24"/>
        </w:rPr>
        <w:t xml:space="preserve">para el contacto directo con alimentos. </w:t>
      </w:r>
      <w:r>
        <w:rPr>
          <w:rFonts w:ascii="Arial" w:eastAsia="Arial" w:hAnsi="Arial" w:cs="Arial"/>
          <w:i/>
          <w:sz w:val="24"/>
          <w:szCs w:val="24"/>
        </w:rPr>
        <w:t xml:space="preserve">(No se permite el contacto de las manos descubiertas con alimentos listos para comer). Los </w:t>
      </w:r>
      <w:r>
        <w:rPr>
          <w:rFonts w:ascii="Arial" w:eastAsia="Arial" w:hAnsi="Arial" w:cs="Arial"/>
          <w:sz w:val="24"/>
          <w:szCs w:val="24"/>
        </w:rPr>
        <w:t xml:space="preserve">guantes utilizados para la preparación de alimentos se mantienen </w:t>
      </w:r>
      <w:r>
        <w:rPr>
          <w:rFonts w:ascii="Arial" w:eastAsia="Arial" w:hAnsi="Arial" w:cs="Arial"/>
          <w:sz w:val="24"/>
          <w:szCs w:val="24"/>
        </w:rPr>
        <w:t xml:space="preserve">en el </w:t>
      </w:r>
      <w:r>
        <w:rPr>
          <w:rFonts w:ascii="Arial" w:eastAsia="Arial" w:hAnsi="Arial" w:cs="Arial"/>
          <w:sz w:val="24"/>
          <w:szCs w:val="24"/>
        </w:rPr>
        <w:t>área de preparación de alimentos. Las manos se lavan a</w:t>
      </w:r>
      <w:r>
        <w:rPr>
          <w:rFonts w:ascii="Arial" w:eastAsia="Arial" w:hAnsi="Arial" w:cs="Arial"/>
          <w:sz w:val="24"/>
          <w:szCs w:val="24"/>
        </w:rPr>
        <w:t>ntes y después de usar guantes.</w:t>
      </w:r>
    </w:p>
    <w:p w:rsidR="001B2410" w:rsidRDefault="001B2410">
      <w:pPr>
        <w:pBdr>
          <w:top w:val="nil"/>
          <w:left w:val="nil"/>
          <w:bottom w:val="nil"/>
          <w:right w:val="nil"/>
          <w:between w:val="nil"/>
        </w:pBdr>
        <w:spacing w:after="0" w:line="276" w:lineRule="auto"/>
        <w:ind w:hanging="360"/>
        <w:rPr>
          <w:rFonts w:ascii="Arial" w:eastAsia="Arial" w:hAnsi="Arial" w:cs="Arial"/>
          <w:sz w:val="24"/>
          <w:szCs w:val="24"/>
        </w:rPr>
      </w:pPr>
    </w:p>
    <w:p w:rsidR="001B2410" w:rsidRDefault="00C87F38">
      <w:pPr>
        <w:numPr>
          <w:ilvl w:val="0"/>
          <w:numId w:val="20"/>
        </w:numPr>
        <w:pBdr>
          <w:top w:val="nil"/>
          <w:left w:val="nil"/>
          <w:bottom w:val="nil"/>
          <w:right w:val="nil"/>
          <w:between w:val="nil"/>
        </w:pBdr>
        <w:spacing w:after="0" w:line="276" w:lineRule="auto"/>
        <w:ind w:left="360"/>
      </w:pPr>
      <w:r>
        <w:rPr>
          <w:rFonts w:ascii="Arial" w:eastAsia="Arial" w:hAnsi="Arial" w:cs="Arial"/>
          <w:sz w:val="24"/>
          <w:szCs w:val="24"/>
        </w:rPr>
        <w:t xml:space="preserve">Los niños comen de platos y utensilios. La comida no se coloca directamente </w:t>
      </w:r>
      <w:r>
        <w:rPr>
          <w:rFonts w:ascii="Arial" w:eastAsia="Arial" w:hAnsi="Arial" w:cs="Arial"/>
          <w:sz w:val="24"/>
          <w:szCs w:val="24"/>
        </w:rPr>
        <w:t xml:space="preserve">sobre la mesa </w:t>
      </w:r>
      <w:r>
        <w:rPr>
          <w:rFonts w:ascii="Arial" w:eastAsia="Arial" w:hAnsi="Arial" w:cs="Arial"/>
          <w:sz w:val="24"/>
          <w:szCs w:val="24"/>
        </w:rPr>
        <w:t>a menos que se use una silla alta. La bandeja para trona funciona como un plato para niños sentados. La bandeja se lava y desinfecta antes y después de su uso. Los alimentos no se sirven con vasos, tazones o platos de espuma de poliestireno (poliestireno).</w:t>
      </w:r>
    </w:p>
    <w:p w:rsidR="001B2410" w:rsidRDefault="001B2410">
      <w:pPr>
        <w:pBdr>
          <w:top w:val="nil"/>
          <w:left w:val="nil"/>
          <w:bottom w:val="nil"/>
          <w:right w:val="nil"/>
          <w:between w:val="nil"/>
        </w:pBdr>
        <w:spacing w:after="0" w:line="276" w:lineRule="auto"/>
        <w:ind w:left="360" w:hanging="360"/>
        <w:rPr>
          <w:rFonts w:ascii="Arial" w:eastAsia="Arial" w:hAnsi="Arial" w:cs="Arial"/>
          <w:sz w:val="24"/>
          <w:szCs w:val="24"/>
        </w:rPr>
      </w:pPr>
    </w:p>
    <w:p w:rsidR="001B2410" w:rsidRDefault="00C87F38">
      <w:pPr>
        <w:numPr>
          <w:ilvl w:val="0"/>
          <w:numId w:val="18"/>
        </w:numPr>
        <w:pBdr>
          <w:top w:val="nil"/>
          <w:left w:val="nil"/>
          <w:bottom w:val="nil"/>
          <w:right w:val="nil"/>
          <w:between w:val="nil"/>
        </w:pBdr>
        <w:spacing w:after="0" w:line="276" w:lineRule="auto"/>
        <w:ind w:left="360"/>
        <w:rPr>
          <w:sz w:val="24"/>
          <w:szCs w:val="24"/>
        </w:rPr>
      </w:pPr>
      <w:r>
        <w:rPr>
          <w:rFonts w:ascii="Arial" w:eastAsia="Arial" w:hAnsi="Arial" w:cs="Arial"/>
          <w:sz w:val="24"/>
          <w:szCs w:val="24"/>
        </w:rPr>
        <w:t xml:space="preserve">No se deja a los bebés o niños pequeños </w:t>
      </w:r>
      <w:r>
        <w:rPr>
          <w:rFonts w:ascii="Arial" w:eastAsia="Arial" w:hAnsi="Arial" w:cs="Arial"/>
          <w:sz w:val="24"/>
          <w:szCs w:val="24"/>
        </w:rPr>
        <w:t xml:space="preserve">durante más </w:t>
      </w:r>
      <w:r>
        <w:rPr>
          <w:rFonts w:ascii="Arial" w:eastAsia="Arial" w:hAnsi="Arial" w:cs="Arial"/>
          <w:sz w:val="24"/>
          <w:szCs w:val="24"/>
        </w:rPr>
        <w:t xml:space="preserve">de 15 minutos en sillas altas esperando la hora de la comida o la merienda, </w:t>
      </w:r>
      <w:r>
        <w:rPr>
          <w:rFonts w:ascii="Arial" w:eastAsia="Arial" w:hAnsi="Arial" w:cs="Arial"/>
          <w:sz w:val="24"/>
          <w:szCs w:val="24"/>
        </w:rPr>
        <w:t xml:space="preserve">y </w:t>
      </w:r>
      <w:r>
        <w:rPr>
          <w:rFonts w:ascii="Arial" w:eastAsia="Arial" w:hAnsi="Arial" w:cs="Arial"/>
          <w:sz w:val="24"/>
          <w:szCs w:val="24"/>
        </w:rPr>
        <w:t xml:space="preserve">se retira al niño lo antes posible después de </w:t>
      </w:r>
      <w:r>
        <w:rPr>
          <w:rFonts w:ascii="Arial" w:eastAsia="Arial" w:hAnsi="Arial" w:cs="Arial"/>
          <w:sz w:val="24"/>
          <w:szCs w:val="24"/>
        </w:rPr>
        <w:t xml:space="preserve">terminar la comida </w:t>
      </w:r>
      <w:r>
        <w:rPr>
          <w:rFonts w:ascii="Arial" w:eastAsia="Arial" w:hAnsi="Arial" w:cs="Arial"/>
          <w:sz w:val="24"/>
          <w:szCs w:val="24"/>
        </w:rPr>
        <w:t>.</w:t>
      </w:r>
    </w:p>
    <w:p w:rsidR="001B2410" w:rsidRDefault="001B2410">
      <w:pPr>
        <w:pBdr>
          <w:top w:val="nil"/>
          <w:left w:val="nil"/>
          <w:bottom w:val="nil"/>
          <w:right w:val="nil"/>
          <w:between w:val="nil"/>
        </w:pBdr>
        <w:spacing w:after="0" w:line="276" w:lineRule="auto"/>
        <w:ind w:left="360" w:hanging="720"/>
        <w:rPr>
          <w:rFonts w:ascii="Arial" w:eastAsia="Arial" w:hAnsi="Arial" w:cs="Arial"/>
          <w:sz w:val="24"/>
          <w:szCs w:val="24"/>
        </w:rPr>
      </w:pPr>
    </w:p>
    <w:p w:rsidR="001B2410" w:rsidRDefault="00C87F38">
      <w:pPr>
        <w:numPr>
          <w:ilvl w:val="0"/>
          <w:numId w:val="18"/>
        </w:numPr>
        <w:pBdr>
          <w:top w:val="nil"/>
          <w:left w:val="nil"/>
          <w:bottom w:val="nil"/>
          <w:right w:val="nil"/>
          <w:between w:val="nil"/>
        </w:pBdr>
        <w:spacing w:after="0" w:line="276" w:lineRule="auto"/>
        <w:ind w:left="360"/>
        <w:rPr>
          <w:sz w:val="24"/>
          <w:szCs w:val="24"/>
        </w:rPr>
      </w:pPr>
      <w:r>
        <w:rPr>
          <w:rFonts w:ascii="Arial" w:eastAsia="Arial" w:hAnsi="Arial" w:cs="Arial"/>
          <w:sz w:val="24"/>
          <w:szCs w:val="24"/>
        </w:rPr>
        <w:t>Los niños no pueden caminar con comida o tazas.</w:t>
      </w:r>
    </w:p>
    <w:p w:rsidR="001B2410" w:rsidRDefault="001B2410">
      <w:pPr>
        <w:pBdr>
          <w:top w:val="nil"/>
          <w:left w:val="nil"/>
          <w:bottom w:val="nil"/>
          <w:right w:val="nil"/>
          <w:between w:val="nil"/>
        </w:pBdr>
        <w:spacing w:after="0" w:line="276" w:lineRule="auto"/>
        <w:ind w:left="360" w:hanging="720"/>
        <w:rPr>
          <w:rFonts w:ascii="Arial" w:eastAsia="Arial" w:hAnsi="Arial" w:cs="Arial"/>
          <w:sz w:val="24"/>
          <w:szCs w:val="24"/>
        </w:rPr>
      </w:pPr>
    </w:p>
    <w:p w:rsidR="001B2410" w:rsidRDefault="00C87F38">
      <w:pPr>
        <w:numPr>
          <w:ilvl w:val="0"/>
          <w:numId w:val="18"/>
        </w:numPr>
        <w:pBdr>
          <w:top w:val="nil"/>
          <w:left w:val="nil"/>
          <w:bottom w:val="nil"/>
          <w:right w:val="nil"/>
          <w:between w:val="nil"/>
        </w:pBdr>
        <w:spacing w:after="0" w:line="276" w:lineRule="auto"/>
        <w:ind w:left="360"/>
        <w:rPr>
          <w:sz w:val="24"/>
          <w:szCs w:val="24"/>
        </w:rPr>
      </w:pPr>
      <w:r>
        <w:rPr>
          <w:rFonts w:ascii="Arial" w:eastAsia="Arial" w:hAnsi="Arial" w:cs="Arial"/>
          <w:sz w:val="24"/>
          <w:szCs w:val="24"/>
        </w:rPr>
        <w:t>Los maestros se sientan con los bebés y los niños pequeños cuando comen, participan en una interacción social positiva y observan cómo come cada niño.</w:t>
      </w:r>
    </w:p>
    <w:p w:rsidR="001B2410" w:rsidRDefault="001B2410">
      <w:pPr>
        <w:pBdr>
          <w:top w:val="nil"/>
          <w:left w:val="nil"/>
          <w:bottom w:val="nil"/>
          <w:right w:val="nil"/>
          <w:between w:val="nil"/>
        </w:pBdr>
        <w:spacing w:after="0" w:line="276" w:lineRule="auto"/>
        <w:ind w:left="360" w:hanging="720"/>
        <w:rPr>
          <w:rFonts w:ascii="Arial" w:eastAsia="Arial" w:hAnsi="Arial" w:cs="Arial"/>
          <w:sz w:val="24"/>
          <w:szCs w:val="24"/>
        </w:rPr>
      </w:pPr>
    </w:p>
    <w:p w:rsidR="001B2410" w:rsidRDefault="00C87F38">
      <w:pPr>
        <w:numPr>
          <w:ilvl w:val="0"/>
          <w:numId w:val="18"/>
        </w:numPr>
        <w:pBdr>
          <w:top w:val="nil"/>
          <w:left w:val="nil"/>
          <w:bottom w:val="nil"/>
          <w:right w:val="nil"/>
          <w:between w:val="nil"/>
        </w:pBdr>
        <w:spacing w:after="0" w:line="276" w:lineRule="auto"/>
        <w:ind w:left="360"/>
        <w:rPr>
          <w:sz w:val="24"/>
          <w:szCs w:val="24"/>
        </w:rPr>
      </w:pPr>
      <w:r>
        <w:rPr>
          <w:rFonts w:ascii="Arial" w:eastAsia="Arial" w:hAnsi="Arial" w:cs="Arial"/>
          <w:sz w:val="24"/>
          <w:szCs w:val="24"/>
        </w:rPr>
        <w:t>Se evita que los bebés o niños pequeños compartan el mismo plato o utensilio.</w:t>
      </w:r>
    </w:p>
    <w:p w:rsidR="001B2410" w:rsidRDefault="001B2410">
      <w:pPr>
        <w:pBdr>
          <w:top w:val="nil"/>
          <w:left w:val="nil"/>
          <w:bottom w:val="nil"/>
          <w:right w:val="nil"/>
          <w:between w:val="nil"/>
        </w:pBdr>
        <w:spacing w:after="0" w:line="276" w:lineRule="auto"/>
        <w:ind w:left="360" w:hanging="720"/>
        <w:rPr>
          <w:rFonts w:ascii="Arial" w:eastAsia="Arial" w:hAnsi="Arial" w:cs="Arial"/>
          <w:sz w:val="24"/>
          <w:szCs w:val="24"/>
        </w:rPr>
      </w:pPr>
    </w:p>
    <w:p w:rsidR="001B2410" w:rsidRDefault="00C87F38">
      <w:pPr>
        <w:numPr>
          <w:ilvl w:val="0"/>
          <w:numId w:val="18"/>
        </w:numPr>
        <w:pBdr>
          <w:top w:val="nil"/>
          <w:left w:val="nil"/>
          <w:bottom w:val="nil"/>
          <w:right w:val="nil"/>
          <w:between w:val="nil"/>
        </w:pBdr>
        <w:spacing w:after="0" w:line="276" w:lineRule="auto"/>
        <w:ind w:left="360"/>
        <w:rPr>
          <w:sz w:val="24"/>
          <w:szCs w:val="24"/>
        </w:rPr>
      </w:pPr>
      <w:r>
        <w:rPr>
          <w:rFonts w:ascii="Arial" w:eastAsia="Arial" w:hAnsi="Arial" w:cs="Arial"/>
          <w:sz w:val="24"/>
          <w:szCs w:val="24"/>
        </w:rPr>
        <w:t>Se alienta a los maestros</w:t>
      </w:r>
      <w:r>
        <w:rPr>
          <w:rFonts w:ascii="Arial" w:eastAsia="Arial" w:hAnsi="Arial" w:cs="Arial"/>
          <w:sz w:val="24"/>
          <w:szCs w:val="24"/>
        </w:rPr>
        <w:t xml:space="preserve"> a comer los mismos alimentos que se sirven a los niños pequeños del menú para modelar el consumo de una variedad de alimentos y </w:t>
      </w:r>
      <w:r>
        <w:rPr>
          <w:rFonts w:ascii="Arial" w:eastAsia="Arial" w:hAnsi="Arial" w:cs="Arial"/>
          <w:sz w:val="24"/>
          <w:szCs w:val="24"/>
        </w:rPr>
        <w:t xml:space="preserve">demostrar el uso seguro </w:t>
      </w:r>
      <w:r>
        <w:rPr>
          <w:rFonts w:ascii="Arial" w:eastAsia="Arial" w:hAnsi="Arial" w:cs="Arial"/>
          <w:sz w:val="24"/>
          <w:szCs w:val="24"/>
        </w:rPr>
        <w:t>de los utensilios para comer y los comportamientos alimentarios.</w:t>
      </w:r>
    </w:p>
    <w:p w:rsidR="001B2410" w:rsidRDefault="001B2410">
      <w:pPr>
        <w:pBdr>
          <w:top w:val="nil"/>
          <w:left w:val="nil"/>
          <w:bottom w:val="nil"/>
          <w:right w:val="nil"/>
          <w:between w:val="nil"/>
        </w:pBdr>
        <w:spacing w:after="0" w:line="276" w:lineRule="auto"/>
        <w:ind w:left="360" w:hanging="720"/>
        <w:rPr>
          <w:rFonts w:ascii="Arial" w:eastAsia="Arial" w:hAnsi="Arial" w:cs="Arial"/>
          <w:sz w:val="24"/>
          <w:szCs w:val="24"/>
        </w:rPr>
      </w:pPr>
    </w:p>
    <w:p w:rsidR="001B2410" w:rsidRDefault="00C87F38">
      <w:pPr>
        <w:numPr>
          <w:ilvl w:val="0"/>
          <w:numId w:val="18"/>
        </w:numPr>
        <w:pBdr>
          <w:top w:val="nil"/>
          <w:left w:val="nil"/>
          <w:bottom w:val="nil"/>
          <w:right w:val="nil"/>
          <w:between w:val="nil"/>
        </w:pBdr>
        <w:spacing w:after="0" w:line="276" w:lineRule="auto"/>
        <w:ind w:left="360"/>
        <w:rPr>
          <w:sz w:val="24"/>
          <w:szCs w:val="24"/>
        </w:rPr>
      </w:pPr>
      <w:r>
        <w:rPr>
          <w:rFonts w:ascii="Arial" w:eastAsia="Arial" w:hAnsi="Arial" w:cs="Arial"/>
          <w:sz w:val="24"/>
          <w:szCs w:val="24"/>
        </w:rPr>
        <w:t>Si hay comida sin comer en un recipie</w:t>
      </w:r>
      <w:r>
        <w:rPr>
          <w:rFonts w:ascii="Arial" w:eastAsia="Arial" w:hAnsi="Arial" w:cs="Arial"/>
          <w:sz w:val="24"/>
          <w:szCs w:val="24"/>
        </w:rPr>
        <w:t>nte para servir que ha estado sobre la mesa o que se ha pasado por la mesa, no se puede servir después de la comida prevista.</w:t>
      </w:r>
    </w:p>
    <w:p w:rsidR="001B2410" w:rsidRDefault="001B2410">
      <w:pPr>
        <w:spacing w:line="276" w:lineRule="auto"/>
        <w:rPr>
          <w:sz w:val="24"/>
          <w:szCs w:val="24"/>
        </w:rPr>
      </w:pPr>
    </w:p>
    <w:p w:rsidR="001B2410" w:rsidRDefault="00C87F38">
      <w:pPr>
        <w:spacing w:line="276" w:lineRule="auto"/>
        <w:rPr>
          <w:rFonts w:ascii="Arial" w:eastAsia="Arial" w:hAnsi="Arial" w:cs="Arial"/>
          <w:sz w:val="24"/>
          <w:szCs w:val="24"/>
        </w:rPr>
      </w:pPr>
      <w:r>
        <w:rPr>
          <w:rFonts w:ascii="Arial" w:eastAsia="Arial" w:hAnsi="Arial" w:cs="Arial"/>
          <w:sz w:val="24"/>
          <w:szCs w:val="24"/>
        </w:rPr>
        <w:t>Para alergias o dietas especiales, consulte la sección NUTRICIÓN de esta política.</w:t>
      </w:r>
    </w:p>
    <w:p w:rsidR="001B2410" w:rsidRDefault="001B2410">
      <w:pPr>
        <w:spacing w:line="276" w:lineRule="auto"/>
        <w:rPr>
          <w:b/>
          <w:sz w:val="28"/>
          <w:szCs w:val="28"/>
        </w:rPr>
      </w:pPr>
    </w:p>
    <w:p w:rsidR="001B2410" w:rsidRDefault="00C87F38">
      <w:pPr>
        <w:pStyle w:val="Title"/>
        <w:spacing w:before="240" w:line="276" w:lineRule="auto"/>
        <w:rPr>
          <w:rFonts w:ascii="Arial" w:eastAsia="Arial" w:hAnsi="Arial" w:cs="Arial"/>
          <w:b/>
          <w:sz w:val="28"/>
          <w:szCs w:val="28"/>
        </w:rPr>
      </w:pPr>
      <w:bookmarkStart w:id="35" w:name="_cxie7exslrpt" w:colFirst="0" w:colLast="0"/>
      <w:bookmarkEnd w:id="35"/>
      <w:r>
        <w:rPr>
          <w:rFonts w:ascii="Arial" w:eastAsia="Arial" w:hAnsi="Arial" w:cs="Arial"/>
          <w:b/>
          <w:sz w:val="28"/>
          <w:szCs w:val="28"/>
        </w:rPr>
        <w:t>LIMITACIONES DE ACTIVIDAD FÍSICA Y TIEMPO DE PANTALLA</w:t>
      </w:r>
    </w:p>
    <w:p w:rsidR="001B2410" w:rsidRDefault="001B2410">
      <w:pPr>
        <w:spacing w:after="0" w:line="276" w:lineRule="auto"/>
      </w:pPr>
    </w:p>
    <w:p w:rsidR="001B2410" w:rsidRDefault="00C87F38">
      <w:pPr>
        <w:spacing w:after="0" w:line="276" w:lineRule="auto"/>
        <w:rPr>
          <w:rFonts w:ascii="Arial" w:eastAsia="Arial" w:hAnsi="Arial" w:cs="Arial"/>
          <w:sz w:val="24"/>
          <w:szCs w:val="24"/>
        </w:rPr>
      </w:pPr>
      <w:r>
        <w:rPr>
          <w:rFonts w:ascii="Arial" w:eastAsia="Arial" w:hAnsi="Arial" w:cs="Arial"/>
          <w:sz w:val="24"/>
          <w:szCs w:val="24"/>
        </w:rPr>
        <w:t>Una actividad física adecuada es importante para un desarrollo físico óptimo y para fomentar el hábito de la actividad física diaria. El tiempo de juego activo incluye un equilibrio de algunas activida</w:t>
      </w:r>
      <w:r>
        <w:rPr>
          <w:rFonts w:ascii="Arial" w:eastAsia="Arial" w:hAnsi="Arial" w:cs="Arial"/>
          <w:sz w:val="24"/>
          <w:szCs w:val="24"/>
        </w:rPr>
        <w:t xml:space="preserve">des dirigidas por el maestro, así como el juego iniciado por el niño. Las actividades estructuradas ayudan a contribuir al desarrollo de habilidades y promueven el buen estado físico. La atención se centra en juegos y movimientos divertidos e interactivos </w:t>
      </w:r>
      <w:r>
        <w:rPr>
          <w:rFonts w:ascii="Arial" w:eastAsia="Arial" w:hAnsi="Arial" w:cs="Arial"/>
          <w:sz w:val="24"/>
          <w:szCs w:val="24"/>
        </w:rPr>
        <w:t xml:space="preserve">que también sirven para mejorar el desarrollo de habilidades sociales y emocionales. Los niños tienen amplia oportunidad de realizar actividades de moderadas a vigorosas (correr, saltar, brincar y otros movimientos de motricidad gruesa) en la medida de su </w:t>
      </w:r>
      <w:r>
        <w:rPr>
          <w:rFonts w:ascii="Arial" w:eastAsia="Arial" w:hAnsi="Arial" w:cs="Arial"/>
          <w:sz w:val="24"/>
          <w:szCs w:val="24"/>
        </w:rPr>
        <w:t>capacidad.</w:t>
      </w:r>
    </w:p>
    <w:p w:rsidR="001B2410" w:rsidRDefault="001B2410">
      <w:pPr>
        <w:spacing w:after="0" w:line="276" w:lineRule="auto"/>
        <w:rPr>
          <w:rFonts w:ascii="Arial" w:eastAsia="Arial" w:hAnsi="Arial" w:cs="Arial"/>
          <w:sz w:val="24"/>
          <w:szCs w:val="24"/>
        </w:rPr>
      </w:pPr>
    </w:p>
    <w:p w:rsidR="001B2410" w:rsidRDefault="00C87F38">
      <w:pPr>
        <w:spacing w:after="60" w:line="276" w:lineRule="auto"/>
        <w:rPr>
          <w:rFonts w:ascii="Arial" w:eastAsia="Arial" w:hAnsi="Arial" w:cs="Arial"/>
          <w:b/>
          <w:sz w:val="24"/>
          <w:szCs w:val="24"/>
        </w:rPr>
      </w:pPr>
      <w:r>
        <w:rPr>
          <w:rFonts w:ascii="Arial" w:eastAsia="Arial" w:hAnsi="Arial" w:cs="Arial"/>
          <w:b/>
          <w:sz w:val="24"/>
          <w:szCs w:val="24"/>
        </w:rPr>
        <w:t>juego al aire libre</w:t>
      </w:r>
    </w:p>
    <w:p w:rsidR="001B2410" w:rsidRDefault="00C87F38">
      <w:pPr>
        <w:numPr>
          <w:ilvl w:val="0"/>
          <w:numId w:val="21"/>
        </w:numPr>
        <w:pBdr>
          <w:top w:val="nil"/>
          <w:left w:val="nil"/>
          <w:bottom w:val="nil"/>
          <w:right w:val="nil"/>
          <w:between w:val="nil"/>
        </w:pBdr>
        <w:spacing w:after="0" w:line="276" w:lineRule="auto"/>
        <w:ind w:left="360"/>
        <w:rPr>
          <w:sz w:val="24"/>
          <w:szCs w:val="24"/>
        </w:rPr>
      </w:pPr>
      <w:r>
        <w:rPr>
          <w:rFonts w:ascii="Arial" w:eastAsia="Arial" w:hAnsi="Arial" w:cs="Arial"/>
          <w:sz w:val="24"/>
          <w:szCs w:val="24"/>
        </w:rPr>
        <w:t>Una variedad de actividades apropiadas para la edad y equipos de juego para trepar, jalar, empujar, montar y equilibrarse están disponibles al aire libre.</w:t>
      </w:r>
    </w:p>
    <w:p w:rsidR="001B2410" w:rsidRDefault="001B2410">
      <w:pPr>
        <w:spacing w:after="0" w:line="276" w:lineRule="auto"/>
        <w:ind w:left="360"/>
        <w:rPr>
          <w:rFonts w:ascii="Arial" w:eastAsia="Arial" w:hAnsi="Arial" w:cs="Arial"/>
          <w:sz w:val="24"/>
          <w:szCs w:val="24"/>
        </w:rPr>
      </w:pPr>
    </w:p>
    <w:p w:rsidR="001B2410" w:rsidRDefault="00C87F38">
      <w:pPr>
        <w:numPr>
          <w:ilvl w:val="0"/>
          <w:numId w:val="21"/>
        </w:numPr>
        <w:pBdr>
          <w:top w:val="nil"/>
          <w:left w:val="nil"/>
          <w:bottom w:val="nil"/>
          <w:right w:val="nil"/>
          <w:between w:val="nil"/>
        </w:pBdr>
        <w:spacing w:after="0" w:line="276" w:lineRule="auto"/>
        <w:ind w:left="360"/>
        <w:rPr>
          <w:sz w:val="24"/>
          <w:szCs w:val="24"/>
        </w:rPr>
      </w:pPr>
      <w:r>
        <w:rPr>
          <w:rFonts w:ascii="Arial" w:eastAsia="Arial" w:hAnsi="Arial" w:cs="Arial"/>
          <w:sz w:val="24"/>
          <w:szCs w:val="24"/>
        </w:rPr>
        <w:t xml:space="preserve">Todos los niños salen a la calle en cualquier clima (lluvia, nieve, </w:t>
      </w:r>
      <w:r>
        <w:rPr>
          <w:rFonts w:ascii="Arial" w:eastAsia="Arial" w:hAnsi="Arial" w:cs="Arial"/>
          <w:sz w:val="24"/>
          <w:szCs w:val="24"/>
        </w:rPr>
        <w:t>etc.) a menos que sea peligroso o insalubre.</w:t>
      </w:r>
    </w:p>
    <w:p w:rsidR="001B2410" w:rsidRDefault="001B2410">
      <w:pPr>
        <w:spacing w:after="0" w:line="276" w:lineRule="auto"/>
        <w:ind w:left="360"/>
        <w:rPr>
          <w:rFonts w:ascii="Arial" w:eastAsia="Arial" w:hAnsi="Arial" w:cs="Arial"/>
          <w:sz w:val="24"/>
          <w:szCs w:val="24"/>
        </w:rPr>
      </w:pPr>
    </w:p>
    <w:p w:rsidR="001B2410" w:rsidRDefault="00C87F38">
      <w:pPr>
        <w:numPr>
          <w:ilvl w:val="0"/>
          <w:numId w:val="21"/>
        </w:numPr>
        <w:pBdr>
          <w:top w:val="nil"/>
          <w:left w:val="nil"/>
          <w:bottom w:val="nil"/>
          <w:right w:val="nil"/>
          <w:between w:val="nil"/>
        </w:pBdr>
        <w:spacing w:after="0" w:line="276" w:lineRule="auto"/>
        <w:ind w:left="360"/>
        <w:rPr>
          <w:sz w:val="24"/>
          <w:szCs w:val="24"/>
        </w:rPr>
      </w:pPr>
      <w:r>
        <w:rPr>
          <w:rFonts w:ascii="Arial" w:eastAsia="Arial" w:hAnsi="Arial" w:cs="Arial"/>
          <w:sz w:val="24"/>
          <w:szCs w:val="24"/>
        </w:rPr>
        <w:t xml:space="preserve">Nuestro programa de aprendizaje temprano proporciona áreas sombreadas en el espacio de juego al aire libre provisto </w:t>
      </w:r>
      <w:r>
        <w:rPr>
          <w:rFonts w:ascii="Arial" w:eastAsia="Arial" w:hAnsi="Arial" w:cs="Arial"/>
          <w:sz w:val="24"/>
          <w:szCs w:val="24"/>
        </w:rPr>
        <w:t>por</w:t>
      </w:r>
      <w:r>
        <w:rPr>
          <w:rFonts w:ascii="Arial" w:eastAsia="Arial" w:hAnsi="Arial" w:cs="Arial"/>
          <w:b/>
          <w:sz w:val="24"/>
          <w:szCs w:val="24"/>
        </w:rPr>
        <w:t xml:space="preserve"> </w:t>
      </w:r>
      <w:r>
        <w:rPr>
          <w:rFonts w:ascii="MS Gothic" w:eastAsia="MS Gothic" w:hAnsi="MS Gothic" w:cs="MS Gothic"/>
          <w:b/>
          <w:sz w:val="24"/>
          <w:szCs w:val="24"/>
        </w:rPr>
        <w:t xml:space="preserve">x </w:t>
      </w:r>
      <w:r>
        <w:rPr>
          <w:rFonts w:ascii="Arial" w:eastAsia="Arial" w:hAnsi="Arial" w:cs="Arial"/>
          <w:sz w:val="24"/>
          <w:szCs w:val="24"/>
        </w:rPr>
        <w:t xml:space="preserve">árboles, </w:t>
      </w:r>
      <w:r>
        <w:rPr>
          <w:rFonts w:ascii="MS Gothic" w:eastAsia="MS Gothic" w:hAnsi="MS Gothic" w:cs="MS Gothic"/>
          <w:b/>
          <w:sz w:val="24"/>
          <w:szCs w:val="24"/>
        </w:rPr>
        <w:t xml:space="preserve">x </w:t>
      </w:r>
      <w:r>
        <w:rPr>
          <w:rFonts w:ascii="Arial" w:eastAsia="Arial" w:hAnsi="Arial" w:cs="Arial"/>
          <w:sz w:val="24"/>
          <w:szCs w:val="24"/>
        </w:rPr>
        <w:t xml:space="preserve">edificio y/o </w:t>
      </w:r>
      <w:r>
        <w:rPr>
          <w:rFonts w:ascii="MS Gothic" w:eastAsia="MS Gothic" w:hAnsi="MS Gothic" w:cs="MS Gothic"/>
          <w:b/>
          <w:sz w:val="24"/>
          <w:szCs w:val="24"/>
        </w:rPr>
        <w:t>x</w:t>
      </w:r>
      <w:r>
        <w:rPr>
          <w:rFonts w:ascii="Arial" w:eastAsia="Arial" w:hAnsi="Arial" w:cs="Arial"/>
          <w:b/>
          <w:sz w:val="24"/>
          <w:szCs w:val="24"/>
        </w:rPr>
        <w:t xml:space="preserve"> </w:t>
      </w:r>
      <w:r>
        <w:rPr>
          <w:rFonts w:ascii="Arial" w:eastAsia="Arial" w:hAnsi="Arial" w:cs="Arial"/>
          <w:sz w:val="24"/>
          <w:szCs w:val="24"/>
        </w:rPr>
        <w:t>estructuras de sombra.</w:t>
      </w:r>
    </w:p>
    <w:p w:rsidR="001B2410" w:rsidRDefault="001B2410">
      <w:pPr>
        <w:spacing w:after="0" w:line="276" w:lineRule="auto"/>
        <w:rPr>
          <w:rFonts w:ascii="Arial" w:eastAsia="Arial" w:hAnsi="Arial" w:cs="Arial"/>
          <w:sz w:val="24"/>
          <w:szCs w:val="24"/>
        </w:rPr>
      </w:pPr>
    </w:p>
    <w:p w:rsidR="001B2410" w:rsidRDefault="00C87F38">
      <w:pPr>
        <w:numPr>
          <w:ilvl w:val="0"/>
          <w:numId w:val="32"/>
        </w:numPr>
        <w:pBdr>
          <w:top w:val="nil"/>
          <w:left w:val="nil"/>
          <w:bottom w:val="nil"/>
          <w:right w:val="nil"/>
          <w:between w:val="nil"/>
        </w:pBdr>
        <w:spacing w:after="0" w:line="276" w:lineRule="auto"/>
        <w:rPr>
          <w:b/>
          <w:sz w:val="24"/>
          <w:szCs w:val="24"/>
        </w:rPr>
      </w:pPr>
      <w:r>
        <w:rPr>
          <w:rFonts w:ascii="Arial" w:eastAsia="Arial" w:hAnsi="Arial" w:cs="Arial"/>
          <w:sz w:val="24"/>
          <w:szCs w:val="24"/>
          <w:highlight w:val="white"/>
        </w:rPr>
        <w:t>Los bebés pasan 20 minutos por cada 3 horas de programación al aire libre, según lo toleren.</w:t>
      </w:r>
    </w:p>
    <w:p w:rsidR="001B2410" w:rsidRDefault="001B2410">
      <w:pPr>
        <w:pBdr>
          <w:top w:val="nil"/>
          <w:left w:val="nil"/>
          <w:bottom w:val="nil"/>
          <w:right w:val="nil"/>
          <w:between w:val="nil"/>
        </w:pBdr>
        <w:spacing w:after="0" w:line="276" w:lineRule="auto"/>
        <w:ind w:left="360" w:hanging="720"/>
        <w:rPr>
          <w:rFonts w:ascii="Arial" w:eastAsia="Arial" w:hAnsi="Arial" w:cs="Arial"/>
          <w:b/>
          <w:sz w:val="24"/>
          <w:szCs w:val="24"/>
        </w:rPr>
      </w:pPr>
    </w:p>
    <w:p w:rsidR="001B2410" w:rsidRDefault="00C87F38">
      <w:pPr>
        <w:numPr>
          <w:ilvl w:val="0"/>
          <w:numId w:val="32"/>
        </w:numPr>
        <w:pBdr>
          <w:top w:val="nil"/>
          <w:left w:val="nil"/>
          <w:bottom w:val="nil"/>
          <w:right w:val="nil"/>
          <w:between w:val="nil"/>
        </w:pBdr>
        <w:spacing w:after="0" w:line="276" w:lineRule="auto"/>
        <w:rPr>
          <w:b/>
          <w:sz w:val="24"/>
          <w:szCs w:val="24"/>
        </w:rPr>
      </w:pPr>
      <w:r>
        <w:rPr>
          <w:rFonts w:ascii="Arial" w:eastAsia="Arial" w:hAnsi="Arial" w:cs="Arial"/>
          <w:sz w:val="24"/>
          <w:szCs w:val="24"/>
          <w:highlight w:val="white"/>
        </w:rPr>
        <w:t xml:space="preserve">Los niños pequeños pasan 20 </w:t>
      </w:r>
      <w:r>
        <w:rPr>
          <w:rFonts w:ascii="Arial" w:eastAsia="Arial" w:hAnsi="Arial" w:cs="Arial"/>
          <w:sz w:val="24"/>
          <w:szCs w:val="24"/>
          <w:highlight w:val="white"/>
        </w:rPr>
        <w:t xml:space="preserve">minutos cada </w:t>
      </w:r>
      <w:r>
        <w:rPr>
          <w:rFonts w:ascii="Arial" w:eastAsia="Arial" w:hAnsi="Arial" w:cs="Arial"/>
          <w:sz w:val="24"/>
          <w:szCs w:val="24"/>
          <w:highlight w:val="white"/>
        </w:rPr>
        <w:t>3 horas de programación al aire libre. Si están bajo cuidado durante un día completo, se les permite de 60 a 90 minutos de actividad moderada a vigorosa, de los cuales 30 minutos pueden ser actividades en interiores.</w:t>
      </w:r>
    </w:p>
    <w:p w:rsidR="001B2410" w:rsidRDefault="001B2410">
      <w:pPr>
        <w:pBdr>
          <w:top w:val="nil"/>
          <w:left w:val="nil"/>
          <w:bottom w:val="nil"/>
          <w:right w:val="nil"/>
          <w:between w:val="nil"/>
        </w:pBdr>
        <w:spacing w:after="0" w:line="276" w:lineRule="auto"/>
        <w:ind w:left="360" w:hanging="720"/>
        <w:rPr>
          <w:rFonts w:ascii="Arial" w:eastAsia="Arial" w:hAnsi="Arial" w:cs="Arial"/>
          <w:b/>
          <w:sz w:val="24"/>
          <w:szCs w:val="24"/>
        </w:rPr>
      </w:pPr>
    </w:p>
    <w:p w:rsidR="001B2410" w:rsidRDefault="00C87F38">
      <w:pPr>
        <w:numPr>
          <w:ilvl w:val="0"/>
          <w:numId w:val="32"/>
        </w:numPr>
        <w:pBdr>
          <w:top w:val="nil"/>
          <w:left w:val="nil"/>
          <w:bottom w:val="nil"/>
          <w:right w:val="nil"/>
          <w:between w:val="nil"/>
        </w:pBdr>
        <w:spacing w:after="0" w:line="276" w:lineRule="auto"/>
        <w:rPr>
          <w:b/>
          <w:sz w:val="24"/>
          <w:szCs w:val="24"/>
        </w:rPr>
      </w:pPr>
      <w:r>
        <w:rPr>
          <w:rFonts w:ascii="Arial" w:eastAsia="Arial" w:hAnsi="Arial" w:cs="Arial"/>
          <w:sz w:val="24"/>
          <w:szCs w:val="24"/>
          <w:highlight w:val="white"/>
        </w:rPr>
        <w:t>Los niños en edad preescolar y mayores</w:t>
      </w:r>
      <w:r>
        <w:rPr>
          <w:rFonts w:ascii="Arial" w:eastAsia="Arial" w:hAnsi="Arial" w:cs="Arial"/>
          <w:sz w:val="24"/>
          <w:szCs w:val="24"/>
          <w:highlight w:val="white"/>
        </w:rPr>
        <w:t xml:space="preserve"> pasan 30 minutos por cada 3 horas de programación al aire libre. Si están bajo cuidado durante un día completo, se les permite de 90 a 120 minutos por día de actividades moderadas a vigorosas, de los cuales 30 minutos pueden ser actividades en interiores.</w:t>
      </w:r>
    </w:p>
    <w:p w:rsidR="001B2410" w:rsidRDefault="001B2410">
      <w:pPr>
        <w:spacing w:after="60" w:line="276" w:lineRule="auto"/>
        <w:rPr>
          <w:rFonts w:ascii="Arial" w:eastAsia="Arial" w:hAnsi="Arial" w:cs="Arial"/>
          <w:b/>
          <w:sz w:val="24"/>
          <w:szCs w:val="24"/>
        </w:rPr>
      </w:pPr>
    </w:p>
    <w:p w:rsidR="001B2410" w:rsidRDefault="00C87F38">
      <w:pPr>
        <w:spacing w:after="60" w:line="276" w:lineRule="auto"/>
        <w:rPr>
          <w:rFonts w:ascii="Arial" w:eastAsia="Arial" w:hAnsi="Arial" w:cs="Arial"/>
          <w:b/>
          <w:sz w:val="24"/>
          <w:szCs w:val="24"/>
        </w:rPr>
      </w:pPr>
      <w:r>
        <w:rPr>
          <w:rFonts w:ascii="Arial" w:eastAsia="Arial" w:hAnsi="Arial" w:cs="Arial"/>
          <w:b/>
          <w:sz w:val="24"/>
          <w:szCs w:val="24"/>
        </w:rPr>
        <w:t>Tiempo de pantalla</w:t>
      </w:r>
    </w:p>
    <w:p w:rsidR="001B2410" w:rsidRDefault="00C87F38">
      <w:pPr>
        <w:numPr>
          <w:ilvl w:val="0"/>
          <w:numId w:val="34"/>
        </w:numPr>
        <w:pBdr>
          <w:top w:val="nil"/>
          <w:left w:val="nil"/>
          <w:bottom w:val="nil"/>
          <w:right w:val="nil"/>
          <w:between w:val="nil"/>
        </w:pBdr>
        <w:spacing w:after="0" w:line="276" w:lineRule="auto"/>
        <w:rPr>
          <w:b/>
          <w:sz w:val="24"/>
          <w:szCs w:val="24"/>
        </w:rPr>
      </w:pPr>
      <w:r>
        <w:rPr>
          <w:rFonts w:ascii="Arial" w:eastAsia="Arial" w:hAnsi="Arial" w:cs="Arial"/>
          <w:b/>
          <w:sz w:val="24"/>
          <w:szCs w:val="24"/>
        </w:rPr>
        <w:t>Los niños menores de 2 años no tienen tiempo de pantalla.</w:t>
      </w:r>
    </w:p>
    <w:p w:rsidR="001B2410" w:rsidRDefault="001B2410">
      <w:pPr>
        <w:pBdr>
          <w:top w:val="nil"/>
          <w:left w:val="nil"/>
          <w:bottom w:val="nil"/>
          <w:right w:val="nil"/>
          <w:between w:val="nil"/>
        </w:pBdr>
        <w:spacing w:after="0" w:line="276" w:lineRule="auto"/>
        <w:ind w:left="720" w:hanging="720"/>
        <w:rPr>
          <w:rFonts w:ascii="Arial" w:eastAsia="Arial" w:hAnsi="Arial" w:cs="Arial"/>
          <w:sz w:val="24"/>
          <w:szCs w:val="24"/>
        </w:rPr>
      </w:pPr>
    </w:p>
    <w:p w:rsidR="001B2410" w:rsidRDefault="00C87F38">
      <w:pPr>
        <w:numPr>
          <w:ilvl w:val="0"/>
          <w:numId w:val="34"/>
        </w:numPr>
        <w:pBdr>
          <w:top w:val="nil"/>
          <w:left w:val="nil"/>
          <w:bottom w:val="nil"/>
          <w:right w:val="nil"/>
          <w:between w:val="nil"/>
        </w:pBdr>
        <w:spacing w:after="0" w:line="276" w:lineRule="auto"/>
        <w:rPr>
          <w:sz w:val="24"/>
          <w:szCs w:val="24"/>
        </w:rPr>
      </w:pPr>
      <w:r>
        <w:rPr>
          <w:rFonts w:ascii="Arial" w:eastAsia="Arial" w:hAnsi="Arial" w:cs="Arial"/>
          <w:sz w:val="24"/>
          <w:szCs w:val="24"/>
        </w:rPr>
        <w:t>Los niños mayores de 2 años tienen un límite de 30 minutos de visualización educativa por semana, si es que lo hacen. El uso de la computadora está limitado a incrementos de 15 minutos de tiempo de juego, excepto cuando los niños están completando la tarea</w:t>
      </w:r>
      <w:r>
        <w:rPr>
          <w:rFonts w:ascii="Arial" w:eastAsia="Arial" w:hAnsi="Arial" w:cs="Arial"/>
          <w:sz w:val="24"/>
          <w:szCs w:val="24"/>
        </w:rPr>
        <w:t xml:space="preserve"> o las lecciones escolares. - N / A</w:t>
      </w:r>
    </w:p>
    <w:p w:rsidR="001B2410" w:rsidRDefault="001B2410">
      <w:pPr>
        <w:pBdr>
          <w:top w:val="nil"/>
          <w:left w:val="nil"/>
          <w:bottom w:val="nil"/>
          <w:right w:val="nil"/>
          <w:between w:val="nil"/>
        </w:pBdr>
        <w:spacing w:after="0" w:line="276" w:lineRule="auto"/>
        <w:ind w:left="720" w:hanging="720"/>
        <w:rPr>
          <w:rFonts w:ascii="Arial" w:eastAsia="Arial" w:hAnsi="Arial" w:cs="Arial"/>
          <w:sz w:val="24"/>
          <w:szCs w:val="24"/>
        </w:rPr>
      </w:pPr>
    </w:p>
    <w:p w:rsidR="001B2410" w:rsidRDefault="00C87F38">
      <w:pPr>
        <w:numPr>
          <w:ilvl w:val="0"/>
          <w:numId w:val="34"/>
        </w:numPr>
        <w:pBdr>
          <w:top w:val="nil"/>
          <w:left w:val="nil"/>
          <w:bottom w:val="nil"/>
          <w:right w:val="nil"/>
          <w:between w:val="nil"/>
        </w:pBdr>
        <w:spacing w:after="0" w:line="276" w:lineRule="auto"/>
        <w:rPr>
          <w:sz w:val="24"/>
          <w:szCs w:val="24"/>
        </w:rPr>
      </w:pPr>
      <w:r>
        <w:rPr>
          <w:rFonts w:ascii="Arial" w:eastAsia="Arial" w:hAnsi="Arial" w:cs="Arial"/>
          <w:sz w:val="24"/>
          <w:szCs w:val="24"/>
        </w:rPr>
        <w:t>No hay tiempo de pantalla durante las comidas o meriendas programadas.</w:t>
      </w:r>
    </w:p>
    <w:p w:rsidR="001B2410" w:rsidRDefault="001B2410">
      <w:pPr>
        <w:spacing w:line="276" w:lineRule="auto"/>
      </w:pPr>
    </w:p>
    <w:p w:rsidR="001B2410" w:rsidRDefault="001B2410">
      <w:pPr>
        <w:spacing w:line="276" w:lineRule="auto"/>
      </w:pPr>
    </w:p>
    <w:p w:rsidR="001B2410" w:rsidRDefault="00C87F38">
      <w:pPr>
        <w:pStyle w:val="Title"/>
        <w:tabs>
          <w:tab w:val="left" w:pos="3912"/>
        </w:tabs>
        <w:spacing w:line="276" w:lineRule="auto"/>
        <w:rPr>
          <w:rFonts w:ascii="Arial" w:eastAsia="Arial" w:hAnsi="Arial" w:cs="Arial"/>
          <w:b/>
          <w:sz w:val="28"/>
          <w:szCs w:val="28"/>
        </w:rPr>
      </w:pPr>
      <w:bookmarkStart w:id="36" w:name="_1pxezwc" w:colFirst="0" w:colLast="0"/>
      <w:bookmarkEnd w:id="36"/>
      <w:r>
        <w:br w:type="page"/>
      </w:r>
    </w:p>
    <w:p w:rsidR="001B2410" w:rsidRDefault="00C87F38">
      <w:pPr>
        <w:pStyle w:val="Title"/>
        <w:tabs>
          <w:tab w:val="left" w:pos="3912"/>
        </w:tabs>
        <w:spacing w:line="276" w:lineRule="auto"/>
        <w:rPr>
          <w:rFonts w:ascii="Arial" w:eastAsia="Arial" w:hAnsi="Arial" w:cs="Arial"/>
          <w:b/>
          <w:sz w:val="28"/>
          <w:szCs w:val="28"/>
        </w:rPr>
      </w:pPr>
      <w:bookmarkStart w:id="37" w:name="_iou0fgysive" w:colFirst="0" w:colLast="0"/>
      <w:bookmarkEnd w:id="37"/>
      <w:r>
        <w:rPr>
          <w:rFonts w:ascii="Arial" w:eastAsia="Arial" w:hAnsi="Arial" w:cs="Arial"/>
          <w:b/>
          <w:sz w:val="28"/>
          <w:szCs w:val="28"/>
        </w:rPr>
        <w:t>CEPILLADO DE DIENTES</w:t>
      </w:r>
    </w:p>
    <w:p w:rsidR="001B2410" w:rsidRDefault="001B2410">
      <w:pPr>
        <w:spacing w:after="0" w:line="276" w:lineRule="auto"/>
      </w:pPr>
    </w:p>
    <w:p w:rsidR="001B2410" w:rsidRDefault="00C87F38">
      <w:pPr>
        <w:spacing w:after="0" w:line="276" w:lineRule="auto"/>
        <w:rPr>
          <w:rFonts w:ascii="Arial" w:eastAsia="Arial" w:hAnsi="Arial" w:cs="Arial"/>
          <w:sz w:val="24"/>
          <w:szCs w:val="24"/>
        </w:rPr>
      </w:pPr>
      <w:r>
        <w:rPr>
          <w:rFonts w:ascii="Arial" w:eastAsia="Arial" w:hAnsi="Arial" w:cs="Arial"/>
          <w:sz w:val="24"/>
          <w:szCs w:val="24"/>
        </w:rPr>
        <w:t>El cepillado de dientes disminuye la colonización de bacterias en los dientes al interrumpir la formación de placa. El uso de pasta dental fluorada fortalece el esmalte dental, haciéndolo más resistente al ácido producido por las bacterias. El cepillado de</w:t>
      </w:r>
      <w:r>
        <w:rPr>
          <w:rFonts w:ascii="Arial" w:eastAsia="Arial" w:hAnsi="Arial" w:cs="Arial"/>
          <w:sz w:val="24"/>
          <w:szCs w:val="24"/>
        </w:rPr>
        <w:t xml:space="preserve"> dientes en el salón de clases mejora la salud bucal del niño, les enseña higiene básica y promoción de la salud, y ayuda a establecer un hábito de prevención para toda la vida.</w:t>
      </w:r>
    </w:p>
    <w:p w:rsidR="001B2410" w:rsidRDefault="001B2410">
      <w:pPr>
        <w:spacing w:after="0" w:line="276" w:lineRule="auto"/>
        <w:rPr>
          <w:rFonts w:ascii="Arial" w:eastAsia="Arial" w:hAnsi="Arial" w:cs="Arial"/>
          <w:sz w:val="24"/>
          <w:szCs w:val="24"/>
        </w:rPr>
      </w:pPr>
    </w:p>
    <w:p w:rsidR="001B2410" w:rsidRDefault="00C87F38">
      <w:pPr>
        <w:spacing w:after="0" w:line="276" w:lineRule="auto"/>
        <w:rPr>
          <w:rFonts w:ascii="Arial" w:eastAsia="Arial" w:hAnsi="Arial" w:cs="Arial"/>
          <w:sz w:val="24"/>
          <w:szCs w:val="24"/>
        </w:rPr>
      </w:pPr>
      <w:r>
        <w:rPr>
          <w:rFonts w:ascii="Arial" w:eastAsia="Arial" w:hAnsi="Arial" w:cs="Arial"/>
          <w:sz w:val="24"/>
          <w:szCs w:val="24"/>
        </w:rPr>
        <w:t>Ofrecemos al menos una oportunidad cada día para cepillarse los dientes despu</w:t>
      </w:r>
      <w:r>
        <w:rPr>
          <w:rFonts w:ascii="Arial" w:eastAsia="Arial" w:hAnsi="Arial" w:cs="Arial"/>
          <w:sz w:val="24"/>
          <w:szCs w:val="24"/>
        </w:rPr>
        <w:t>és de un refrigerio o una comida. Los padres/tutores tienen la oportunidad de optar por no participar en esta actividad para su hijo mediante la firma de un formulario por escrito.</w:t>
      </w:r>
    </w:p>
    <w:p w:rsidR="001B2410" w:rsidRDefault="001B2410">
      <w:pPr>
        <w:spacing w:after="0" w:line="276" w:lineRule="auto"/>
        <w:rPr>
          <w:rFonts w:ascii="Arial" w:eastAsia="Arial" w:hAnsi="Arial" w:cs="Arial"/>
          <w:sz w:val="24"/>
          <w:szCs w:val="24"/>
        </w:rPr>
      </w:pPr>
    </w:p>
    <w:p w:rsidR="001B2410" w:rsidRDefault="00C87F38">
      <w:pPr>
        <w:spacing w:after="0" w:line="276" w:lineRule="auto"/>
        <w:rPr>
          <w:rFonts w:ascii="Arial" w:eastAsia="Arial" w:hAnsi="Arial" w:cs="Arial"/>
          <w:sz w:val="24"/>
          <w:szCs w:val="24"/>
        </w:rPr>
      </w:pPr>
      <w:r>
        <w:rPr>
          <w:rFonts w:ascii="Arial" w:eastAsia="Arial" w:hAnsi="Arial" w:cs="Arial"/>
          <w:sz w:val="24"/>
          <w:szCs w:val="24"/>
        </w:rPr>
        <w:t xml:space="preserve">Como se recomienda, los </w:t>
      </w:r>
      <w:r>
        <w:rPr>
          <w:rFonts w:ascii="Arial" w:eastAsia="Arial" w:hAnsi="Arial" w:cs="Arial"/>
          <w:b/>
          <w:sz w:val="24"/>
          <w:szCs w:val="24"/>
        </w:rPr>
        <w:t xml:space="preserve">niños menores de 2 años </w:t>
      </w:r>
      <w:r>
        <w:rPr>
          <w:rFonts w:ascii="Arial" w:eastAsia="Arial" w:hAnsi="Arial" w:cs="Arial"/>
          <w:sz w:val="24"/>
          <w:szCs w:val="24"/>
        </w:rPr>
        <w:t>o aquellos que no pueden e</w:t>
      </w:r>
      <w:r>
        <w:rPr>
          <w:rFonts w:ascii="Arial" w:eastAsia="Arial" w:hAnsi="Arial" w:cs="Arial"/>
          <w:sz w:val="24"/>
          <w:szCs w:val="24"/>
        </w:rPr>
        <w:t>scupir la pasta de dientes después del cepillado no usan pasta dental con flúor. La Asociación Dental Estadounidense (ADA, por sus siglas en inglés) recomienda que para los niños de 2 a 3 años, se use una cantidad de pasta dental con flúor del tamaño de un</w:t>
      </w:r>
      <w:r>
        <w:rPr>
          <w:rFonts w:ascii="Arial" w:eastAsia="Arial" w:hAnsi="Arial" w:cs="Arial"/>
          <w:sz w:val="24"/>
          <w:szCs w:val="24"/>
        </w:rPr>
        <w:t xml:space="preserve"> grano de arroz. La ADA recomienda que para los niños de 3 a 6 años se use una cantidad de pasta dental con flúor del tamaño de un guisante.</w:t>
      </w:r>
    </w:p>
    <w:p w:rsidR="001B2410" w:rsidRDefault="001B2410">
      <w:pPr>
        <w:spacing w:after="0" w:line="276" w:lineRule="auto"/>
        <w:rPr>
          <w:rFonts w:ascii="Arial" w:eastAsia="Arial" w:hAnsi="Arial" w:cs="Arial"/>
          <w:sz w:val="24"/>
          <w:szCs w:val="24"/>
        </w:rPr>
      </w:pPr>
    </w:p>
    <w:p w:rsidR="001B2410" w:rsidRDefault="00C87F38">
      <w:pPr>
        <w:spacing w:after="0" w:line="276" w:lineRule="auto"/>
        <w:rPr>
          <w:rFonts w:ascii="Arial" w:eastAsia="Arial" w:hAnsi="Arial" w:cs="Arial"/>
          <w:sz w:val="24"/>
          <w:szCs w:val="24"/>
        </w:rPr>
      </w:pPr>
      <w:r>
        <w:rPr>
          <w:rFonts w:ascii="Arial" w:eastAsia="Arial" w:hAnsi="Arial" w:cs="Arial"/>
          <w:sz w:val="24"/>
          <w:szCs w:val="24"/>
        </w:rPr>
        <w:t>El cepillado de dientes es supervisado para asegurar:</w:t>
      </w:r>
    </w:p>
    <w:p w:rsidR="001B2410" w:rsidRDefault="00C87F38">
      <w:pPr>
        <w:numPr>
          <w:ilvl w:val="0"/>
          <w:numId w:val="75"/>
        </w:numPr>
        <w:spacing w:after="0" w:line="276" w:lineRule="auto"/>
        <w:ind w:left="1080"/>
        <w:rPr>
          <w:sz w:val="24"/>
          <w:szCs w:val="24"/>
        </w:rPr>
      </w:pPr>
      <w:r>
        <w:rPr>
          <w:rFonts w:ascii="Arial" w:eastAsia="Arial" w:hAnsi="Arial" w:cs="Arial"/>
          <w:sz w:val="24"/>
          <w:szCs w:val="24"/>
        </w:rPr>
        <w:t>Una rutina que potencia el aprendizaje</w:t>
      </w:r>
    </w:p>
    <w:p w:rsidR="001B2410" w:rsidRDefault="00C87F38">
      <w:pPr>
        <w:numPr>
          <w:ilvl w:val="0"/>
          <w:numId w:val="75"/>
        </w:numPr>
        <w:spacing w:after="0" w:line="276" w:lineRule="auto"/>
        <w:ind w:left="1080"/>
        <w:rPr>
          <w:sz w:val="24"/>
          <w:szCs w:val="24"/>
        </w:rPr>
      </w:pPr>
      <w:r>
        <w:rPr>
          <w:rFonts w:ascii="Arial" w:eastAsia="Arial" w:hAnsi="Arial" w:cs="Arial"/>
          <w:sz w:val="24"/>
          <w:szCs w:val="24"/>
        </w:rPr>
        <w:t>Uso adecuado de la pasta de dientes</w:t>
      </w:r>
    </w:p>
    <w:p w:rsidR="001B2410" w:rsidRDefault="00C87F38">
      <w:pPr>
        <w:numPr>
          <w:ilvl w:val="0"/>
          <w:numId w:val="75"/>
        </w:numPr>
        <w:spacing w:after="0" w:line="276" w:lineRule="auto"/>
        <w:ind w:left="1080"/>
        <w:rPr>
          <w:sz w:val="24"/>
          <w:szCs w:val="24"/>
        </w:rPr>
      </w:pPr>
      <w:r>
        <w:rPr>
          <w:rFonts w:ascii="Arial" w:eastAsia="Arial" w:hAnsi="Arial" w:cs="Arial"/>
          <w:sz w:val="24"/>
          <w:szCs w:val="24"/>
        </w:rPr>
        <w:t>Buena técnica de cepillado de dientes.</w:t>
      </w:r>
    </w:p>
    <w:p w:rsidR="001B2410" w:rsidRDefault="00C87F38">
      <w:pPr>
        <w:numPr>
          <w:ilvl w:val="0"/>
          <w:numId w:val="75"/>
        </w:numPr>
        <w:spacing w:after="0" w:line="276" w:lineRule="auto"/>
        <w:ind w:left="1080"/>
        <w:rPr>
          <w:sz w:val="24"/>
          <w:szCs w:val="24"/>
        </w:rPr>
      </w:pPr>
      <w:r>
        <w:rPr>
          <w:rFonts w:ascii="Arial" w:eastAsia="Arial" w:hAnsi="Arial" w:cs="Arial"/>
          <w:sz w:val="24"/>
          <w:szCs w:val="24"/>
        </w:rPr>
        <w:t>Los cepillos de dientes no se comparten y se manejan adecuadamente</w:t>
      </w:r>
    </w:p>
    <w:p w:rsidR="001B2410" w:rsidRDefault="00C87F38">
      <w:pPr>
        <w:numPr>
          <w:ilvl w:val="0"/>
          <w:numId w:val="75"/>
        </w:numPr>
        <w:spacing w:after="0" w:line="276" w:lineRule="auto"/>
        <w:ind w:left="1080"/>
        <w:rPr>
          <w:sz w:val="24"/>
          <w:szCs w:val="24"/>
        </w:rPr>
      </w:pPr>
      <w:r>
        <w:rPr>
          <w:rFonts w:ascii="Arial" w:eastAsia="Arial" w:hAnsi="Arial" w:cs="Arial"/>
          <w:sz w:val="24"/>
          <w:szCs w:val="24"/>
        </w:rPr>
        <w:t>Los niños no caminan con cepillos de dientes en la boca</w:t>
      </w:r>
    </w:p>
    <w:p w:rsidR="001B2410" w:rsidRDefault="001B2410">
      <w:pPr>
        <w:pBdr>
          <w:top w:val="nil"/>
          <w:left w:val="nil"/>
          <w:bottom w:val="nil"/>
          <w:right w:val="nil"/>
          <w:between w:val="nil"/>
        </w:pBdr>
        <w:spacing w:after="0" w:line="276" w:lineRule="auto"/>
        <w:ind w:left="360" w:hanging="720"/>
        <w:rPr>
          <w:rFonts w:ascii="Arial" w:eastAsia="Arial" w:hAnsi="Arial" w:cs="Arial"/>
          <w:b/>
          <w:sz w:val="24"/>
          <w:szCs w:val="24"/>
        </w:rPr>
      </w:pPr>
    </w:p>
    <w:p w:rsidR="001B2410" w:rsidRDefault="00C87F38">
      <w:pPr>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Los cepillos de dientes son:</w:t>
      </w:r>
    </w:p>
    <w:p w:rsidR="001B2410" w:rsidRDefault="00C87F38">
      <w:pPr>
        <w:numPr>
          <w:ilvl w:val="0"/>
          <w:numId w:val="75"/>
        </w:numPr>
        <w:spacing w:after="0" w:line="276" w:lineRule="auto"/>
        <w:ind w:left="1080"/>
        <w:rPr>
          <w:sz w:val="24"/>
          <w:szCs w:val="24"/>
        </w:rPr>
      </w:pPr>
      <w:r>
        <w:rPr>
          <w:rFonts w:ascii="Arial" w:eastAsia="Arial" w:hAnsi="Arial" w:cs="Arial"/>
          <w:sz w:val="24"/>
          <w:szCs w:val="24"/>
        </w:rPr>
        <w:t>Pequeño, con cerdas de nailo</w:t>
      </w:r>
      <w:r>
        <w:rPr>
          <w:rFonts w:ascii="Arial" w:eastAsia="Arial" w:hAnsi="Arial" w:cs="Arial"/>
          <w:sz w:val="24"/>
          <w:szCs w:val="24"/>
        </w:rPr>
        <w:t>n suaves y redondeadas que son cortas y uniformes.</w:t>
      </w:r>
    </w:p>
    <w:p w:rsidR="001B2410" w:rsidRDefault="00C87F38">
      <w:pPr>
        <w:numPr>
          <w:ilvl w:val="0"/>
          <w:numId w:val="75"/>
        </w:numPr>
        <w:pBdr>
          <w:top w:val="nil"/>
          <w:left w:val="nil"/>
          <w:bottom w:val="nil"/>
          <w:right w:val="nil"/>
          <w:between w:val="nil"/>
        </w:pBdr>
        <w:spacing w:after="0" w:line="276" w:lineRule="auto"/>
        <w:ind w:left="1068"/>
        <w:rPr>
          <w:sz w:val="24"/>
          <w:szCs w:val="24"/>
        </w:rPr>
      </w:pPr>
      <w:r>
        <w:rPr>
          <w:rFonts w:ascii="Arial" w:eastAsia="Arial" w:hAnsi="Arial" w:cs="Arial"/>
          <w:sz w:val="24"/>
          <w:szCs w:val="24"/>
        </w:rPr>
        <w:t>Proporcionado para cada niño y etiquetado con el nombre del niño claramente marcado en el mango con marcador. No se permite compartir ni pedir prestado.</w:t>
      </w:r>
    </w:p>
    <w:p w:rsidR="001B2410" w:rsidRDefault="00C87F38">
      <w:pPr>
        <w:numPr>
          <w:ilvl w:val="0"/>
          <w:numId w:val="75"/>
        </w:numPr>
        <w:spacing w:after="0" w:line="276" w:lineRule="auto"/>
        <w:ind w:left="1080"/>
        <w:rPr>
          <w:sz w:val="24"/>
          <w:szCs w:val="24"/>
        </w:rPr>
      </w:pPr>
      <w:r>
        <w:rPr>
          <w:rFonts w:ascii="Arial" w:eastAsia="Arial" w:hAnsi="Arial" w:cs="Arial"/>
          <w:sz w:val="24"/>
          <w:szCs w:val="24"/>
        </w:rPr>
        <w:t>Se reemplaza cada 3 meses o antes si las cerdas se separan o si el cepillo de dientes está contaminado.</w:t>
      </w:r>
    </w:p>
    <w:p w:rsidR="001B2410" w:rsidRDefault="00C87F38">
      <w:pPr>
        <w:numPr>
          <w:ilvl w:val="0"/>
          <w:numId w:val="75"/>
        </w:numPr>
        <w:spacing w:after="0" w:line="276" w:lineRule="auto"/>
        <w:ind w:left="1080"/>
        <w:rPr>
          <w:sz w:val="24"/>
          <w:szCs w:val="24"/>
        </w:rPr>
      </w:pPr>
      <w:r>
        <w:rPr>
          <w:rFonts w:ascii="Arial" w:eastAsia="Arial" w:hAnsi="Arial" w:cs="Arial"/>
          <w:sz w:val="24"/>
          <w:szCs w:val="24"/>
        </w:rPr>
        <w:t>No</w:t>
      </w:r>
      <w:r>
        <w:rPr>
          <w:rFonts w:ascii="Arial" w:eastAsia="Arial" w:hAnsi="Arial" w:cs="Arial"/>
          <w:b/>
          <w:sz w:val="24"/>
          <w:szCs w:val="24"/>
        </w:rPr>
        <w:t xml:space="preserve"> </w:t>
      </w:r>
      <w:r>
        <w:rPr>
          <w:rFonts w:ascii="Arial" w:eastAsia="Arial" w:hAnsi="Arial" w:cs="Arial"/>
          <w:sz w:val="24"/>
          <w:szCs w:val="24"/>
        </w:rPr>
        <w:t>desinfectado o puesto en el lavavajillas.</w:t>
      </w:r>
    </w:p>
    <w:p w:rsidR="001B2410" w:rsidRDefault="00C87F38">
      <w:pPr>
        <w:numPr>
          <w:ilvl w:val="0"/>
          <w:numId w:val="75"/>
        </w:numPr>
        <w:spacing w:after="0" w:line="276" w:lineRule="auto"/>
        <w:ind w:left="1080"/>
        <w:rPr>
          <w:sz w:val="24"/>
          <w:szCs w:val="24"/>
        </w:rPr>
      </w:pPr>
      <w:r>
        <w:rPr>
          <w:rFonts w:ascii="Arial" w:eastAsia="Arial" w:hAnsi="Arial" w:cs="Arial"/>
          <w:sz w:val="24"/>
          <w:szCs w:val="24"/>
        </w:rPr>
        <w:t>Almacenado de manera que se evite la contaminación cruzada:</w:t>
      </w:r>
    </w:p>
    <w:p w:rsidR="001B2410" w:rsidRDefault="00C87F38">
      <w:pPr>
        <w:numPr>
          <w:ilvl w:val="0"/>
          <w:numId w:val="76"/>
        </w:numPr>
        <w:spacing w:after="0" w:line="276" w:lineRule="auto"/>
        <w:ind w:left="1800"/>
      </w:pPr>
      <w:r>
        <w:rPr>
          <w:rFonts w:ascii="Arial" w:eastAsia="Arial" w:hAnsi="Arial" w:cs="Arial"/>
          <w:sz w:val="24"/>
          <w:szCs w:val="24"/>
        </w:rPr>
        <w:t>abierto al aire con las cerdas hacia arriba</w:t>
      </w:r>
    </w:p>
    <w:p w:rsidR="001B2410" w:rsidRDefault="00C87F38">
      <w:pPr>
        <w:numPr>
          <w:ilvl w:val="0"/>
          <w:numId w:val="76"/>
        </w:numPr>
        <w:spacing w:after="0" w:line="276" w:lineRule="auto"/>
        <w:ind w:left="1800"/>
      </w:pPr>
      <w:r>
        <w:rPr>
          <w:rFonts w:ascii="Arial" w:eastAsia="Arial" w:hAnsi="Arial" w:cs="Arial"/>
          <w:sz w:val="24"/>
          <w:szCs w:val="24"/>
        </w:rPr>
        <w:t>incapaces de gotear el uno sobre el otro</w:t>
      </w:r>
    </w:p>
    <w:p w:rsidR="001B2410" w:rsidRDefault="00C87F38">
      <w:pPr>
        <w:numPr>
          <w:ilvl w:val="0"/>
          <w:numId w:val="76"/>
        </w:numPr>
        <w:spacing w:after="0" w:line="276" w:lineRule="auto"/>
        <w:ind w:left="1800"/>
      </w:pPr>
      <w:r>
        <w:rPr>
          <w:rFonts w:ascii="Arial" w:eastAsia="Arial" w:hAnsi="Arial" w:cs="Arial"/>
          <w:sz w:val="24"/>
          <w:szCs w:val="24"/>
        </w:rPr>
        <w:t>en un lugar/ranura designado y etiquetado en un estante de almacenamiento, que no esté en contacto con ningún otro cepillo de dientes ni con la ranura de almacenamiento de otro niño</w:t>
      </w:r>
    </w:p>
    <w:p w:rsidR="001B2410" w:rsidRDefault="001B2410">
      <w:pPr>
        <w:pBdr>
          <w:top w:val="nil"/>
          <w:left w:val="nil"/>
          <w:bottom w:val="nil"/>
          <w:right w:val="nil"/>
          <w:between w:val="nil"/>
        </w:pBdr>
        <w:tabs>
          <w:tab w:val="center" w:pos="4680"/>
          <w:tab w:val="right" w:pos="9360"/>
        </w:tabs>
        <w:spacing w:after="0" w:line="276" w:lineRule="auto"/>
        <w:rPr>
          <w:rFonts w:ascii="Arial" w:eastAsia="Arial" w:hAnsi="Arial" w:cs="Arial"/>
          <w:sz w:val="24"/>
          <w:szCs w:val="24"/>
        </w:rPr>
      </w:pPr>
    </w:p>
    <w:p w:rsidR="001B2410" w:rsidRDefault="00C87F38">
      <w:pPr>
        <w:spacing w:after="0" w:line="276" w:lineRule="auto"/>
        <w:rPr>
          <w:rFonts w:ascii="Arial" w:eastAsia="Arial" w:hAnsi="Arial" w:cs="Arial"/>
          <w:b/>
          <w:sz w:val="24"/>
          <w:szCs w:val="24"/>
        </w:rPr>
      </w:pPr>
      <w:r>
        <w:br w:type="page"/>
      </w:r>
    </w:p>
    <w:p w:rsidR="001B2410" w:rsidRDefault="00C87F38">
      <w:pPr>
        <w:spacing w:after="0" w:line="276" w:lineRule="auto"/>
        <w:rPr>
          <w:rFonts w:ascii="Arial" w:eastAsia="Arial" w:hAnsi="Arial" w:cs="Arial"/>
          <w:b/>
          <w:sz w:val="24"/>
          <w:szCs w:val="24"/>
        </w:rPr>
      </w:pPr>
      <w:r>
        <w:rPr>
          <w:rFonts w:ascii="Arial" w:eastAsia="Arial" w:hAnsi="Arial" w:cs="Arial"/>
          <w:b/>
          <w:sz w:val="24"/>
          <w:szCs w:val="24"/>
        </w:rPr>
        <w:t xml:space="preserve">Procedimiento de cepillado de </w:t>
      </w:r>
      <w:r>
        <w:rPr>
          <w:rFonts w:ascii="Arial" w:eastAsia="Arial" w:hAnsi="Arial" w:cs="Arial"/>
          <w:b/>
          <w:sz w:val="24"/>
          <w:szCs w:val="24"/>
        </w:rPr>
        <w:t>dientes:</w:t>
      </w:r>
    </w:p>
    <w:p w:rsidR="001B2410" w:rsidRDefault="001B2410">
      <w:pPr>
        <w:spacing w:after="60" w:line="276" w:lineRule="auto"/>
        <w:rPr>
          <w:rFonts w:ascii="Arial" w:eastAsia="Arial" w:hAnsi="Arial" w:cs="Arial"/>
          <w:sz w:val="24"/>
          <w:szCs w:val="24"/>
        </w:rPr>
      </w:pPr>
    </w:p>
    <w:p w:rsidR="001B2410" w:rsidRDefault="00C87F38">
      <w:pPr>
        <w:spacing w:after="60" w:line="276" w:lineRule="auto"/>
        <w:rPr>
          <w:rFonts w:ascii="Arial" w:eastAsia="Arial" w:hAnsi="Arial" w:cs="Arial"/>
          <w:sz w:val="24"/>
          <w:szCs w:val="24"/>
        </w:rPr>
      </w:pPr>
      <w:r>
        <w:rPr>
          <w:rFonts w:ascii="Arial" w:eastAsia="Arial" w:hAnsi="Arial" w:cs="Arial"/>
          <w:sz w:val="24"/>
          <w:szCs w:val="24"/>
        </w:rPr>
        <w:t>Utilizamos el siguiente procedimiento para el cepillado de dientes en nuestro programa de aprendizaje temprano:</w:t>
      </w:r>
    </w:p>
    <w:p w:rsidR="001B2410" w:rsidRDefault="00C87F38">
      <w:pPr>
        <w:spacing w:after="60" w:line="276" w:lineRule="auto"/>
        <w:ind w:left="720" w:hanging="720"/>
        <w:rPr>
          <w:rFonts w:ascii="Arial" w:eastAsia="Arial" w:hAnsi="Arial" w:cs="Arial"/>
          <w:b/>
          <w:sz w:val="24"/>
          <w:szCs w:val="24"/>
        </w:rPr>
      </w:pPr>
      <w:r>
        <w:rPr>
          <w:rFonts w:ascii="MS Gothic" w:eastAsia="MS Gothic" w:hAnsi="MS Gothic" w:cs="MS Gothic"/>
          <w:b/>
          <w:sz w:val="24"/>
          <w:szCs w:val="24"/>
        </w:rPr>
        <w:t xml:space="preserve">x </w:t>
      </w:r>
      <w:r>
        <w:rPr>
          <w:rFonts w:ascii="Arial" w:eastAsia="Arial" w:hAnsi="Arial" w:cs="Arial"/>
          <w:b/>
          <w:sz w:val="24"/>
          <w:szCs w:val="24"/>
        </w:rPr>
        <w:t>Cepillado de dientes en una mesa (recomendado)</w:t>
      </w:r>
    </w:p>
    <w:p w:rsidR="001B2410" w:rsidRDefault="00C87F38">
      <w:pPr>
        <w:numPr>
          <w:ilvl w:val="0"/>
          <w:numId w:val="66"/>
        </w:numPr>
        <w:spacing w:after="0" w:line="276" w:lineRule="auto"/>
        <w:rPr>
          <w:rFonts w:ascii="Arial" w:eastAsia="Arial" w:hAnsi="Arial" w:cs="Arial"/>
          <w:sz w:val="24"/>
          <w:szCs w:val="24"/>
        </w:rPr>
      </w:pPr>
      <w:r>
        <w:rPr>
          <w:rFonts w:ascii="Arial" w:eastAsia="Arial" w:hAnsi="Arial" w:cs="Arial"/>
          <w:sz w:val="24"/>
          <w:szCs w:val="24"/>
        </w:rPr>
        <w:t>Maestro(s) ayudando con el cepillado de dientes y lavado de manos.</w:t>
      </w:r>
    </w:p>
    <w:p w:rsidR="001B2410" w:rsidRDefault="00C87F38">
      <w:pPr>
        <w:numPr>
          <w:ilvl w:val="0"/>
          <w:numId w:val="66"/>
        </w:numPr>
        <w:spacing w:before="120" w:after="0" w:line="276" w:lineRule="auto"/>
        <w:rPr>
          <w:rFonts w:ascii="Arial" w:eastAsia="Arial" w:hAnsi="Arial" w:cs="Arial"/>
          <w:sz w:val="24"/>
          <w:szCs w:val="24"/>
        </w:rPr>
      </w:pPr>
      <w:r>
        <w:rPr>
          <w:rFonts w:ascii="Arial" w:eastAsia="Arial" w:hAnsi="Arial" w:cs="Arial"/>
          <w:sz w:val="24"/>
          <w:szCs w:val="24"/>
        </w:rPr>
        <w:t>Cuando los niños terminan de comer, se les da un pequeño vaso de papel con una pequeña cantidad de agua en el fondo y su cepillo de dientes.</w:t>
      </w:r>
    </w:p>
    <w:p w:rsidR="001B2410" w:rsidRDefault="00C87F38">
      <w:pPr>
        <w:numPr>
          <w:ilvl w:val="0"/>
          <w:numId w:val="66"/>
        </w:numPr>
        <w:spacing w:before="120" w:after="0" w:line="276" w:lineRule="auto"/>
        <w:rPr>
          <w:rFonts w:ascii="Arial" w:eastAsia="Arial" w:hAnsi="Arial" w:cs="Arial"/>
          <w:sz w:val="24"/>
          <w:szCs w:val="24"/>
        </w:rPr>
      </w:pPr>
      <w:r>
        <w:rPr>
          <w:rFonts w:ascii="Arial" w:eastAsia="Arial" w:hAnsi="Arial" w:cs="Arial"/>
          <w:sz w:val="24"/>
          <w:szCs w:val="24"/>
        </w:rPr>
        <w:t xml:space="preserve">Para eliminar la contaminación cruzada, el maestro dispensa pasta de dientes: en el borde de una taza de porción </w:t>
      </w:r>
      <w:r>
        <w:rPr>
          <w:rFonts w:ascii="Arial" w:eastAsia="Arial" w:hAnsi="Arial" w:cs="Arial"/>
          <w:i/>
          <w:sz w:val="20"/>
          <w:szCs w:val="20"/>
        </w:rPr>
        <w:t>.</w:t>
      </w:r>
    </w:p>
    <w:p w:rsidR="001B2410" w:rsidRDefault="00C87F38">
      <w:pPr>
        <w:numPr>
          <w:ilvl w:val="0"/>
          <w:numId w:val="66"/>
        </w:numPr>
        <w:spacing w:before="120" w:after="0" w:line="276" w:lineRule="auto"/>
        <w:rPr>
          <w:rFonts w:ascii="Arial" w:eastAsia="Arial" w:hAnsi="Arial" w:cs="Arial"/>
          <w:sz w:val="24"/>
          <w:szCs w:val="24"/>
        </w:rPr>
      </w:pPr>
      <w:r>
        <w:rPr>
          <w:rFonts w:ascii="Arial" w:eastAsia="Arial" w:hAnsi="Arial" w:cs="Arial"/>
          <w:sz w:val="24"/>
          <w:szCs w:val="24"/>
        </w:rPr>
        <w:t>El niño comienza a cepillarse la superficie que muerde y luego se mueve de un área a otra (de izquierda a derecha y de arriba a abajo) alrededor de la boca.</w:t>
      </w:r>
    </w:p>
    <w:p w:rsidR="001B2410" w:rsidRDefault="00C87F38">
      <w:pPr>
        <w:numPr>
          <w:ilvl w:val="0"/>
          <w:numId w:val="66"/>
        </w:numPr>
        <w:spacing w:before="120" w:after="0" w:line="276" w:lineRule="auto"/>
        <w:rPr>
          <w:rFonts w:ascii="Arial" w:eastAsia="Arial" w:hAnsi="Arial" w:cs="Arial"/>
          <w:sz w:val="24"/>
          <w:szCs w:val="24"/>
        </w:rPr>
      </w:pPr>
      <w:r>
        <w:rPr>
          <w:rFonts w:ascii="Arial" w:eastAsia="Arial" w:hAnsi="Arial" w:cs="Arial"/>
          <w:sz w:val="24"/>
          <w:szCs w:val="24"/>
        </w:rPr>
        <w:t>El cepillado continúa durante 2 minutos. (La exposición a la pasta dental fluorada es beneficiosa i</w:t>
      </w:r>
      <w:r>
        <w:rPr>
          <w:rFonts w:ascii="Arial" w:eastAsia="Arial" w:hAnsi="Arial" w:cs="Arial"/>
          <w:sz w:val="24"/>
          <w:szCs w:val="24"/>
        </w:rPr>
        <w:t>ncluso con una técnica de cepillado insatisfactoria).</w:t>
      </w:r>
    </w:p>
    <w:p w:rsidR="001B2410" w:rsidRDefault="00C87F38">
      <w:pPr>
        <w:numPr>
          <w:ilvl w:val="0"/>
          <w:numId w:val="66"/>
        </w:numPr>
        <w:spacing w:before="120" w:after="0" w:line="276" w:lineRule="auto"/>
        <w:rPr>
          <w:rFonts w:ascii="Arial" w:eastAsia="Arial" w:hAnsi="Arial" w:cs="Arial"/>
          <w:sz w:val="24"/>
          <w:szCs w:val="24"/>
        </w:rPr>
      </w:pPr>
      <w:r>
        <w:rPr>
          <w:rFonts w:ascii="Arial" w:eastAsia="Arial" w:hAnsi="Arial" w:cs="Arial"/>
          <w:sz w:val="24"/>
          <w:szCs w:val="24"/>
        </w:rPr>
        <w:t>El niño toma un pequeño sorbo de agua del vaso y luego escupe el agua y los residuos de pasta de dientes en los vasos de papel.</w:t>
      </w:r>
    </w:p>
    <w:p w:rsidR="001B2410" w:rsidRDefault="00C87F38">
      <w:pPr>
        <w:numPr>
          <w:ilvl w:val="0"/>
          <w:numId w:val="66"/>
        </w:numPr>
        <w:spacing w:before="120" w:after="0" w:line="276" w:lineRule="auto"/>
        <w:rPr>
          <w:rFonts w:ascii="Arial" w:eastAsia="Arial" w:hAnsi="Arial" w:cs="Arial"/>
          <w:sz w:val="24"/>
          <w:szCs w:val="24"/>
        </w:rPr>
      </w:pPr>
      <w:r>
        <w:rPr>
          <w:rFonts w:ascii="Arial" w:eastAsia="Arial" w:hAnsi="Arial" w:cs="Arial"/>
          <w:sz w:val="24"/>
          <w:szCs w:val="24"/>
        </w:rPr>
        <w:t>Si lo desea, se le puede dar un trago de agua al niño de una taza diferent</w:t>
      </w:r>
      <w:r>
        <w:rPr>
          <w:rFonts w:ascii="Arial" w:eastAsia="Arial" w:hAnsi="Arial" w:cs="Arial"/>
          <w:sz w:val="24"/>
          <w:szCs w:val="24"/>
        </w:rPr>
        <w:t>e.</w:t>
      </w:r>
    </w:p>
    <w:p w:rsidR="001B2410" w:rsidRDefault="00C87F38">
      <w:pPr>
        <w:numPr>
          <w:ilvl w:val="0"/>
          <w:numId w:val="66"/>
        </w:numPr>
        <w:spacing w:before="120" w:after="0" w:line="276" w:lineRule="auto"/>
        <w:rPr>
          <w:rFonts w:ascii="Arial" w:eastAsia="Arial" w:hAnsi="Arial" w:cs="Arial"/>
          <w:sz w:val="24"/>
          <w:szCs w:val="24"/>
        </w:rPr>
      </w:pPr>
      <w:r>
        <w:rPr>
          <w:rFonts w:ascii="Arial" w:eastAsia="Arial" w:hAnsi="Arial" w:cs="Arial"/>
          <w:sz w:val="24"/>
          <w:szCs w:val="24"/>
        </w:rPr>
        <w:t>El niño sostiene el cepillo de dientes sobre el recipiente de enjuague designado y el maestro vierte agua de una fuente de agua limpia sobre el cepillo de dientes para enjuagarlo.</w:t>
      </w:r>
    </w:p>
    <w:p w:rsidR="001B2410" w:rsidRDefault="00C87F38">
      <w:pPr>
        <w:numPr>
          <w:ilvl w:val="0"/>
          <w:numId w:val="66"/>
        </w:numPr>
        <w:spacing w:before="120" w:after="0" w:line="276" w:lineRule="auto"/>
        <w:rPr>
          <w:rFonts w:ascii="Arial" w:eastAsia="Arial" w:hAnsi="Arial" w:cs="Arial"/>
          <w:sz w:val="24"/>
          <w:szCs w:val="24"/>
        </w:rPr>
      </w:pPr>
      <w:r>
        <w:rPr>
          <w:rFonts w:ascii="Arial" w:eastAsia="Arial" w:hAnsi="Arial" w:cs="Arial"/>
          <w:sz w:val="24"/>
          <w:szCs w:val="24"/>
        </w:rPr>
        <w:t>El niño le entrega el cepillo de dientes a la maestra, quien lo pone en e</w:t>
      </w:r>
      <w:r>
        <w:rPr>
          <w:rFonts w:ascii="Arial" w:eastAsia="Arial" w:hAnsi="Arial" w:cs="Arial"/>
          <w:sz w:val="24"/>
          <w:szCs w:val="24"/>
        </w:rPr>
        <w:t>l tendedero.</w:t>
      </w:r>
    </w:p>
    <w:p w:rsidR="001B2410" w:rsidRDefault="00C87F38">
      <w:pPr>
        <w:numPr>
          <w:ilvl w:val="0"/>
          <w:numId w:val="66"/>
        </w:numPr>
        <w:spacing w:before="120" w:after="0" w:line="276" w:lineRule="auto"/>
        <w:rPr>
          <w:rFonts w:ascii="Arial" w:eastAsia="Arial" w:hAnsi="Arial" w:cs="Arial"/>
          <w:sz w:val="24"/>
          <w:szCs w:val="24"/>
        </w:rPr>
      </w:pPr>
      <w:r>
        <w:rPr>
          <w:rFonts w:ascii="Arial" w:eastAsia="Arial" w:hAnsi="Arial" w:cs="Arial"/>
          <w:sz w:val="24"/>
          <w:szCs w:val="24"/>
        </w:rPr>
        <w:t>El niño tira el vaso de papel.</w:t>
      </w:r>
    </w:p>
    <w:p w:rsidR="001B2410" w:rsidRDefault="00C87F38">
      <w:pPr>
        <w:numPr>
          <w:ilvl w:val="0"/>
          <w:numId w:val="66"/>
        </w:numPr>
        <w:spacing w:before="120" w:after="0" w:line="276" w:lineRule="auto"/>
        <w:rPr>
          <w:rFonts w:ascii="Arial" w:eastAsia="Arial" w:hAnsi="Arial" w:cs="Arial"/>
          <w:sz w:val="24"/>
          <w:szCs w:val="24"/>
        </w:rPr>
      </w:pPr>
      <w:r>
        <w:rPr>
          <w:rFonts w:ascii="Arial" w:eastAsia="Arial" w:hAnsi="Arial" w:cs="Arial"/>
          <w:sz w:val="24"/>
          <w:szCs w:val="24"/>
        </w:rPr>
        <w:t>La mesa se limpia con el proceso de 3 pasos (limpiar, enjuagar,</w:t>
      </w:r>
      <w:r>
        <w:rPr>
          <w:rFonts w:ascii="Arial" w:eastAsia="Arial" w:hAnsi="Arial" w:cs="Arial"/>
          <w:i/>
          <w:sz w:val="24"/>
          <w:szCs w:val="24"/>
        </w:rPr>
        <w:t xml:space="preserve"> </w:t>
      </w:r>
      <w:r>
        <w:rPr>
          <w:rFonts w:ascii="Arial" w:eastAsia="Arial" w:hAnsi="Arial" w:cs="Arial"/>
          <w:sz w:val="24"/>
          <w:szCs w:val="24"/>
        </w:rPr>
        <w:t>desinfectar).</w:t>
      </w:r>
    </w:p>
    <w:p w:rsidR="001B2410" w:rsidRDefault="001B2410">
      <w:pPr>
        <w:spacing w:after="0" w:line="276" w:lineRule="auto"/>
        <w:rPr>
          <w:rFonts w:ascii="Arial" w:eastAsia="Arial" w:hAnsi="Arial" w:cs="Arial"/>
          <w:sz w:val="24"/>
          <w:szCs w:val="24"/>
        </w:rPr>
      </w:pPr>
    </w:p>
    <w:p w:rsidR="001B2410" w:rsidRDefault="00C87F38">
      <w:pPr>
        <w:spacing w:after="60" w:line="276" w:lineRule="auto"/>
        <w:ind w:left="547" w:hanging="547"/>
        <w:rPr>
          <w:rFonts w:ascii="Arial" w:eastAsia="Arial" w:hAnsi="Arial" w:cs="Arial"/>
          <w:sz w:val="24"/>
          <w:szCs w:val="24"/>
        </w:rPr>
      </w:pPr>
      <w:r>
        <w:rPr>
          <w:rFonts w:ascii="MS Gothic" w:eastAsia="MS Gothic" w:hAnsi="MS Gothic" w:cs="MS Gothic"/>
          <w:b/>
          <w:sz w:val="24"/>
          <w:szCs w:val="24"/>
        </w:rPr>
        <w:t>☐</w:t>
      </w:r>
      <w:r>
        <w:rPr>
          <w:rFonts w:ascii="MS Gothic" w:eastAsia="MS Gothic" w:hAnsi="MS Gothic" w:cs="MS Gothic"/>
          <w:b/>
          <w:sz w:val="24"/>
          <w:szCs w:val="24"/>
        </w:rPr>
        <w:t xml:space="preserve"> </w:t>
      </w:r>
      <w:r>
        <w:rPr>
          <w:rFonts w:ascii="Arial" w:eastAsia="Arial" w:hAnsi="Arial" w:cs="Arial"/>
          <w:b/>
          <w:sz w:val="24"/>
          <w:szCs w:val="24"/>
        </w:rPr>
        <w:t>Cepillado de dientes en el lavamanos del salón de clases:</w:t>
      </w:r>
    </w:p>
    <w:p w:rsidR="001B2410" w:rsidRDefault="00C87F38">
      <w:pPr>
        <w:numPr>
          <w:ilvl w:val="0"/>
          <w:numId w:val="70"/>
        </w:numPr>
        <w:spacing w:after="0" w:line="276" w:lineRule="auto"/>
        <w:rPr>
          <w:rFonts w:ascii="Arial" w:eastAsia="Arial" w:hAnsi="Arial" w:cs="Arial"/>
        </w:rPr>
      </w:pPr>
      <w:r>
        <w:rPr>
          <w:rFonts w:ascii="Arial" w:eastAsia="Arial" w:hAnsi="Arial" w:cs="Arial"/>
          <w:sz w:val="24"/>
          <w:szCs w:val="24"/>
        </w:rPr>
        <w:t>El lavamanos y el grifo del salón de clases se limpian, enjuagan y desinf</w:t>
      </w:r>
      <w:r>
        <w:rPr>
          <w:rFonts w:ascii="Arial" w:eastAsia="Arial" w:hAnsi="Arial" w:cs="Arial"/>
          <w:sz w:val="24"/>
          <w:szCs w:val="24"/>
        </w:rPr>
        <w:t>ectan.</w:t>
      </w:r>
    </w:p>
    <w:p w:rsidR="001B2410" w:rsidRDefault="00C87F38">
      <w:pPr>
        <w:numPr>
          <w:ilvl w:val="0"/>
          <w:numId w:val="70"/>
        </w:numPr>
        <w:spacing w:before="120" w:after="0" w:line="276" w:lineRule="auto"/>
        <w:rPr>
          <w:rFonts w:ascii="Arial" w:eastAsia="Arial" w:hAnsi="Arial" w:cs="Arial"/>
        </w:rPr>
      </w:pPr>
      <w:r>
        <w:rPr>
          <w:rFonts w:ascii="Arial" w:eastAsia="Arial" w:hAnsi="Arial" w:cs="Arial"/>
          <w:sz w:val="24"/>
          <w:szCs w:val="24"/>
        </w:rPr>
        <w:t>Los maestros que ayudan con el lavado de manos con el cepillado de dientes.</w:t>
      </w:r>
    </w:p>
    <w:p w:rsidR="001B2410" w:rsidRDefault="00C87F38">
      <w:pPr>
        <w:numPr>
          <w:ilvl w:val="0"/>
          <w:numId w:val="70"/>
        </w:numPr>
        <w:spacing w:before="120" w:after="0" w:line="276" w:lineRule="auto"/>
        <w:rPr>
          <w:rFonts w:ascii="Arial" w:eastAsia="Arial" w:hAnsi="Arial" w:cs="Arial"/>
        </w:rPr>
      </w:pPr>
      <w:r>
        <w:rPr>
          <w:rFonts w:ascii="Arial" w:eastAsia="Arial" w:hAnsi="Arial" w:cs="Arial"/>
          <w:sz w:val="24"/>
          <w:szCs w:val="24"/>
        </w:rPr>
        <w:t>Se obtiene agua de una fuente de agua limpia.</w:t>
      </w:r>
    </w:p>
    <w:p w:rsidR="001B2410" w:rsidRDefault="00C87F38">
      <w:pPr>
        <w:numPr>
          <w:ilvl w:val="0"/>
          <w:numId w:val="70"/>
        </w:numPr>
        <w:spacing w:before="120" w:after="0" w:line="276" w:lineRule="auto"/>
        <w:rPr>
          <w:rFonts w:ascii="Arial" w:eastAsia="Arial" w:hAnsi="Arial" w:cs="Arial"/>
        </w:rPr>
      </w:pPr>
      <w:r>
        <w:rPr>
          <w:rFonts w:ascii="Arial" w:eastAsia="Arial" w:hAnsi="Arial" w:cs="Arial"/>
          <w:sz w:val="24"/>
          <w:szCs w:val="24"/>
        </w:rPr>
        <w:t>El maestro entrega a cada niño un pequeño vaso de papel con agua limpia y su cepillo de dientes.</w:t>
      </w:r>
    </w:p>
    <w:p w:rsidR="001B2410" w:rsidRDefault="00C87F38">
      <w:pPr>
        <w:numPr>
          <w:ilvl w:val="0"/>
          <w:numId w:val="70"/>
        </w:numPr>
        <w:spacing w:before="120" w:after="0" w:line="276" w:lineRule="auto"/>
        <w:rPr>
          <w:rFonts w:ascii="Arial" w:eastAsia="Arial" w:hAnsi="Arial" w:cs="Arial"/>
        </w:rPr>
      </w:pPr>
      <w:r>
        <w:rPr>
          <w:rFonts w:ascii="Arial" w:eastAsia="Arial" w:hAnsi="Arial" w:cs="Arial"/>
          <w:sz w:val="24"/>
          <w:szCs w:val="24"/>
        </w:rPr>
        <w:t>Para eliminar la contaminación cruzada, el maestro distribuye pasta de dientes:</w:t>
      </w:r>
    </w:p>
    <w:p w:rsidR="001B2410" w:rsidRDefault="00C87F38">
      <w:pPr>
        <w:numPr>
          <w:ilvl w:val="0"/>
          <w:numId w:val="70"/>
        </w:numPr>
        <w:spacing w:before="120" w:after="0" w:line="276" w:lineRule="auto"/>
        <w:rPr>
          <w:rFonts w:ascii="Arial" w:eastAsia="Arial" w:hAnsi="Arial" w:cs="Arial"/>
        </w:rPr>
      </w:pPr>
      <w:r>
        <w:rPr>
          <w:rFonts w:ascii="Arial" w:eastAsia="Arial" w:hAnsi="Arial" w:cs="Arial"/>
          <w:sz w:val="24"/>
          <w:szCs w:val="24"/>
        </w:rPr>
        <w:t>El niño comienza a cepillarse la superficie que muerde y luego se mueve de un área a otra (de izquierda a derecha y de arriba a abajo) alrededor de la boca.</w:t>
      </w:r>
    </w:p>
    <w:p w:rsidR="001B2410" w:rsidRDefault="00C87F38">
      <w:pPr>
        <w:numPr>
          <w:ilvl w:val="0"/>
          <w:numId w:val="70"/>
        </w:numPr>
        <w:spacing w:before="120" w:after="0" w:line="276" w:lineRule="auto"/>
        <w:rPr>
          <w:rFonts w:ascii="Arial" w:eastAsia="Arial" w:hAnsi="Arial" w:cs="Arial"/>
        </w:rPr>
      </w:pPr>
      <w:r>
        <w:rPr>
          <w:rFonts w:ascii="Arial" w:eastAsia="Arial" w:hAnsi="Arial" w:cs="Arial"/>
          <w:sz w:val="24"/>
          <w:szCs w:val="24"/>
        </w:rPr>
        <w:t>El cepillado contin</w:t>
      </w:r>
      <w:r>
        <w:rPr>
          <w:rFonts w:ascii="Arial" w:eastAsia="Arial" w:hAnsi="Arial" w:cs="Arial"/>
          <w:sz w:val="24"/>
          <w:szCs w:val="24"/>
        </w:rPr>
        <w:t>úa durante 2 minutos. (La exposición a la pasta dental fluorada es beneficiosa incluso con una técnica de cepillado insatisfactoria).</w:t>
      </w:r>
    </w:p>
    <w:p w:rsidR="001B2410" w:rsidRDefault="00C87F38">
      <w:pPr>
        <w:numPr>
          <w:ilvl w:val="0"/>
          <w:numId w:val="70"/>
        </w:numPr>
        <w:spacing w:before="120" w:after="0" w:line="276" w:lineRule="auto"/>
        <w:rPr>
          <w:rFonts w:ascii="Arial" w:eastAsia="Arial" w:hAnsi="Arial" w:cs="Arial"/>
        </w:rPr>
      </w:pPr>
      <w:r>
        <w:rPr>
          <w:rFonts w:ascii="Arial" w:eastAsia="Arial" w:hAnsi="Arial" w:cs="Arial"/>
          <w:sz w:val="24"/>
          <w:szCs w:val="24"/>
        </w:rPr>
        <w:t>El niño escupe el exceso de pasta de dientes en el fregadero y se enjuaga la boca con un trago del vaso de agua.</w:t>
      </w:r>
    </w:p>
    <w:p w:rsidR="001B2410" w:rsidRDefault="00C87F38">
      <w:pPr>
        <w:numPr>
          <w:ilvl w:val="0"/>
          <w:numId w:val="70"/>
        </w:numPr>
        <w:spacing w:before="120" w:after="0" w:line="276" w:lineRule="auto"/>
        <w:rPr>
          <w:rFonts w:ascii="Arial" w:eastAsia="Arial" w:hAnsi="Arial" w:cs="Arial"/>
        </w:rPr>
      </w:pPr>
      <w:r>
        <w:rPr>
          <w:rFonts w:ascii="Arial" w:eastAsia="Arial" w:hAnsi="Arial" w:cs="Arial"/>
          <w:sz w:val="24"/>
          <w:szCs w:val="24"/>
        </w:rPr>
        <w:t>El niño s</w:t>
      </w:r>
      <w:r>
        <w:rPr>
          <w:rFonts w:ascii="Arial" w:eastAsia="Arial" w:hAnsi="Arial" w:cs="Arial"/>
          <w:sz w:val="24"/>
          <w:szCs w:val="24"/>
        </w:rPr>
        <w:t>ostiene el cepillo de dientes sobre el fregadero y el maestro vierte la fuente de agua limpia sobre el cepillo de dientes para enjuagarlo.</w:t>
      </w:r>
    </w:p>
    <w:p w:rsidR="001B2410" w:rsidRDefault="00C87F38">
      <w:pPr>
        <w:numPr>
          <w:ilvl w:val="0"/>
          <w:numId w:val="70"/>
        </w:numPr>
        <w:spacing w:before="120" w:after="0" w:line="276" w:lineRule="auto"/>
        <w:rPr>
          <w:rFonts w:ascii="Arial" w:eastAsia="Arial" w:hAnsi="Arial" w:cs="Arial"/>
        </w:rPr>
      </w:pPr>
      <w:r>
        <w:rPr>
          <w:rFonts w:ascii="Arial" w:eastAsia="Arial" w:hAnsi="Arial" w:cs="Arial"/>
          <w:sz w:val="24"/>
          <w:szCs w:val="24"/>
        </w:rPr>
        <w:t>Si lo desea, se le puede dar al niño un trago de agua purificadora en su taza de una fuente de agua limpia.</w:t>
      </w:r>
    </w:p>
    <w:p w:rsidR="001B2410" w:rsidRDefault="00C87F38">
      <w:pPr>
        <w:numPr>
          <w:ilvl w:val="0"/>
          <w:numId w:val="70"/>
        </w:numPr>
        <w:spacing w:before="120" w:after="0" w:line="276" w:lineRule="auto"/>
        <w:rPr>
          <w:rFonts w:ascii="Arial" w:eastAsia="Arial" w:hAnsi="Arial" w:cs="Arial"/>
        </w:rPr>
      </w:pPr>
      <w:r>
        <w:rPr>
          <w:rFonts w:ascii="Arial" w:eastAsia="Arial" w:hAnsi="Arial" w:cs="Arial"/>
          <w:sz w:val="24"/>
          <w:szCs w:val="24"/>
        </w:rPr>
        <w:t>El niño l</w:t>
      </w:r>
      <w:r>
        <w:rPr>
          <w:rFonts w:ascii="Arial" w:eastAsia="Arial" w:hAnsi="Arial" w:cs="Arial"/>
          <w:sz w:val="24"/>
          <w:szCs w:val="24"/>
        </w:rPr>
        <w:t>e entrega el cepillo de dientes a la maestra, quien lo pone en el tendedero.</w:t>
      </w:r>
    </w:p>
    <w:p w:rsidR="001B2410" w:rsidRDefault="00C87F38">
      <w:pPr>
        <w:numPr>
          <w:ilvl w:val="0"/>
          <w:numId w:val="70"/>
        </w:numPr>
        <w:spacing w:before="120" w:after="0" w:line="276" w:lineRule="auto"/>
        <w:rPr>
          <w:rFonts w:ascii="Arial" w:eastAsia="Arial" w:hAnsi="Arial" w:cs="Arial"/>
        </w:rPr>
      </w:pPr>
      <w:r>
        <w:rPr>
          <w:rFonts w:ascii="Arial" w:eastAsia="Arial" w:hAnsi="Arial" w:cs="Arial"/>
          <w:sz w:val="24"/>
          <w:szCs w:val="24"/>
        </w:rPr>
        <w:t>El niño tira el vaso de papel.</w:t>
      </w:r>
    </w:p>
    <w:p w:rsidR="001B2410" w:rsidRDefault="00C87F38">
      <w:pPr>
        <w:numPr>
          <w:ilvl w:val="0"/>
          <w:numId w:val="70"/>
        </w:numPr>
        <w:spacing w:before="120" w:after="0" w:line="276" w:lineRule="auto"/>
        <w:rPr>
          <w:rFonts w:ascii="Arial" w:eastAsia="Arial" w:hAnsi="Arial" w:cs="Arial"/>
        </w:rPr>
      </w:pPr>
      <w:r>
        <w:rPr>
          <w:rFonts w:ascii="Arial" w:eastAsia="Arial" w:hAnsi="Arial" w:cs="Arial"/>
          <w:sz w:val="24"/>
          <w:szCs w:val="24"/>
        </w:rPr>
        <w:t>El lavamanos del salón de clases se limpia con un proceso de 3 pasos (limpiar, enjuagar,</w:t>
      </w:r>
      <w:r>
        <w:rPr>
          <w:rFonts w:ascii="Arial" w:eastAsia="Arial" w:hAnsi="Arial" w:cs="Arial"/>
          <w:i/>
          <w:sz w:val="24"/>
          <w:szCs w:val="24"/>
        </w:rPr>
        <w:t xml:space="preserve"> </w:t>
      </w:r>
      <w:r>
        <w:rPr>
          <w:rFonts w:ascii="Arial" w:eastAsia="Arial" w:hAnsi="Arial" w:cs="Arial"/>
          <w:sz w:val="24"/>
          <w:szCs w:val="24"/>
        </w:rPr>
        <w:t>desinfectar) después de que todos los niños hayan terminado</w:t>
      </w:r>
      <w:r>
        <w:rPr>
          <w:rFonts w:ascii="Arial" w:eastAsia="Arial" w:hAnsi="Arial" w:cs="Arial"/>
          <w:sz w:val="24"/>
          <w:szCs w:val="24"/>
        </w:rPr>
        <w:t xml:space="preserve"> de cepillarse.</w:t>
      </w:r>
    </w:p>
    <w:p w:rsidR="001B2410" w:rsidRDefault="001B2410">
      <w:pPr>
        <w:pStyle w:val="Heading1"/>
        <w:spacing w:line="276" w:lineRule="auto"/>
        <w:jc w:val="center"/>
        <w:rPr>
          <w:rFonts w:ascii="Arial" w:eastAsia="Arial" w:hAnsi="Arial" w:cs="Arial"/>
          <w:b/>
          <w:color w:val="000000"/>
          <w:sz w:val="28"/>
          <w:szCs w:val="28"/>
        </w:rPr>
      </w:pPr>
      <w:bookmarkStart w:id="38" w:name="_49x2ik5" w:colFirst="0" w:colLast="0"/>
      <w:bookmarkEnd w:id="38"/>
    </w:p>
    <w:p w:rsidR="001B2410" w:rsidRDefault="00C87F38">
      <w:pPr>
        <w:pStyle w:val="Heading1"/>
        <w:spacing w:line="276" w:lineRule="auto"/>
        <w:jc w:val="center"/>
        <w:rPr>
          <w:rFonts w:ascii="Arial" w:eastAsia="Arial" w:hAnsi="Arial" w:cs="Arial"/>
          <w:b/>
          <w:color w:val="000000"/>
          <w:sz w:val="28"/>
          <w:szCs w:val="28"/>
        </w:rPr>
      </w:pPr>
      <w:bookmarkStart w:id="39" w:name="_u1d1cd8g29bk" w:colFirst="0" w:colLast="0"/>
      <w:bookmarkEnd w:id="39"/>
      <w:r>
        <w:rPr>
          <w:rFonts w:ascii="Arial" w:eastAsia="Arial" w:hAnsi="Arial" w:cs="Arial"/>
          <w:b/>
          <w:color w:val="000000"/>
          <w:sz w:val="28"/>
          <w:szCs w:val="28"/>
        </w:rPr>
        <w:t>ATENCIÓN SOCIOEMOCIONAL</w:t>
      </w:r>
    </w:p>
    <w:p w:rsidR="001B2410" w:rsidRDefault="001B2410">
      <w:pPr>
        <w:spacing w:after="0" w:line="276" w:lineRule="auto"/>
        <w:rPr>
          <w:rFonts w:ascii="Arial" w:eastAsia="Arial" w:hAnsi="Arial" w:cs="Arial"/>
          <w:sz w:val="24"/>
          <w:szCs w:val="24"/>
        </w:rPr>
      </w:pPr>
    </w:p>
    <w:p w:rsidR="001B2410" w:rsidRDefault="00C87F38">
      <w:pPr>
        <w:spacing w:line="276" w:lineRule="auto"/>
        <w:rPr>
          <w:rFonts w:ascii="Arial" w:eastAsia="Arial" w:hAnsi="Arial" w:cs="Arial"/>
          <w:sz w:val="24"/>
          <w:szCs w:val="24"/>
        </w:rPr>
      </w:pPr>
      <w:r>
        <w:rPr>
          <w:rFonts w:ascii="Arial" w:eastAsia="Arial" w:hAnsi="Arial" w:cs="Arial"/>
          <w:sz w:val="24"/>
          <w:szCs w:val="24"/>
        </w:rPr>
        <w:t>Establecer relaciones positivas con los niños y sus familias es extremadamente importante. Los niños necesitan una conexión consistente y de apoyo con sus maestros para crecer y aprender. Los profesionales del cuid</w:t>
      </w:r>
      <w:r>
        <w:rPr>
          <w:rFonts w:ascii="Arial" w:eastAsia="Arial" w:hAnsi="Arial" w:cs="Arial"/>
          <w:sz w:val="24"/>
          <w:szCs w:val="24"/>
        </w:rPr>
        <w:t>ado de niños deben modelar el comportamiento socioemocional que quieren ver desarrollar en sus estudiantes, como la empatía, las interacciones apropiadas con los demás y la autorregulación. Los niños provienen de muchos tipos diferentes de familias y tiene</w:t>
      </w:r>
      <w:r>
        <w:rPr>
          <w:rFonts w:ascii="Arial" w:eastAsia="Arial" w:hAnsi="Arial" w:cs="Arial"/>
          <w:sz w:val="24"/>
          <w:szCs w:val="24"/>
        </w:rPr>
        <w:t>n muchas experiencias diferentes. Algunos niños vendrán a usted afectados por una variedad de factores estresantes, mientras que algunos niños pueden incluso haber sido privados de las relaciones que necesitaban para prosperar. Otros niños pueden beneficia</w:t>
      </w:r>
      <w:r>
        <w:rPr>
          <w:rFonts w:ascii="Arial" w:eastAsia="Arial" w:hAnsi="Arial" w:cs="Arial"/>
          <w:sz w:val="24"/>
          <w:szCs w:val="24"/>
        </w:rPr>
        <w:t>rse de recursos adecuados. Independientemente de las experiencias que los niños puedan traer a su clase, todas requieren su calidez y atención.</w:t>
      </w:r>
    </w:p>
    <w:p w:rsidR="001B2410" w:rsidRDefault="00C87F38">
      <w:pPr>
        <w:numPr>
          <w:ilvl w:val="0"/>
          <w:numId w:val="78"/>
        </w:numPr>
        <w:pBdr>
          <w:top w:val="nil"/>
          <w:left w:val="nil"/>
          <w:bottom w:val="nil"/>
          <w:right w:val="nil"/>
          <w:between w:val="nil"/>
        </w:pBdr>
        <w:spacing w:after="0" w:line="276" w:lineRule="auto"/>
        <w:rPr>
          <w:sz w:val="24"/>
          <w:szCs w:val="24"/>
        </w:rPr>
      </w:pPr>
      <w:r>
        <w:rPr>
          <w:rFonts w:ascii="Arial" w:eastAsia="Arial" w:hAnsi="Arial" w:cs="Arial"/>
          <w:sz w:val="24"/>
          <w:szCs w:val="24"/>
        </w:rPr>
        <w:t>Diríjase siempre a los niños con respeto y con voz tranquila.</w:t>
      </w:r>
      <w:r>
        <w:rPr>
          <w:rFonts w:ascii="Arial" w:eastAsia="Arial" w:hAnsi="Arial" w:cs="Arial"/>
          <w:sz w:val="24"/>
          <w:szCs w:val="24"/>
        </w:rPr>
        <w:br/>
      </w:r>
    </w:p>
    <w:p w:rsidR="001B2410" w:rsidRDefault="00C87F38">
      <w:pPr>
        <w:numPr>
          <w:ilvl w:val="0"/>
          <w:numId w:val="78"/>
        </w:numPr>
        <w:pBdr>
          <w:top w:val="nil"/>
          <w:left w:val="nil"/>
          <w:bottom w:val="nil"/>
          <w:right w:val="nil"/>
          <w:between w:val="nil"/>
        </w:pBdr>
        <w:spacing w:after="0" w:line="276" w:lineRule="auto"/>
        <w:rPr>
          <w:sz w:val="24"/>
          <w:szCs w:val="24"/>
        </w:rPr>
      </w:pPr>
      <w:r>
        <w:rPr>
          <w:rFonts w:ascii="Arial" w:eastAsia="Arial" w:hAnsi="Arial" w:cs="Arial"/>
          <w:sz w:val="24"/>
          <w:szCs w:val="24"/>
        </w:rPr>
        <w:t>Véase a sí mismo como un compañero de aprendizaje</w:t>
      </w:r>
      <w:r>
        <w:rPr>
          <w:rFonts w:ascii="Arial" w:eastAsia="Arial" w:hAnsi="Arial" w:cs="Arial"/>
          <w:sz w:val="24"/>
          <w:szCs w:val="24"/>
        </w:rPr>
        <w:t>, no como una figura de poder.</w:t>
      </w:r>
      <w:r>
        <w:rPr>
          <w:rFonts w:ascii="Arial" w:eastAsia="Arial" w:hAnsi="Arial" w:cs="Arial"/>
          <w:sz w:val="24"/>
          <w:szCs w:val="24"/>
        </w:rPr>
        <w:br/>
      </w:r>
    </w:p>
    <w:p w:rsidR="001B2410" w:rsidRDefault="00C87F38">
      <w:pPr>
        <w:numPr>
          <w:ilvl w:val="0"/>
          <w:numId w:val="78"/>
        </w:numPr>
        <w:pBdr>
          <w:top w:val="nil"/>
          <w:left w:val="nil"/>
          <w:bottom w:val="nil"/>
          <w:right w:val="nil"/>
          <w:between w:val="nil"/>
        </w:pBdr>
        <w:spacing w:after="0" w:line="276" w:lineRule="auto"/>
        <w:rPr>
          <w:sz w:val="24"/>
          <w:szCs w:val="24"/>
        </w:rPr>
      </w:pPr>
      <w:r>
        <w:rPr>
          <w:rFonts w:ascii="Arial" w:eastAsia="Arial" w:hAnsi="Arial" w:cs="Arial"/>
          <w:sz w:val="24"/>
          <w:szCs w:val="24"/>
        </w:rPr>
        <w:t>Permita que los niños tengan voz en las soluciones a sus problemas.</w:t>
      </w:r>
      <w:r>
        <w:rPr>
          <w:rFonts w:ascii="Arial" w:eastAsia="Arial" w:hAnsi="Arial" w:cs="Arial"/>
          <w:sz w:val="24"/>
          <w:szCs w:val="24"/>
        </w:rPr>
        <w:br/>
      </w:r>
    </w:p>
    <w:p w:rsidR="001B2410" w:rsidRDefault="00C87F38">
      <w:pPr>
        <w:spacing w:after="0" w:line="276" w:lineRule="auto"/>
        <w:rPr>
          <w:rFonts w:ascii="Arial" w:eastAsia="Arial" w:hAnsi="Arial" w:cs="Arial"/>
          <w:b/>
          <w:sz w:val="24"/>
          <w:szCs w:val="24"/>
        </w:rPr>
      </w:pPr>
      <w:r>
        <w:rPr>
          <w:rFonts w:ascii="Arial" w:eastAsia="Arial" w:hAnsi="Arial" w:cs="Arial"/>
          <w:b/>
          <w:sz w:val="24"/>
          <w:szCs w:val="24"/>
        </w:rPr>
        <w:t>Programa y Medio Ambiente</w:t>
      </w:r>
    </w:p>
    <w:p w:rsidR="001B2410" w:rsidRDefault="00C87F38">
      <w:pPr>
        <w:numPr>
          <w:ilvl w:val="0"/>
          <w:numId w:val="79"/>
        </w:numPr>
        <w:pBdr>
          <w:top w:val="nil"/>
          <w:left w:val="nil"/>
          <w:bottom w:val="nil"/>
          <w:right w:val="nil"/>
          <w:between w:val="nil"/>
        </w:pBdr>
        <w:spacing w:before="60" w:after="0" w:line="276" w:lineRule="auto"/>
        <w:rPr>
          <w:sz w:val="24"/>
          <w:szCs w:val="24"/>
        </w:rPr>
      </w:pPr>
      <w:r>
        <w:rPr>
          <w:rFonts w:ascii="Arial" w:eastAsia="Arial" w:hAnsi="Arial" w:cs="Arial"/>
          <w:sz w:val="24"/>
          <w:szCs w:val="24"/>
        </w:rPr>
        <w:t>Los maestros trabajan para establecer una relación respetuosa, cálida y enriquecedora con cada niño en el salón de clases, incluso con los padres y colegas.</w:t>
      </w:r>
      <w:r>
        <w:rPr>
          <w:rFonts w:ascii="Arial" w:eastAsia="Arial" w:hAnsi="Arial" w:cs="Arial"/>
          <w:sz w:val="24"/>
          <w:szCs w:val="24"/>
        </w:rPr>
        <w:br/>
      </w:r>
    </w:p>
    <w:p w:rsidR="001B2410" w:rsidRDefault="00C87F38">
      <w:pPr>
        <w:numPr>
          <w:ilvl w:val="0"/>
          <w:numId w:val="79"/>
        </w:numPr>
        <w:pBdr>
          <w:top w:val="nil"/>
          <w:left w:val="nil"/>
          <w:bottom w:val="nil"/>
          <w:right w:val="nil"/>
          <w:between w:val="nil"/>
        </w:pBdr>
        <w:spacing w:after="0" w:line="276" w:lineRule="auto"/>
        <w:rPr>
          <w:sz w:val="24"/>
          <w:szCs w:val="24"/>
        </w:rPr>
      </w:pPr>
      <w:r>
        <w:rPr>
          <w:rFonts w:ascii="Arial" w:eastAsia="Arial" w:hAnsi="Arial" w:cs="Arial"/>
          <w:sz w:val="24"/>
          <w:szCs w:val="24"/>
        </w:rPr>
        <w:t>Los maestros brindan a los niños las comodidades de la rutina y la estructura que son flexibles pa</w:t>
      </w:r>
      <w:r>
        <w:rPr>
          <w:rFonts w:ascii="Arial" w:eastAsia="Arial" w:hAnsi="Arial" w:cs="Arial"/>
          <w:sz w:val="24"/>
          <w:szCs w:val="24"/>
        </w:rPr>
        <w:t>ra satisfacer las necesidades de una amplia gama de niños.</w:t>
      </w:r>
      <w:r>
        <w:rPr>
          <w:rFonts w:ascii="Arial" w:eastAsia="Arial" w:hAnsi="Arial" w:cs="Arial"/>
          <w:sz w:val="24"/>
          <w:szCs w:val="24"/>
        </w:rPr>
        <w:br/>
      </w:r>
    </w:p>
    <w:p w:rsidR="001B2410" w:rsidRDefault="00C87F38">
      <w:pPr>
        <w:numPr>
          <w:ilvl w:val="0"/>
          <w:numId w:val="79"/>
        </w:numPr>
        <w:pBdr>
          <w:top w:val="nil"/>
          <w:left w:val="nil"/>
          <w:bottom w:val="nil"/>
          <w:right w:val="nil"/>
          <w:between w:val="nil"/>
        </w:pBdr>
        <w:spacing w:after="0" w:line="276" w:lineRule="auto"/>
        <w:rPr>
          <w:sz w:val="24"/>
          <w:szCs w:val="24"/>
        </w:rPr>
      </w:pPr>
      <w:r>
        <w:rPr>
          <w:rFonts w:ascii="Arial" w:eastAsia="Arial" w:hAnsi="Arial" w:cs="Arial"/>
          <w:sz w:val="24"/>
          <w:szCs w:val="24"/>
        </w:rPr>
        <w:t>Los maestros pasan tiempo al nivel del suelo/de los ojos con los niños.</w:t>
      </w:r>
      <w:r>
        <w:rPr>
          <w:rFonts w:ascii="Arial" w:eastAsia="Arial" w:hAnsi="Arial" w:cs="Arial"/>
          <w:sz w:val="24"/>
          <w:szCs w:val="24"/>
        </w:rPr>
        <w:br/>
      </w:r>
    </w:p>
    <w:p w:rsidR="001B2410" w:rsidRDefault="00C87F38">
      <w:pPr>
        <w:numPr>
          <w:ilvl w:val="0"/>
          <w:numId w:val="79"/>
        </w:numPr>
        <w:pBdr>
          <w:top w:val="nil"/>
          <w:left w:val="nil"/>
          <w:bottom w:val="nil"/>
          <w:right w:val="nil"/>
          <w:between w:val="nil"/>
        </w:pBdr>
        <w:spacing w:after="0" w:line="276" w:lineRule="auto"/>
        <w:rPr>
          <w:sz w:val="24"/>
          <w:szCs w:val="24"/>
        </w:rPr>
      </w:pPr>
      <w:r>
        <w:rPr>
          <w:rFonts w:ascii="Arial" w:eastAsia="Arial" w:hAnsi="Arial" w:cs="Arial"/>
          <w:sz w:val="24"/>
          <w:szCs w:val="24"/>
        </w:rPr>
        <w:t xml:space="preserve">Se utiliza un enfoque receptivo de resolución de problemas con los niños. Se pueden utilizar técnicas de orientación, como </w:t>
      </w:r>
      <w:r>
        <w:rPr>
          <w:rFonts w:ascii="Arial" w:eastAsia="Arial" w:hAnsi="Arial" w:cs="Arial"/>
          <w:sz w:val="24"/>
          <w:szCs w:val="24"/>
        </w:rPr>
        <w:t>entrenamiento, modelado, opciones de oferta y/o redirección para liderar la resolución de conflictos apropiada para el desarrollo.</w:t>
      </w:r>
    </w:p>
    <w:p w:rsidR="001B2410" w:rsidRDefault="001B2410">
      <w:pPr>
        <w:pBdr>
          <w:top w:val="nil"/>
          <w:left w:val="nil"/>
          <w:bottom w:val="nil"/>
          <w:right w:val="nil"/>
          <w:between w:val="nil"/>
        </w:pBdr>
        <w:spacing w:after="0" w:line="276" w:lineRule="auto"/>
        <w:ind w:left="720" w:hanging="720"/>
        <w:rPr>
          <w:rFonts w:ascii="Arial" w:eastAsia="Arial" w:hAnsi="Arial" w:cs="Arial"/>
          <w:sz w:val="24"/>
          <w:szCs w:val="24"/>
        </w:rPr>
      </w:pPr>
    </w:p>
    <w:p w:rsidR="001B2410" w:rsidRDefault="00C87F38">
      <w:pPr>
        <w:numPr>
          <w:ilvl w:val="0"/>
          <w:numId w:val="79"/>
        </w:numPr>
        <w:pBdr>
          <w:top w:val="nil"/>
          <w:left w:val="nil"/>
          <w:bottom w:val="nil"/>
          <w:right w:val="nil"/>
          <w:between w:val="nil"/>
        </w:pBdr>
        <w:spacing w:after="0" w:line="276" w:lineRule="auto"/>
        <w:rPr>
          <w:sz w:val="24"/>
          <w:szCs w:val="24"/>
        </w:rPr>
      </w:pPr>
      <w:r>
        <w:rPr>
          <w:rFonts w:ascii="Arial" w:eastAsia="Arial" w:hAnsi="Arial" w:cs="Arial"/>
          <w:sz w:val="24"/>
          <w:szCs w:val="24"/>
        </w:rPr>
        <w:t>Los sentimientos de los niños se nombran y reconocen para ayudar a un niño a aprender y sentirse validado.</w:t>
      </w:r>
      <w:r>
        <w:rPr>
          <w:rFonts w:ascii="Arial" w:eastAsia="Arial" w:hAnsi="Arial" w:cs="Arial"/>
          <w:sz w:val="24"/>
          <w:szCs w:val="24"/>
        </w:rPr>
        <w:br/>
      </w:r>
    </w:p>
    <w:p w:rsidR="001B2410" w:rsidRDefault="00C87F38">
      <w:pPr>
        <w:numPr>
          <w:ilvl w:val="0"/>
          <w:numId w:val="79"/>
        </w:numPr>
        <w:pBdr>
          <w:top w:val="nil"/>
          <w:left w:val="nil"/>
          <w:bottom w:val="nil"/>
          <w:right w:val="nil"/>
          <w:between w:val="nil"/>
        </w:pBdr>
        <w:spacing w:after="0" w:line="276" w:lineRule="auto"/>
        <w:rPr>
          <w:sz w:val="24"/>
          <w:szCs w:val="24"/>
        </w:rPr>
      </w:pPr>
      <w:r>
        <w:rPr>
          <w:rFonts w:ascii="Arial" w:eastAsia="Arial" w:hAnsi="Arial" w:cs="Arial"/>
          <w:sz w:val="24"/>
          <w:szCs w:val="24"/>
        </w:rPr>
        <w:t>Las transiciones</w:t>
      </w:r>
      <w:r>
        <w:rPr>
          <w:rFonts w:ascii="Arial" w:eastAsia="Arial" w:hAnsi="Arial" w:cs="Arial"/>
          <w:sz w:val="24"/>
          <w:szCs w:val="24"/>
        </w:rPr>
        <w:t xml:space="preserve"> se tratan como oportunidades de aprendizaje para los niños dentro de un marco de tiempo apropiado para su desarrollo, y las expectativas se comunican claramente.</w:t>
      </w:r>
      <w:r>
        <w:rPr>
          <w:rFonts w:ascii="Arial" w:eastAsia="Arial" w:hAnsi="Arial" w:cs="Arial"/>
          <w:sz w:val="24"/>
          <w:szCs w:val="24"/>
        </w:rPr>
        <w:br/>
      </w:r>
    </w:p>
    <w:p w:rsidR="001B2410" w:rsidRDefault="00C87F38">
      <w:pPr>
        <w:numPr>
          <w:ilvl w:val="0"/>
          <w:numId w:val="79"/>
        </w:numPr>
        <w:pBdr>
          <w:top w:val="nil"/>
          <w:left w:val="nil"/>
          <w:bottom w:val="nil"/>
          <w:right w:val="nil"/>
          <w:between w:val="nil"/>
        </w:pBdr>
        <w:spacing w:after="0" w:line="276" w:lineRule="auto"/>
        <w:rPr>
          <w:sz w:val="24"/>
          <w:szCs w:val="24"/>
        </w:rPr>
      </w:pPr>
      <w:r>
        <w:rPr>
          <w:rFonts w:ascii="Arial" w:eastAsia="Arial" w:hAnsi="Arial" w:cs="Arial"/>
          <w:sz w:val="24"/>
          <w:szCs w:val="24"/>
        </w:rPr>
        <w:t>Los maestros pueden consolar a los niños a través de la conversación, sentarse con los niños</w:t>
      </w:r>
      <w:r>
        <w:rPr>
          <w:rFonts w:ascii="Arial" w:eastAsia="Arial" w:hAnsi="Arial" w:cs="Arial"/>
          <w:sz w:val="24"/>
          <w:szCs w:val="24"/>
        </w:rPr>
        <w:t xml:space="preserve"> y/o cargar a los bebés o niños pequeños cuando no están contentos.</w:t>
      </w:r>
      <w:r>
        <w:rPr>
          <w:rFonts w:ascii="Arial" w:eastAsia="Arial" w:hAnsi="Arial" w:cs="Arial"/>
          <w:sz w:val="24"/>
          <w:szCs w:val="24"/>
        </w:rPr>
        <w:br/>
      </w:r>
    </w:p>
    <w:p w:rsidR="001B2410" w:rsidRDefault="00C87F38">
      <w:pPr>
        <w:numPr>
          <w:ilvl w:val="0"/>
          <w:numId w:val="79"/>
        </w:numPr>
        <w:pBdr>
          <w:top w:val="nil"/>
          <w:left w:val="nil"/>
          <w:bottom w:val="nil"/>
          <w:right w:val="nil"/>
          <w:between w:val="nil"/>
        </w:pBdr>
        <w:spacing w:after="0" w:line="276" w:lineRule="auto"/>
        <w:rPr>
          <w:sz w:val="24"/>
          <w:szCs w:val="24"/>
        </w:rPr>
      </w:pPr>
      <w:r>
        <w:rPr>
          <w:rFonts w:ascii="Arial" w:eastAsia="Arial" w:hAnsi="Arial" w:cs="Arial"/>
          <w:sz w:val="24"/>
          <w:szCs w:val="24"/>
        </w:rPr>
        <w:t>La disciplina se ve como una oportunidad para enseñar a los niños el autocontrol y el desarrollo de habilidades.</w:t>
      </w:r>
      <w:r>
        <w:rPr>
          <w:rFonts w:ascii="Arial" w:eastAsia="Arial" w:hAnsi="Arial" w:cs="Arial"/>
          <w:sz w:val="24"/>
          <w:szCs w:val="24"/>
        </w:rPr>
        <w:br/>
      </w:r>
    </w:p>
    <w:p w:rsidR="001B2410" w:rsidRDefault="00C87F38">
      <w:pPr>
        <w:numPr>
          <w:ilvl w:val="0"/>
          <w:numId w:val="80"/>
        </w:numPr>
        <w:pBdr>
          <w:top w:val="nil"/>
          <w:left w:val="nil"/>
          <w:bottom w:val="nil"/>
          <w:right w:val="nil"/>
          <w:between w:val="nil"/>
        </w:pBdr>
        <w:spacing w:after="0" w:line="276" w:lineRule="auto"/>
        <w:rPr>
          <w:sz w:val="24"/>
          <w:szCs w:val="24"/>
        </w:rPr>
      </w:pPr>
      <w:r>
        <w:rPr>
          <w:rFonts w:ascii="Arial" w:eastAsia="Arial" w:hAnsi="Arial" w:cs="Arial"/>
          <w:sz w:val="24"/>
          <w:szCs w:val="24"/>
        </w:rPr>
        <w:t>Las políticas de comportamiento se centran en la resolución de problemas con todas las partes interesadas, en lugar de enumerar los comportamientos negativos para castigarlos con la cancelación de la inscripción.</w:t>
      </w:r>
      <w:r>
        <w:rPr>
          <w:rFonts w:ascii="Arial" w:eastAsia="Arial" w:hAnsi="Arial" w:cs="Arial"/>
          <w:sz w:val="24"/>
          <w:szCs w:val="24"/>
        </w:rPr>
        <w:br/>
      </w:r>
    </w:p>
    <w:p w:rsidR="001B2410" w:rsidRDefault="00C87F38">
      <w:pPr>
        <w:numPr>
          <w:ilvl w:val="0"/>
          <w:numId w:val="80"/>
        </w:numPr>
        <w:pBdr>
          <w:top w:val="nil"/>
          <w:left w:val="nil"/>
          <w:bottom w:val="nil"/>
          <w:right w:val="nil"/>
          <w:between w:val="nil"/>
        </w:pBdr>
        <w:spacing w:after="0" w:line="276" w:lineRule="auto"/>
        <w:rPr>
          <w:sz w:val="24"/>
          <w:szCs w:val="24"/>
        </w:rPr>
      </w:pPr>
      <w:r>
        <w:rPr>
          <w:rFonts w:ascii="Arial" w:eastAsia="Arial" w:hAnsi="Arial" w:cs="Arial"/>
          <w:sz w:val="24"/>
          <w:szCs w:val="24"/>
        </w:rPr>
        <w:t xml:space="preserve">Cuando un niño </w:t>
      </w:r>
      <w:r>
        <w:rPr>
          <w:rFonts w:ascii="Arial" w:eastAsia="Arial" w:hAnsi="Arial" w:cs="Arial"/>
          <w:sz w:val="24"/>
          <w:szCs w:val="24"/>
        </w:rPr>
        <w:t>tiene dificultades conductu</w:t>
      </w:r>
      <w:r>
        <w:rPr>
          <w:rFonts w:ascii="Arial" w:eastAsia="Arial" w:hAnsi="Arial" w:cs="Arial"/>
          <w:sz w:val="24"/>
          <w:szCs w:val="24"/>
        </w:rPr>
        <w:t xml:space="preserve">ales </w:t>
      </w:r>
      <w:r>
        <w:rPr>
          <w:rFonts w:ascii="Arial" w:eastAsia="Arial" w:hAnsi="Arial" w:cs="Arial"/>
          <w:sz w:val="24"/>
          <w:szCs w:val="24"/>
        </w:rPr>
        <w:t>/sociales/emocionales, se accederá a recursos externos y se elaborará un plan para apoyar al niño y la familia.</w:t>
      </w:r>
      <w:r>
        <w:rPr>
          <w:rFonts w:ascii="Arial" w:eastAsia="Arial" w:hAnsi="Arial" w:cs="Arial"/>
          <w:sz w:val="24"/>
          <w:szCs w:val="24"/>
        </w:rPr>
        <w:br/>
      </w:r>
    </w:p>
    <w:p w:rsidR="001B2410" w:rsidRDefault="00C87F38">
      <w:pPr>
        <w:numPr>
          <w:ilvl w:val="0"/>
          <w:numId w:val="80"/>
        </w:numPr>
        <w:pBdr>
          <w:top w:val="nil"/>
          <w:left w:val="nil"/>
          <w:bottom w:val="nil"/>
          <w:right w:val="nil"/>
          <w:between w:val="nil"/>
        </w:pBdr>
        <w:spacing w:after="0" w:line="276" w:lineRule="auto"/>
        <w:rPr>
          <w:sz w:val="24"/>
          <w:szCs w:val="24"/>
        </w:rPr>
      </w:pPr>
      <w:r>
        <w:rPr>
          <w:rFonts w:ascii="Arial" w:eastAsia="Arial" w:hAnsi="Arial" w:cs="Arial"/>
          <w:sz w:val="24"/>
          <w:szCs w:val="24"/>
        </w:rPr>
        <w:t>Si el programa decide que no puede satisfacer las necesidades de un niño debido a preocupaciones graves de seguridad, se utilizarán recurs</w:t>
      </w:r>
      <w:r>
        <w:rPr>
          <w:rFonts w:ascii="Arial" w:eastAsia="Arial" w:hAnsi="Arial" w:cs="Arial"/>
          <w:sz w:val="24"/>
          <w:szCs w:val="24"/>
        </w:rPr>
        <w:t>os externos para ayudar a los padres a encontrar servicios y ubicación que satisfagan las necesidades del niño y la familia.</w:t>
      </w:r>
    </w:p>
    <w:p w:rsidR="001B2410" w:rsidRDefault="001B2410">
      <w:pPr>
        <w:spacing w:line="276" w:lineRule="auto"/>
        <w:rPr>
          <w:rFonts w:ascii="Arial" w:eastAsia="Arial" w:hAnsi="Arial" w:cs="Arial"/>
          <w:sz w:val="24"/>
          <w:szCs w:val="24"/>
        </w:rPr>
      </w:pPr>
    </w:p>
    <w:p w:rsidR="001B2410" w:rsidRDefault="00C87F38">
      <w:pPr>
        <w:pStyle w:val="Heading1"/>
        <w:spacing w:line="276" w:lineRule="auto"/>
        <w:jc w:val="center"/>
        <w:rPr>
          <w:rFonts w:ascii="Arial" w:eastAsia="Arial" w:hAnsi="Arial" w:cs="Arial"/>
          <w:b/>
          <w:color w:val="000000"/>
          <w:sz w:val="28"/>
          <w:szCs w:val="28"/>
        </w:rPr>
      </w:pPr>
      <w:bookmarkStart w:id="40" w:name="_2p2csry" w:colFirst="0" w:colLast="0"/>
      <w:bookmarkEnd w:id="40"/>
      <w:r>
        <w:rPr>
          <w:rFonts w:ascii="Arial" w:eastAsia="Arial" w:hAnsi="Arial" w:cs="Arial"/>
          <w:b/>
          <w:color w:val="000000"/>
          <w:sz w:val="28"/>
          <w:szCs w:val="28"/>
        </w:rPr>
        <w:t>CUIDADO DEL DESARROLLO</w:t>
      </w:r>
    </w:p>
    <w:p w:rsidR="001B2410" w:rsidRDefault="001B2410">
      <w:pPr>
        <w:spacing w:after="0" w:line="276" w:lineRule="auto"/>
        <w:rPr>
          <w:rFonts w:ascii="Arial" w:eastAsia="Arial" w:hAnsi="Arial" w:cs="Arial"/>
          <w:sz w:val="24"/>
          <w:szCs w:val="24"/>
        </w:rPr>
      </w:pPr>
    </w:p>
    <w:p w:rsidR="001B2410" w:rsidRDefault="00C87F38">
      <w:pPr>
        <w:spacing w:after="0" w:line="276" w:lineRule="auto"/>
        <w:rPr>
          <w:rFonts w:ascii="Arial" w:eastAsia="Arial" w:hAnsi="Arial" w:cs="Arial"/>
          <w:sz w:val="24"/>
          <w:szCs w:val="24"/>
        </w:rPr>
      </w:pPr>
      <w:r>
        <w:rPr>
          <w:rFonts w:ascii="Arial" w:eastAsia="Arial" w:hAnsi="Arial" w:cs="Arial"/>
          <w:sz w:val="24"/>
          <w:szCs w:val="24"/>
        </w:rPr>
        <w:t>El aprendizaje temprano de los niños se basa en el respeto por las necesidades de desarrollo, las caracter</w:t>
      </w:r>
      <w:r>
        <w:rPr>
          <w:rFonts w:ascii="Arial" w:eastAsia="Arial" w:hAnsi="Arial" w:cs="Arial"/>
          <w:sz w:val="24"/>
          <w:szCs w:val="24"/>
        </w:rPr>
        <w:t>ísticas y las culturas de los niños y sus familias. Apoyar el éxito de las tareas de desarrollo de los niños es necesario para su salud socioemocional. Los proveedores están en una posición única para fomentar el desarrollo de un niño en un ambiente saluda</w:t>
      </w:r>
      <w:r>
        <w:rPr>
          <w:rFonts w:ascii="Arial" w:eastAsia="Arial" w:hAnsi="Arial" w:cs="Arial"/>
          <w:sz w:val="24"/>
          <w:szCs w:val="24"/>
        </w:rPr>
        <w:t>ble y seguro.</w:t>
      </w:r>
    </w:p>
    <w:p w:rsidR="001B2410" w:rsidRDefault="001B2410">
      <w:pPr>
        <w:pBdr>
          <w:top w:val="nil"/>
          <w:left w:val="nil"/>
          <w:bottom w:val="nil"/>
          <w:right w:val="nil"/>
          <w:between w:val="nil"/>
        </w:pBdr>
        <w:spacing w:after="0" w:line="276" w:lineRule="auto"/>
        <w:ind w:left="720" w:hanging="720"/>
        <w:rPr>
          <w:rFonts w:ascii="Arial" w:eastAsia="Arial" w:hAnsi="Arial" w:cs="Arial"/>
          <w:strike/>
          <w:sz w:val="24"/>
          <w:szCs w:val="24"/>
        </w:rPr>
      </w:pPr>
    </w:p>
    <w:p w:rsidR="001B2410" w:rsidRDefault="00C87F38">
      <w:pPr>
        <w:numPr>
          <w:ilvl w:val="0"/>
          <w:numId w:val="81"/>
        </w:numPr>
        <w:pBdr>
          <w:top w:val="nil"/>
          <w:left w:val="nil"/>
          <w:bottom w:val="nil"/>
          <w:right w:val="nil"/>
          <w:between w:val="nil"/>
        </w:pBdr>
        <w:spacing w:after="0" w:line="276" w:lineRule="auto"/>
        <w:rPr>
          <w:sz w:val="24"/>
          <w:szCs w:val="24"/>
        </w:rPr>
      </w:pPr>
      <w:r>
        <w:rPr>
          <w:rFonts w:ascii="Arial" w:eastAsia="Arial" w:hAnsi="Arial" w:cs="Arial"/>
          <w:sz w:val="24"/>
          <w:szCs w:val="24"/>
        </w:rPr>
        <w:t>Las aulas tienen un plan de estudios y una variedad de materiales de aprendizaje temprano que satisfacen las necesidades culturales y de desarrollo de cada grupo de edad de los niños atendidos. El plan de estudios mejora el desarrollo del autocontrol y las</w:t>
      </w:r>
      <w:r>
        <w:rPr>
          <w:rFonts w:ascii="Arial" w:eastAsia="Arial" w:hAnsi="Arial" w:cs="Arial"/>
          <w:sz w:val="24"/>
          <w:szCs w:val="24"/>
        </w:rPr>
        <w:t xml:space="preserve"> habilidades sociales, con oportunidades para que los niños ejerciten sus opciones y compartan ideas.</w:t>
      </w:r>
    </w:p>
    <w:p w:rsidR="001B2410" w:rsidRDefault="001B2410">
      <w:pPr>
        <w:pBdr>
          <w:top w:val="nil"/>
          <w:left w:val="nil"/>
          <w:bottom w:val="nil"/>
          <w:right w:val="nil"/>
          <w:between w:val="nil"/>
        </w:pBdr>
        <w:spacing w:after="0" w:line="276" w:lineRule="auto"/>
        <w:ind w:left="720" w:hanging="720"/>
        <w:rPr>
          <w:rFonts w:ascii="Arial" w:eastAsia="Arial" w:hAnsi="Arial" w:cs="Arial"/>
          <w:sz w:val="24"/>
          <w:szCs w:val="24"/>
        </w:rPr>
      </w:pPr>
    </w:p>
    <w:p w:rsidR="001B2410" w:rsidRDefault="00C87F38">
      <w:pPr>
        <w:numPr>
          <w:ilvl w:val="0"/>
          <w:numId w:val="81"/>
        </w:numPr>
        <w:pBdr>
          <w:top w:val="nil"/>
          <w:left w:val="nil"/>
          <w:bottom w:val="nil"/>
          <w:right w:val="nil"/>
          <w:between w:val="nil"/>
        </w:pBdr>
        <w:spacing w:after="0" w:line="276" w:lineRule="auto"/>
        <w:rPr>
          <w:sz w:val="24"/>
          <w:szCs w:val="24"/>
        </w:rPr>
      </w:pPr>
      <w:r>
        <w:rPr>
          <w:rFonts w:ascii="Arial" w:eastAsia="Arial" w:hAnsi="Arial" w:cs="Arial"/>
          <w:sz w:val="24"/>
          <w:szCs w:val="24"/>
        </w:rPr>
        <w:t>Los materiales deben promover la imaginación, la creatividad, el desarrollo del lenguaje, la aritmética y la capacidad espacial, así como el descubrimien</w:t>
      </w:r>
      <w:r>
        <w:rPr>
          <w:rFonts w:ascii="Arial" w:eastAsia="Arial" w:hAnsi="Arial" w:cs="Arial"/>
          <w:sz w:val="24"/>
          <w:szCs w:val="24"/>
        </w:rPr>
        <w:t>to y la exploración.</w:t>
      </w:r>
    </w:p>
    <w:p w:rsidR="001B2410" w:rsidRDefault="001B2410">
      <w:pPr>
        <w:pBdr>
          <w:top w:val="nil"/>
          <w:left w:val="nil"/>
          <w:bottom w:val="nil"/>
          <w:right w:val="nil"/>
          <w:between w:val="nil"/>
        </w:pBdr>
        <w:spacing w:after="0" w:line="276" w:lineRule="auto"/>
        <w:ind w:left="720" w:hanging="720"/>
        <w:rPr>
          <w:rFonts w:ascii="Arial" w:eastAsia="Arial" w:hAnsi="Arial" w:cs="Arial"/>
          <w:strike/>
          <w:sz w:val="24"/>
          <w:szCs w:val="24"/>
        </w:rPr>
      </w:pPr>
    </w:p>
    <w:p w:rsidR="001B2410" w:rsidRDefault="00C87F38">
      <w:pPr>
        <w:numPr>
          <w:ilvl w:val="0"/>
          <w:numId w:val="81"/>
        </w:numPr>
        <w:pBdr>
          <w:top w:val="nil"/>
          <w:left w:val="nil"/>
          <w:bottom w:val="nil"/>
          <w:right w:val="nil"/>
          <w:between w:val="nil"/>
        </w:pBdr>
        <w:spacing w:after="0" w:line="276" w:lineRule="auto"/>
        <w:rPr>
          <w:sz w:val="24"/>
          <w:szCs w:val="24"/>
        </w:rPr>
      </w:pPr>
      <w:r>
        <w:rPr>
          <w:rFonts w:ascii="Arial" w:eastAsia="Arial" w:hAnsi="Arial" w:cs="Arial"/>
          <w:sz w:val="24"/>
          <w:szCs w:val="24"/>
        </w:rPr>
        <w:t>Los maestros principales o los proveedores de aprendizaje temprano en el hogar familiar deben tener un horario regular para planificar y desarrollar el currículo y las actividades.</w:t>
      </w:r>
      <w:r>
        <w:rPr>
          <w:rFonts w:ascii="Arial" w:eastAsia="Arial" w:hAnsi="Arial" w:cs="Arial"/>
          <w:sz w:val="24"/>
          <w:szCs w:val="24"/>
        </w:rPr>
        <w:br/>
      </w:r>
    </w:p>
    <w:p w:rsidR="001B2410" w:rsidRDefault="00C87F38">
      <w:pPr>
        <w:numPr>
          <w:ilvl w:val="0"/>
          <w:numId w:val="81"/>
        </w:numPr>
        <w:pBdr>
          <w:top w:val="nil"/>
          <w:left w:val="nil"/>
          <w:bottom w:val="nil"/>
          <w:right w:val="nil"/>
          <w:between w:val="nil"/>
        </w:pBdr>
        <w:spacing w:after="0" w:line="276" w:lineRule="auto"/>
        <w:rPr>
          <w:sz w:val="24"/>
          <w:szCs w:val="24"/>
        </w:rPr>
      </w:pPr>
      <w:r>
        <w:rPr>
          <w:rFonts w:ascii="Arial" w:eastAsia="Arial" w:hAnsi="Arial" w:cs="Arial"/>
          <w:sz w:val="24"/>
          <w:szCs w:val="24"/>
        </w:rPr>
        <w:t>Los proveedores deben hablar con los padres o tutore</w:t>
      </w:r>
      <w:r>
        <w:rPr>
          <w:rFonts w:ascii="Arial" w:eastAsia="Arial" w:hAnsi="Arial" w:cs="Arial"/>
          <w:sz w:val="24"/>
          <w:szCs w:val="24"/>
        </w:rPr>
        <w:t>s sobre la importancia de las evaluaciones del desarrollo de cada niño y ofrecer los recursos disponibles si las evaluaciones no se realizan en el lugar.</w:t>
      </w:r>
    </w:p>
    <w:p w:rsidR="001B2410" w:rsidRDefault="001B2410">
      <w:pPr>
        <w:spacing w:line="276" w:lineRule="auto"/>
        <w:rPr>
          <w:rFonts w:ascii="Arial" w:eastAsia="Arial" w:hAnsi="Arial" w:cs="Arial"/>
          <w:sz w:val="24"/>
          <w:szCs w:val="24"/>
        </w:rPr>
      </w:pPr>
    </w:p>
    <w:p w:rsidR="001B2410" w:rsidRDefault="00C87F38">
      <w:pPr>
        <w:pStyle w:val="Heading1"/>
        <w:spacing w:line="276" w:lineRule="auto"/>
        <w:jc w:val="center"/>
        <w:rPr>
          <w:rFonts w:ascii="Arial" w:eastAsia="Arial" w:hAnsi="Arial" w:cs="Arial"/>
          <w:b/>
          <w:color w:val="000000"/>
          <w:sz w:val="28"/>
          <w:szCs w:val="28"/>
        </w:rPr>
      </w:pPr>
      <w:bookmarkStart w:id="41" w:name="_147n2zr" w:colFirst="0" w:colLast="0"/>
      <w:bookmarkEnd w:id="41"/>
      <w:r>
        <w:rPr>
          <w:rFonts w:ascii="Arial" w:eastAsia="Arial" w:hAnsi="Arial" w:cs="Arial"/>
          <w:b/>
          <w:color w:val="000000"/>
          <w:sz w:val="28"/>
          <w:szCs w:val="28"/>
        </w:rPr>
        <w:t>ABUSO Y NEGLIGENCIA INFANTIL</w:t>
      </w:r>
    </w:p>
    <w:p w:rsidR="001B2410" w:rsidRDefault="00C87F38">
      <w:pPr>
        <w:pStyle w:val="Title"/>
        <w:tabs>
          <w:tab w:val="left" w:pos="8820"/>
        </w:tabs>
        <w:spacing w:before="240" w:line="276" w:lineRule="auto"/>
        <w:jc w:val="left"/>
        <w:rPr>
          <w:rFonts w:ascii="Arial" w:eastAsia="Arial" w:hAnsi="Arial" w:cs="Arial"/>
          <w:b/>
          <w:sz w:val="24"/>
          <w:szCs w:val="24"/>
        </w:rPr>
      </w:pPr>
      <w:r>
        <w:rPr>
          <w:rFonts w:ascii="Arial" w:eastAsia="Arial" w:hAnsi="Arial" w:cs="Arial"/>
          <w:sz w:val="24"/>
          <w:szCs w:val="24"/>
        </w:rPr>
        <w:t>Los proveedores de cuidado infantil son informantes obligatorios del estado sobre abuso y negligencia infantil; informamos de inmediato a los Servicios de Protección Infantil (CPS, por sus siglas en inglés) si sospechamos o presenciamos abuso o negligencia</w:t>
      </w:r>
      <w:r>
        <w:rPr>
          <w:rFonts w:ascii="Arial" w:eastAsia="Arial" w:hAnsi="Arial" w:cs="Arial"/>
          <w:sz w:val="24"/>
          <w:szCs w:val="24"/>
        </w:rPr>
        <w:t xml:space="preserve"> infantil. El número de teléfono de CPS es 1-800-END-HARM.</w:t>
      </w:r>
    </w:p>
    <w:p w:rsidR="001B2410" w:rsidRDefault="00C87F38">
      <w:pPr>
        <w:pStyle w:val="Title"/>
        <w:tabs>
          <w:tab w:val="left" w:pos="8820"/>
        </w:tabs>
        <w:spacing w:before="240" w:line="276" w:lineRule="auto"/>
        <w:jc w:val="left"/>
        <w:rPr>
          <w:rFonts w:ascii="Arial" w:eastAsia="Arial" w:hAnsi="Arial" w:cs="Arial"/>
          <w:b/>
          <w:strike/>
          <w:sz w:val="24"/>
          <w:szCs w:val="24"/>
        </w:rPr>
      </w:pPr>
      <w:r>
        <w:rPr>
          <w:rFonts w:ascii="Arial" w:eastAsia="Arial" w:hAnsi="Arial" w:cs="Arial"/>
          <w:sz w:val="24"/>
          <w:szCs w:val="24"/>
        </w:rPr>
        <w:t>Se documentan signos de abuso y/o negligencia infantil. La información se mantiene confidencial en la oficina del Director.</w:t>
      </w:r>
    </w:p>
    <w:p w:rsidR="001B2410" w:rsidRDefault="00C87F38">
      <w:pPr>
        <w:pStyle w:val="Title"/>
        <w:tabs>
          <w:tab w:val="left" w:pos="8820"/>
        </w:tabs>
        <w:spacing w:before="240" w:line="276" w:lineRule="auto"/>
        <w:jc w:val="left"/>
        <w:rPr>
          <w:rFonts w:ascii="Arial" w:eastAsia="Arial" w:hAnsi="Arial" w:cs="Arial"/>
          <w:sz w:val="24"/>
          <w:szCs w:val="24"/>
        </w:rPr>
      </w:pPr>
      <w:r>
        <w:rPr>
          <w:rFonts w:ascii="Arial" w:eastAsia="Arial" w:hAnsi="Arial" w:cs="Arial"/>
          <w:sz w:val="24"/>
          <w:szCs w:val="24"/>
        </w:rPr>
        <w:t>Se proporciona capacitación aprobada por DCYF sobre cómo identificar y de</w:t>
      </w:r>
      <w:r>
        <w:rPr>
          <w:rFonts w:ascii="Arial" w:eastAsia="Arial" w:hAnsi="Arial" w:cs="Arial"/>
          <w:sz w:val="24"/>
          <w:szCs w:val="24"/>
        </w:rPr>
        <w:t>nunciar el abuso y la negligencia infantil a todo el personal y la documentación se mantiene en los archivos del personal.</w:t>
      </w:r>
    </w:p>
    <w:p w:rsidR="001B2410" w:rsidRDefault="00C87F38">
      <w:pPr>
        <w:pStyle w:val="Title"/>
        <w:tabs>
          <w:tab w:val="left" w:pos="8820"/>
        </w:tabs>
        <w:spacing w:before="240" w:line="276" w:lineRule="auto"/>
        <w:jc w:val="left"/>
        <w:rPr>
          <w:rFonts w:ascii="Arial" w:eastAsia="Arial" w:hAnsi="Arial" w:cs="Arial"/>
          <w:sz w:val="24"/>
          <w:szCs w:val="24"/>
        </w:rPr>
      </w:pPr>
      <w:r>
        <w:rPr>
          <w:rFonts w:ascii="Arial" w:eastAsia="Arial" w:hAnsi="Arial" w:cs="Arial"/>
          <w:sz w:val="24"/>
          <w:szCs w:val="24"/>
        </w:rPr>
        <w:t>El licenciante es notificado de cualquier informe de CPS realizado dentro de las 24 horas.</w:t>
      </w:r>
    </w:p>
    <w:p w:rsidR="001B2410" w:rsidRDefault="001B2410">
      <w:pPr>
        <w:spacing w:line="276" w:lineRule="auto"/>
      </w:pPr>
    </w:p>
    <w:p w:rsidR="001B2410" w:rsidRDefault="00C87F38">
      <w:pPr>
        <w:pStyle w:val="Heading1"/>
        <w:spacing w:line="276" w:lineRule="auto"/>
        <w:jc w:val="center"/>
        <w:rPr>
          <w:rFonts w:ascii="Arial" w:eastAsia="Arial" w:hAnsi="Arial" w:cs="Arial"/>
          <w:b/>
          <w:color w:val="000000"/>
          <w:sz w:val="28"/>
          <w:szCs w:val="28"/>
        </w:rPr>
      </w:pPr>
      <w:bookmarkStart w:id="42" w:name="_3o7alnk" w:colFirst="0" w:colLast="0"/>
      <w:bookmarkEnd w:id="42"/>
      <w:r>
        <w:rPr>
          <w:rFonts w:ascii="Arial" w:eastAsia="Arial" w:hAnsi="Arial" w:cs="Arial"/>
          <w:b/>
          <w:color w:val="000000"/>
          <w:sz w:val="28"/>
          <w:szCs w:val="28"/>
        </w:rPr>
        <w:t>POLÍTICA “NO FUMAR, NO VAPEAR”</w:t>
      </w:r>
    </w:p>
    <w:p w:rsidR="001B2410" w:rsidRDefault="001B2410">
      <w:pPr>
        <w:spacing w:after="0" w:line="276" w:lineRule="auto"/>
        <w:jc w:val="center"/>
        <w:rPr>
          <w:rFonts w:ascii="Arial" w:eastAsia="Arial" w:hAnsi="Arial" w:cs="Arial"/>
          <w:b/>
          <w:sz w:val="24"/>
          <w:szCs w:val="24"/>
        </w:rPr>
      </w:pPr>
    </w:p>
    <w:p w:rsidR="001B2410" w:rsidRDefault="00C87F38">
      <w:pPr>
        <w:numPr>
          <w:ilvl w:val="0"/>
          <w:numId w:val="82"/>
        </w:numPr>
        <w:pBdr>
          <w:top w:val="nil"/>
          <w:left w:val="nil"/>
          <w:bottom w:val="nil"/>
          <w:right w:val="nil"/>
          <w:between w:val="nil"/>
        </w:pBdr>
        <w:spacing w:after="0" w:line="276" w:lineRule="auto"/>
        <w:ind w:left="720"/>
      </w:pPr>
      <w:r>
        <w:rPr>
          <w:rFonts w:ascii="Arial" w:eastAsia="Arial" w:hAnsi="Arial" w:cs="Arial"/>
          <w:sz w:val="24"/>
          <w:szCs w:val="24"/>
        </w:rPr>
        <w:t>El personal no fumará ni vapeará mientras esté en el trabajo en presencia de niños o padres.</w:t>
      </w:r>
    </w:p>
    <w:p w:rsidR="001B2410" w:rsidRDefault="001B2410">
      <w:pPr>
        <w:spacing w:after="0" w:line="276" w:lineRule="auto"/>
        <w:ind w:left="720"/>
        <w:rPr>
          <w:rFonts w:ascii="Arial" w:eastAsia="Arial" w:hAnsi="Arial" w:cs="Arial"/>
          <w:strike/>
          <w:sz w:val="24"/>
          <w:szCs w:val="24"/>
        </w:rPr>
      </w:pPr>
    </w:p>
    <w:p w:rsidR="001B2410" w:rsidRDefault="00C87F38">
      <w:pPr>
        <w:numPr>
          <w:ilvl w:val="0"/>
          <w:numId w:val="83"/>
        </w:numPr>
        <w:pBdr>
          <w:top w:val="nil"/>
          <w:left w:val="nil"/>
          <w:bottom w:val="nil"/>
          <w:right w:val="nil"/>
          <w:between w:val="nil"/>
        </w:pBdr>
        <w:spacing w:after="0" w:line="276" w:lineRule="auto"/>
        <w:rPr>
          <w:sz w:val="24"/>
          <w:szCs w:val="24"/>
        </w:rPr>
      </w:pPr>
      <w:r>
        <w:rPr>
          <w:rFonts w:ascii="Arial" w:eastAsia="Arial" w:hAnsi="Arial" w:cs="Arial"/>
          <w:sz w:val="24"/>
          <w:szCs w:val="24"/>
        </w:rPr>
        <w:t>No se permitirá fumar ni vapear ninguna sustancia en el sitio o en áreas al aire libre dentro de los 25 pies de una entrada, salida, ventana operable o ventilació</w:t>
      </w:r>
      <w:r>
        <w:rPr>
          <w:rFonts w:ascii="Arial" w:eastAsia="Arial" w:hAnsi="Arial" w:cs="Arial"/>
          <w:sz w:val="24"/>
          <w:szCs w:val="24"/>
        </w:rPr>
        <w:t>n en el edificio. Esta política está en uso en todo momento, independientemente de si los niños están o no en las instalaciones. (Razón: las toxinas residuales de fumar pueden desencadenar asma y alergias cuando los niños usan el espacio).</w:t>
      </w:r>
    </w:p>
    <w:p w:rsidR="001B2410" w:rsidRDefault="001B2410">
      <w:pPr>
        <w:pBdr>
          <w:top w:val="nil"/>
          <w:left w:val="nil"/>
          <w:bottom w:val="nil"/>
          <w:right w:val="nil"/>
          <w:between w:val="nil"/>
        </w:pBdr>
        <w:spacing w:after="0" w:line="276" w:lineRule="auto"/>
        <w:ind w:left="720" w:hanging="720"/>
        <w:rPr>
          <w:rFonts w:ascii="Arial" w:eastAsia="Arial" w:hAnsi="Arial" w:cs="Arial"/>
          <w:sz w:val="24"/>
          <w:szCs w:val="24"/>
        </w:rPr>
      </w:pPr>
    </w:p>
    <w:p w:rsidR="001B2410" w:rsidRDefault="00C87F38">
      <w:pPr>
        <w:numPr>
          <w:ilvl w:val="0"/>
          <w:numId w:val="83"/>
        </w:numPr>
        <w:pBdr>
          <w:top w:val="nil"/>
          <w:left w:val="nil"/>
          <w:bottom w:val="nil"/>
          <w:right w:val="nil"/>
          <w:between w:val="nil"/>
        </w:pBdr>
        <w:spacing w:after="0" w:line="276" w:lineRule="auto"/>
        <w:rPr>
          <w:sz w:val="24"/>
          <w:szCs w:val="24"/>
        </w:rPr>
      </w:pPr>
      <w:r>
        <w:rPr>
          <w:rFonts w:ascii="Arial" w:eastAsia="Arial" w:hAnsi="Arial" w:cs="Arial"/>
          <w:sz w:val="24"/>
          <w:szCs w:val="24"/>
        </w:rPr>
        <w:t>No se permite fumar ni vapear ninguna sustancia en ningún vehículo que transporte niños.</w:t>
      </w:r>
    </w:p>
    <w:p w:rsidR="001B2410" w:rsidRDefault="001B2410">
      <w:pPr>
        <w:pBdr>
          <w:top w:val="nil"/>
          <w:left w:val="nil"/>
          <w:bottom w:val="nil"/>
          <w:right w:val="nil"/>
          <w:between w:val="nil"/>
        </w:pBdr>
        <w:spacing w:after="0" w:line="276" w:lineRule="auto"/>
        <w:ind w:left="720" w:hanging="720"/>
        <w:rPr>
          <w:rFonts w:ascii="Arial" w:eastAsia="Arial" w:hAnsi="Arial" w:cs="Arial"/>
          <w:sz w:val="24"/>
          <w:szCs w:val="24"/>
        </w:rPr>
      </w:pPr>
    </w:p>
    <w:p w:rsidR="001B2410" w:rsidRDefault="00C87F38">
      <w:pPr>
        <w:numPr>
          <w:ilvl w:val="0"/>
          <w:numId w:val="83"/>
        </w:numPr>
        <w:pBdr>
          <w:top w:val="nil"/>
          <w:left w:val="nil"/>
          <w:bottom w:val="nil"/>
          <w:right w:val="nil"/>
          <w:between w:val="nil"/>
        </w:pBdr>
        <w:spacing w:after="0" w:line="276" w:lineRule="auto"/>
        <w:rPr>
          <w:sz w:val="24"/>
          <w:szCs w:val="24"/>
        </w:rPr>
      </w:pPr>
      <w:r>
        <w:rPr>
          <w:rFonts w:ascii="Arial" w:eastAsia="Arial" w:hAnsi="Arial" w:cs="Arial"/>
          <w:sz w:val="24"/>
          <w:szCs w:val="24"/>
        </w:rPr>
        <w:t>Si los miembros del personal fuman o vapean, deben hacerlo lejos de la propiedad escolar y fuera de la vista de los padres y los niños. Deben hacer todo lo posible po</w:t>
      </w:r>
      <w:r>
        <w:rPr>
          <w:rFonts w:ascii="Arial" w:eastAsia="Arial" w:hAnsi="Arial" w:cs="Arial"/>
          <w:sz w:val="24"/>
          <w:szCs w:val="24"/>
        </w:rPr>
        <w:t>r no oler a humo cuando regresen al salón de clases. Es útil usar una chaqueta de fumar que no se traiga al edificio.</w:t>
      </w:r>
    </w:p>
    <w:p w:rsidR="001B2410" w:rsidRDefault="001B2410">
      <w:pPr>
        <w:pBdr>
          <w:top w:val="nil"/>
          <w:left w:val="nil"/>
          <w:bottom w:val="nil"/>
          <w:right w:val="nil"/>
          <w:between w:val="nil"/>
        </w:pBdr>
        <w:spacing w:after="0" w:line="276" w:lineRule="auto"/>
        <w:ind w:left="720" w:hanging="720"/>
        <w:rPr>
          <w:rFonts w:ascii="Arial" w:eastAsia="Arial" w:hAnsi="Arial" w:cs="Arial"/>
          <w:sz w:val="24"/>
          <w:szCs w:val="24"/>
        </w:rPr>
      </w:pPr>
    </w:p>
    <w:p w:rsidR="001B2410" w:rsidRDefault="00C87F38">
      <w:pPr>
        <w:numPr>
          <w:ilvl w:val="0"/>
          <w:numId w:val="83"/>
        </w:numPr>
        <w:pBdr>
          <w:top w:val="nil"/>
          <w:left w:val="nil"/>
          <w:bottom w:val="nil"/>
          <w:right w:val="nil"/>
          <w:between w:val="nil"/>
        </w:pBdr>
        <w:spacing w:after="0" w:line="276" w:lineRule="auto"/>
        <w:rPr>
          <w:sz w:val="24"/>
          <w:szCs w:val="24"/>
        </w:rPr>
      </w:pPr>
      <w:r>
        <w:rPr>
          <w:rFonts w:ascii="Arial" w:eastAsia="Arial" w:hAnsi="Arial" w:cs="Arial"/>
          <w:sz w:val="24"/>
          <w:szCs w:val="24"/>
        </w:rPr>
        <w:t xml:space="preserve">El personal del Departamento de Salud Pública estará disponible para brindar </w:t>
      </w:r>
      <w:r>
        <w:rPr>
          <w:rFonts w:ascii="Arial" w:eastAsia="Arial" w:hAnsi="Arial" w:cs="Arial"/>
          <w:sz w:val="24"/>
          <w:szCs w:val="24"/>
        </w:rPr>
        <w:t xml:space="preserve">capacitación </w:t>
      </w:r>
      <w:r>
        <w:rPr>
          <w:rFonts w:ascii="Arial" w:eastAsia="Arial" w:hAnsi="Arial" w:cs="Arial"/>
          <w:sz w:val="24"/>
          <w:szCs w:val="24"/>
        </w:rPr>
        <w:t>y recursos sobre los efectos del tabaco a las f</w:t>
      </w:r>
      <w:r>
        <w:rPr>
          <w:rFonts w:ascii="Arial" w:eastAsia="Arial" w:hAnsi="Arial" w:cs="Arial"/>
          <w:sz w:val="24"/>
          <w:szCs w:val="24"/>
        </w:rPr>
        <w:t>amilias según lo solicite el programa de aprendizaje temprano.</w:t>
      </w:r>
    </w:p>
    <w:p w:rsidR="001B2410" w:rsidRDefault="001B2410">
      <w:pPr>
        <w:pBdr>
          <w:top w:val="nil"/>
          <w:left w:val="nil"/>
          <w:bottom w:val="nil"/>
          <w:right w:val="nil"/>
          <w:between w:val="nil"/>
        </w:pBdr>
        <w:spacing w:after="0" w:line="276" w:lineRule="auto"/>
        <w:ind w:left="720" w:hanging="720"/>
        <w:rPr>
          <w:rFonts w:ascii="Arial" w:eastAsia="Arial" w:hAnsi="Arial" w:cs="Arial"/>
          <w:sz w:val="24"/>
          <w:szCs w:val="24"/>
        </w:rPr>
      </w:pPr>
    </w:p>
    <w:p w:rsidR="001B2410" w:rsidRDefault="00C87F38">
      <w:pPr>
        <w:numPr>
          <w:ilvl w:val="0"/>
          <w:numId w:val="83"/>
        </w:numPr>
        <w:pBdr>
          <w:top w:val="nil"/>
          <w:left w:val="nil"/>
          <w:bottom w:val="nil"/>
          <w:right w:val="nil"/>
          <w:between w:val="nil"/>
        </w:pBdr>
        <w:spacing w:after="0" w:line="276" w:lineRule="auto"/>
        <w:rPr>
          <w:sz w:val="24"/>
          <w:szCs w:val="24"/>
        </w:rPr>
      </w:pPr>
      <w:r>
        <w:rPr>
          <w:rFonts w:ascii="Arial" w:eastAsia="Arial" w:hAnsi="Arial" w:cs="Arial"/>
          <w:sz w:val="24"/>
          <w:szCs w:val="24"/>
        </w:rPr>
        <w:t>Está prohibido en todo momento usar, consumir o estar bajo la influencia del cannabis en el espacio con licencia.</w:t>
      </w:r>
    </w:p>
    <w:p w:rsidR="001B2410" w:rsidRDefault="001B2410">
      <w:pPr>
        <w:pBdr>
          <w:top w:val="nil"/>
          <w:left w:val="nil"/>
          <w:bottom w:val="nil"/>
          <w:right w:val="nil"/>
          <w:between w:val="nil"/>
        </w:pBdr>
        <w:spacing w:after="0" w:line="276" w:lineRule="auto"/>
        <w:ind w:left="720" w:hanging="720"/>
        <w:rPr>
          <w:rFonts w:ascii="Arial" w:eastAsia="Arial" w:hAnsi="Arial" w:cs="Arial"/>
          <w:sz w:val="24"/>
          <w:szCs w:val="24"/>
        </w:rPr>
      </w:pPr>
    </w:p>
    <w:p w:rsidR="001B2410" w:rsidRDefault="00C87F38">
      <w:pPr>
        <w:numPr>
          <w:ilvl w:val="0"/>
          <w:numId w:val="83"/>
        </w:numPr>
        <w:pBdr>
          <w:top w:val="nil"/>
          <w:left w:val="nil"/>
          <w:bottom w:val="nil"/>
          <w:right w:val="nil"/>
          <w:between w:val="nil"/>
        </w:pBdr>
        <w:spacing w:after="0" w:line="276" w:lineRule="auto"/>
        <w:rPr>
          <w:sz w:val="24"/>
          <w:szCs w:val="24"/>
        </w:rPr>
      </w:pPr>
      <w:r>
        <w:rPr>
          <w:rFonts w:ascii="Arial" w:eastAsia="Arial" w:hAnsi="Arial" w:cs="Arial"/>
          <w:sz w:val="24"/>
          <w:szCs w:val="24"/>
        </w:rPr>
        <w:t>El programa publicará carteles de "no fumar ni vapear" que sean claramente vi</w:t>
      </w:r>
      <w:r>
        <w:rPr>
          <w:rFonts w:ascii="Arial" w:eastAsia="Arial" w:hAnsi="Arial" w:cs="Arial"/>
          <w:sz w:val="24"/>
          <w:szCs w:val="24"/>
        </w:rPr>
        <w:t>sibles y estén ubicados en cada entrada del edificio que se use como parte del programa de aprendizaje temprano.</w:t>
      </w:r>
    </w:p>
    <w:p w:rsidR="001B2410" w:rsidRDefault="001B2410">
      <w:pPr>
        <w:spacing w:line="276" w:lineRule="auto"/>
        <w:rPr>
          <w:rFonts w:ascii="Arial" w:eastAsia="Arial" w:hAnsi="Arial" w:cs="Arial"/>
          <w:sz w:val="24"/>
          <w:szCs w:val="24"/>
          <w:u w:val="single"/>
        </w:rPr>
      </w:pPr>
    </w:p>
    <w:p w:rsidR="001B2410" w:rsidRDefault="00C87F38">
      <w:pPr>
        <w:pStyle w:val="Heading1"/>
        <w:spacing w:line="276" w:lineRule="auto"/>
        <w:jc w:val="center"/>
        <w:rPr>
          <w:rFonts w:ascii="Arial" w:eastAsia="Arial" w:hAnsi="Arial" w:cs="Arial"/>
          <w:b/>
          <w:color w:val="000000"/>
          <w:sz w:val="28"/>
          <w:szCs w:val="28"/>
        </w:rPr>
      </w:pPr>
      <w:bookmarkStart w:id="43" w:name="_23ckvvd" w:colFirst="0" w:colLast="0"/>
      <w:bookmarkEnd w:id="43"/>
      <w:r>
        <w:rPr>
          <w:rFonts w:ascii="Arial" w:eastAsia="Arial" w:hAnsi="Arial" w:cs="Arial"/>
          <w:b/>
          <w:color w:val="000000"/>
          <w:sz w:val="28"/>
          <w:szCs w:val="28"/>
        </w:rPr>
        <w:t>ANIMALES EN APRENDIZAJE TEMPRANO</w:t>
      </w:r>
    </w:p>
    <w:p w:rsidR="001B2410" w:rsidRDefault="00C87F38">
      <w:pPr>
        <w:pStyle w:val="Title"/>
        <w:spacing w:before="240" w:line="276" w:lineRule="auto"/>
        <w:jc w:val="left"/>
        <w:rPr>
          <w:rFonts w:ascii="Arial" w:eastAsia="Arial" w:hAnsi="Arial" w:cs="Arial"/>
          <w:sz w:val="24"/>
          <w:szCs w:val="24"/>
        </w:rPr>
      </w:pPr>
      <w:r>
        <w:rPr>
          <w:rFonts w:ascii="MS Gothic" w:eastAsia="MS Gothic" w:hAnsi="MS Gothic" w:cs="MS Gothic"/>
          <w:b/>
          <w:sz w:val="24"/>
          <w:szCs w:val="24"/>
        </w:rPr>
        <w:t>☐</w:t>
      </w:r>
      <w:r>
        <w:rPr>
          <w:rFonts w:ascii="Arial" w:eastAsia="Arial" w:hAnsi="Arial" w:cs="Arial"/>
          <w:sz w:val="24"/>
          <w:szCs w:val="24"/>
        </w:rPr>
        <w:t xml:space="preserve"> </w:t>
      </w:r>
      <w:r>
        <w:rPr>
          <w:rFonts w:ascii="Arial" w:eastAsia="Arial" w:hAnsi="Arial" w:cs="Arial"/>
          <w:sz w:val="24"/>
          <w:szCs w:val="24"/>
        </w:rPr>
        <w:tab/>
        <w:t>No tenemos animales en el sitio.</w:t>
      </w:r>
    </w:p>
    <w:p w:rsidR="001B2410" w:rsidRDefault="00C87F38">
      <w:pPr>
        <w:pStyle w:val="Title"/>
        <w:spacing w:before="240" w:line="276" w:lineRule="auto"/>
        <w:jc w:val="left"/>
        <w:rPr>
          <w:rFonts w:ascii="Arial" w:eastAsia="Arial" w:hAnsi="Arial" w:cs="Arial"/>
          <w:sz w:val="24"/>
          <w:szCs w:val="24"/>
          <w:highlight w:val="yellow"/>
        </w:rPr>
      </w:pPr>
      <w:r>
        <w:rPr>
          <w:rFonts w:ascii="MS Gothic" w:eastAsia="MS Gothic" w:hAnsi="MS Gothic" w:cs="MS Gothic"/>
          <w:b/>
          <w:sz w:val="24"/>
          <w:szCs w:val="24"/>
        </w:rPr>
        <w:t>☐</w:t>
      </w:r>
      <w:r>
        <w:rPr>
          <w:rFonts w:ascii="Arial" w:eastAsia="Arial" w:hAnsi="Arial" w:cs="Arial"/>
          <w:sz w:val="24"/>
          <w:szCs w:val="24"/>
        </w:rPr>
        <w:t xml:space="preserve">  </w:t>
      </w:r>
      <w:r>
        <w:rPr>
          <w:rFonts w:ascii="Arial" w:eastAsia="Arial" w:hAnsi="Arial" w:cs="Arial"/>
          <w:sz w:val="24"/>
          <w:szCs w:val="24"/>
        </w:rPr>
        <w:tab/>
        <w:t>Tenemos los siguientes animales en el sitio:</w:t>
      </w:r>
    </w:p>
    <w:p w:rsidR="001B2410" w:rsidRDefault="00C87F38">
      <w:pPr>
        <w:pStyle w:val="Title"/>
        <w:spacing w:before="240" w:line="276" w:lineRule="auto"/>
        <w:jc w:val="left"/>
        <w:rPr>
          <w:rFonts w:ascii="Arial" w:eastAsia="Arial" w:hAnsi="Arial" w:cs="Arial"/>
          <w:sz w:val="24"/>
          <w:szCs w:val="24"/>
        </w:rPr>
      </w:pPr>
      <w:r>
        <w:rPr>
          <w:rFonts w:ascii="MS Gothic" w:eastAsia="MS Gothic" w:hAnsi="MS Gothic" w:cs="MS Gothic"/>
          <w:b/>
          <w:sz w:val="24"/>
          <w:szCs w:val="24"/>
        </w:rPr>
        <w:t>X</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 xml:space="preserve">Tenemos visitantes de animales: </w:t>
      </w:r>
      <w:r>
        <w:rPr>
          <w:rFonts w:ascii="MS Gothic" w:eastAsia="MS Gothic" w:hAnsi="MS Gothic" w:cs="MS Gothic"/>
          <w:b/>
          <w:sz w:val="24"/>
          <w:szCs w:val="24"/>
        </w:rPr>
        <w:t>☐</w:t>
      </w:r>
      <w:r>
        <w:rPr>
          <w:rFonts w:ascii="MS Gothic" w:eastAsia="MS Gothic" w:hAnsi="MS Gothic" w:cs="MS Gothic"/>
          <w:b/>
          <w:sz w:val="24"/>
          <w:szCs w:val="24"/>
        </w:rPr>
        <w:t xml:space="preserve"> </w:t>
      </w:r>
      <w:r>
        <w:rPr>
          <w:rFonts w:ascii="Arial" w:eastAsia="Arial" w:hAnsi="Arial" w:cs="Arial"/>
          <w:sz w:val="24"/>
          <w:szCs w:val="24"/>
        </w:rPr>
        <w:t xml:space="preserve">regularmente </w:t>
      </w:r>
      <w:r>
        <w:rPr>
          <w:rFonts w:ascii="MS Gothic" w:eastAsia="MS Gothic" w:hAnsi="MS Gothic" w:cs="MS Gothic"/>
          <w:b/>
          <w:sz w:val="24"/>
          <w:szCs w:val="24"/>
        </w:rPr>
        <w:t xml:space="preserve">X </w:t>
      </w:r>
      <w:r>
        <w:rPr>
          <w:rFonts w:ascii="Arial" w:eastAsia="Arial" w:hAnsi="Arial" w:cs="Arial"/>
          <w:sz w:val="24"/>
          <w:szCs w:val="24"/>
        </w:rPr>
        <w:t xml:space="preserve">ocasionalmente. Enumere los visitantes de animales a </w:t>
      </w:r>
      <w:r>
        <w:rPr>
          <w:rFonts w:ascii="Arial" w:eastAsia="Arial" w:hAnsi="Arial" w:cs="Arial"/>
          <w:sz w:val="24"/>
          <w:szCs w:val="24"/>
        </w:rPr>
        <w:tab/>
        <w:t>continuación: Perros</w:t>
      </w:r>
    </w:p>
    <w:p w:rsidR="001B2410" w:rsidRDefault="001B2410">
      <w:pPr>
        <w:spacing w:line="276" w:lineRule="auto"/>
        <w:rPr>
          <w:rFonts w:ascii="Arial" w:eastAsia="Arial" w:hAnsi="Arial" w:cs="Arial"/>
          <w:sz w:val="24"/>
          <w:szCs w:val="24"/>
        </w:rPr>
      </w:pPr>
    </w:p>
    <w:p w:rsidR="001B2410" w:rsidRDefault="00C87F38">
      <w:pPr>
        <w:pStyle w:val="Heading1"/>
        <w:spacing w:line="276" w:lineRule="auto"/>
        <w:jc w:val="center"/>
        <w:rPr>
          <w:rFonts w:ascii="Arial" w:eastAsia="Arial" w:hAnsi="Arial" w:cs="Arial"/>
          <w:b/>
          <w:color w:val="000000"/>
          <w:sz w:val="28"/>
          <w:szCs w:val="28"/>
        </w:rPr>
      </w:pPr>
      <w:bookmarkStart w:id="44" w:name="_ihv636" w:colFirst="0" w:colLast="0"/>
      <w:bookmarkEnd w:id="44"/>
      <w:r>
        <w:rPr>
          <w:rFonts w:ascii="Arial" w:eastAsia="Arial" w:hAnsi="Arial" w:cs="Arial"/>
          <w:b/>
          <w:color w:val="000000"/>
          <w:sz w:val="28"/>
          <w:szCs w:val="28"/>
        </w:rPr>
        <w:t>CONTROL DE PLAGAS Y USO DE PESTICIDAS</w:t>
      </w:r>
    </w:p>
    <w:p w:rsidR="001B2410" w:rsidRDefault="001B2410">
      <w:pPr>
        <w:spacing w:after="0" w:line="276" w:lineRule="auto"/>
        <w:rPr>
          <w:rFonts w:ascii="Arial" w:eastAsia="Arial" w:hAnsi="Arial" w:cs="Arial"/>
          <w:sz w:val="24"/>
          <w:szCs w:val="24"/>
        </w:rPr>
      </w:pPr>
    </w:p>
    <w:p w:rsidR="001B2410" w:rsidRDefault="00C87F38">
      <w:pPr>
        <w:spacing w:line="276" w:lineRule="auto"/>
        <w:rPr>
          <w:rFonts w:ascii="Arial" w:eastAsia="Arial" w:hAnsi="Arial" w:cs="Arial"/>
          <w:sz w:val="24"/>
          <w:szCs w:val="24"/>
        </w:rPr>
      </w:pPr>
      <w:r>
        <w:rPr>
          <w:rFonts w:ascii="MS Gothic" w:eastAsia="MS Gothic" w:hAnsi="MS Gothic" w:cs="MS Gothic"/>
          <w:b/>
          <w:sz w:val="24"/>
          <w:szCs w:val="24"/>
        </w:rPr>
        <w:t>☐</w:t>
      </w:r>
      <w:r>
        <w:rPr>
          <w:rFonts w:ascii="Arial" w:eastAsia="Arial" w:hAnsi="Arial" w:cs="Arial"/>
          <w:sz w:val="24"/>
          <w:szCs w:val="24"/>
        </w:rPr>
        <w:t xml:space="preserve">  </w:t>
      </w:r>
      <w:r>
        <w:rPr>
          <w:rFonts w:ascii="Arial" w:eastAsia="Arial" w:hAnsi="Arial" w:cs="Arial"/>
          <w:sz w:val="24"/>
          <w:szCs w:val="24"/>
        </w:rPr>
        <w:tab/>
        <w:t>No usamos pesticidas de manera rutinaria en el sitio, excepto en caso de una emergencia.</w:t>
      </w:r>
    </w:p>
    <w:p w:rsidR="001B2410" w:rsidRDefault="00C87F38">
      <w:pPr>
        <w:spacing w:after="60" w:line="276" w:lineRule="auto"/>
        <w:rPr>
          <w:rFonts w:ascii="Arial" w:eastAsia="Arial" w:hAnsi="Arial" w:cs="Arial"/>
          <w:sz w:val="24"/>
          <w:szCs w:val="24"/>
        </w:rPr>
      </w:pPr>
      <w:r>
        <w:rPr>
          <w:rFonts w:ascii="MS Gothic" w:eastAsia="MS Gothic" w:hAnsi="MS Gothic" w:cs="MS Gothic"/>
          <w:b/>
          <w:sz w:val="24"/>
          <w:szCs w:val="24"/>
        </w:rPr>
        <w:t>X</w:t>
      </w:r>
      <w:r>
        <w:rPr>
          <w:rFonts w:ascii="Arial" w:eastAsia="Arial" w:hAnsi="Arial" w:cs="Arial"/>
          <w:sz w:val="24"/>
          <w:szCs w:val="24"/>
        </w:rPr>
        <w:t xml:space="preserve"> </w:t>
      </w:r>
      <w:r>
        <w:rPr>
          <w:rFonts w:ascii="Arial" w:eastAsia="Arial" w:hAnsi="Arial" w:cs="Arial"/>
          <w:sz w:val="24"/>
          <w:szCs w:val="24"/>
        </w:rPr>
        <w:tab/>
        <w:t>Usamos pesticidas en el sitio. Cuando se aplica pesticida,</w:t>
      </w:r>
    </w:p>
    <w:p w:rsidR="001B2410" w:rsidRDefault="00C87F38">
      <w:pPr>
        <w:spacing w:after="120" w:line="276" w:lineRule="auto"/>
        <w:ind w:left="1980" w:hanging="1260"/>
        <w:rPr>
          <w:rFonts w:ascii="Arial" w:eastAsia="Arial" w:hAnsi="Arial" w:cs="Arial"/>
          <w:sz w:val="24"/>
          <w:szCs w:val="24"/>
        </w:rPr>
      </w:pPr>
      <w:r>
        <w:rPr>
          <w:rFonts w:ascii="Arial" w:eastAsia="Arial" w:hAnsi="Arial" w:cs="Arial"/>
          <w:sz w:val="24"/>
          <w:szCs w:val="24"/>
        </w:rPr>
        <w:t xml:space="preserve">Nuestro </w:t>
      </w:r>
      <w:r>
        <w:rPr>
          <w:rFonts w:ascii="Arial" w:eastAsia="Arial" w:hAnsi="Arial" w:cs="Arial"/>
          <w:b/>
          <w:sz w:val="24"/>
          <w:szCs w:val="24"/>
        </w:rPr>
        <w:t xml:space="preserve">centro </w:t>
      </w:r>
      <w:r>
        <w:rPr>
          <w:rFonts w:ascii="Arial" w:eastAsia="Arial" w:hAnsi="Arial" w:cs="Arial"/>
          <w:sz w:val="24"/>
          <w:szCs w:val="24"/>
        </w:rPr>
        <w:t xml:space="preserve">cumple con el capítulo </w:t>
      </w:r>
      <w:r>
        <w:rPr>
          <w:rFonts w:ascii="Arial" w:eastAsia="Arial" w:hAnsi="Arial" w:cs="Arial"/>
          <w:b/>
          <w:sz w:val="24"/>
          <w:szCs w:val="24"/>
        </w:rPr>
        <w:t xml:space="preserve">17.21 </w:t>
      </w:r>
      <w:r>
        <w:rPr>
          <w:rFonts w:ascii="Arial" w:eastAsia="Arial" w:hAnsi="Arial" w:cs="Arial"/>
          <w:sz w:val="24"/>
          <w:szCs w:val="24"/>
        </w:rPr>
        <w:t>RCW.</w:t>
      </w:r>
    </w:p>
    <w:p w:rsidR="001B2410" w:rsidRDefault="00C87F38">
      <w:pPr>
        <w:spacing w:after="120" w:line="276" w:lineRule="auto"/>
        <w:ind w:left="1260"/>
        <w:rPr>
          <w:rFonts w:ascii="Arial" w:eastAsia="Arial" w:hAnsi="Arial" w:cs="Arial"/>
          <w:sz w:val="24"/>
          <w:szCs w:val="24"/>
        </w:rPr>
      </w:pPr>
      <w:r>
        <w:rPr>
          <w:rFonts w:ascii="MS Gothic" w:eastAsia="MS Gothic" w:hAnsi="MS Gothic" w:cs="MS Gothic"/>
          <w:b/>
          <w:sz w:val="24"/>
          <w:szCs w:val="24"/>
        </w:rPr>
        <w:t>☐</w:t>
      </w:r>
      <w:r>
        <w:rPr>
          <w:rFonts w:ascii="MS Gothic" w:eastAsia="MS Gothic" w:hAnsi="MS Gothic" w:cs="MS Gothic"/>
          <w:b/>
          <w:sz w:val="24"/>
          <w:szCs w:val="24"/>
        </w:rPr>
        <w:t xml:space="preserve"> </w:t>
      </w:r>
      <w:r>
        <w:rPr>
          <w:rFonts w:ascii="Arial" w:eastAsia="Arial" w:hAnsi="Arial" w:cs="Arial"/>
          <w:sz w:val="24"/>
          <w:szCs w:val="24"/>
        </w:rPr>
        <w:t xml:space="preserve">nuestro </w:t>
      </w:r>
      <w:r>
        <w:rPr>
          <w:rFonts w:ascii="Arial" w:eastAsia="Arial" w:hAnsi="Arial" w:cs="Arial"/>
          <w:b/>
          <w:sz w:val="24"/>
          <w:szCs w:val="24"/>
        </w:rPr>
        <w:t xml:space="preserve">hogar familiar </w:t>
      </w:r>
      <w:r>
        <w:rPr>
          <w:rFonts w:ascii="Arial" w:eastAsia="Arial" w:hAnsi="Arial" w:cs="Arial"/>
          <w:sz w:val="24"/>
          <w:szCs w:val="24"/>
        </w:rPr>
        <w:t>cumple con las instrucciones del fabricante de pesticidas.</w:t>
      </w:r>
    </w:p>
    <w:p w:rsidR="001B2410" w:rsidRDefault="00C87F38">
      <w:pPr>
        <w:spacing w:after="0" w:line="276" w:lineRule="auto"/>
        <w:rPr>
          <w:rFonts w:ascii="Arial" w:eastAsia="Arial" w:hAnsi="Arial" w:cs="Arial"/>
          <w:i/>
          <w:sz w:val="24"/>
          <w:szCs w:val="24"/>
          <w:u w:val="single"/>
        </w:rPr>
      </w:pPr>
      <w:r>
        <w:rPr>
          <w:rFonts w:ascii="Arial" w:eastAsia="Arial" w:hAnsi="Arial" w:cs="Arial"/>
          <w:sz w:val="24"/>
          <w:szCs w:val="24"/>
        </w:rPr>
        <w:tab/>
        <w:t xml:space="preserve">Tenemos una política de pesticidas, que se encuentra </w:t>
      </w:r>
      <w:r>
        <w:rPr>
          <w:rFonts w:ascii="Arial" w:eastAsia="Arial" w:hAnsi="Arial" w:cs="Arial"/>
          <w:sz w:val="24"/>
          <w:szCs w:val="24"/>
        </w:rPr>
        <w:t xml:space="preserve">en la recepción </w:t>
      </w:r>
      <w:r>
        <w:rPr>
          <w:rFonts w:ascii="Arial" w:eastAsia="Arial" w:hAnsi="Arial" w:cs="Arial"/>
          <w:i/>
          <w:sz w:val="20"/>
          <w:szCs w:val="20"/>
        </w:rPr>
        <w:t>(donde).</w:t>
      </w:r>
    </w:p>
    <w:p w:rsidR="001B2410" w:rsidRDefault="001B2410">
      <w:pPr>
        <w:spacing w:after="0" w:line="276" w:lineRule="auto"/>
        <w:rPr>
          <w:rFonts w:ascii="Arial" w:eastAsia="Arial" w:hAnsi="Arial" w:cs="Arial"/>
          <w:b/>
          <w:sz w:val="24"/>
          <w:szCs w:val="24"/>
        </w:rPr>
      </w:pPr>
    </w:p>
    <w:p w:rsidR="001B2410" w:rsidRDefault="00C87F38">
      <w:pPr>
        <w:spacing w:after="0" w:line="276" w:lineRule="auto"/>
        <w:rPr>
          <w:rFonts w:ascii="Arial" w:eastAsia="Arial" w:hAnsi="Arial" w:cs="Arial"/>
          <w:sz w:val="24"/>
          <w:szCs w:val="24"/>
        </w:rPr>
      </w:pPr>
      <w:r>
        <w:rPr>
          <w:rFonts w:ascii="Arial" w:eastAsia="Arial" w:hAnsi="Arial" w:cs="Arial"/>
          <w:b/>
          <w:sz w:val="24"/>
          <w:szCs w:val="24"/>
        </w:rPr>
        <w:t xml:space="preserve">Nuestra política de pesticidas enfatiza el manejo integrado de plagas, tales como </w:t>
      </w:r>
      <w:r>
        <w:rPr>
          <w:rFonts w:ascii="Arial" w:eastAsia="Arial" w:hAnsi="Arial" w:cs="Arial"/>
          <w:sz w:val="24"/>
          <w:szCs w:val="24"/>
        </w:rPr>
        <w:t>:</w:t>
      </w:r>
    </w:p>
    <w:p w:rsidR="001B2410" w:rsidRDefault="00C87F38">
      <w:pPr>
        <w:numPr>
          <w:ilvl w:val="0"/>
          <w:numId w:val="22"/>
        </w:numPr>
        <w:pBdr>
          <w:top w:val="nil"/>
          <w:left w:val="nil"/>
          <w:bottom w:val="nil"/>
          <w:right w:val="nil"/>
          <w:between w:val="nil"/>
        </w:pBdr>
        <w:spacing w:after="0" w:line="276" w:lineRule="auto"/>
        <w:rPr>
          <w:sz w:val="24"/>
          <w:szCs w:val="24"/>
        </w:rPr>
      </w:pPr>
      <w:r>
        <w:rPr>
          <w:rFonts w:ascii="Arial" w:eastAsia="Arial" w:hAnsi="Arial" w:cs="Arial"/>
          <w:sz w:val="24"/>
          <w:szCs w:val="24"/>
        </w:rPr>
        <w:t xml:space="preserve">Métodos de control de plagas </w:t>
      </w:r>
      <w:r>
        <w:rPr>
          <w:rFonts w:ascii="Arial" w:eastAsia="Arial" w:hAnsi="Arial" w:cs="Arial"/>
          <w:sz w:val="24"/>
          <w:szCs w:val="24"/>
        </w:rPr>
        <w:t xml:space="preserve">no químicos ( </w:t>
      </w:r>
      <w:r>
        <w:rPr>
          <w:rFonts w:ascii="Arial" w:eastAsia="Arial" w:hAnsi="Arial" w:cs="Arial"/>
          <w:i/>
          <w:sz w:val="24"/>
          <w:szCs w:val="24"/>
        </w:rPr>
        <w:t xml:space="preserve">por ejemplo, eliminación de fuentes de alimentos, saneamiento, reparaciones, etc. </w:t>
      </w:r>
      <w:r>
        <w:rPr>
          <w:rFonts w:ascii="Arial" w:eastAsia="Arial" w:hAnsi="Arial" w:cs="Arial"/>
          <w:sz w:val="24"/>
          <w:szCs w:val="24"/>
        </w:rPr>
        <w:t>)</w:t>
      </w:r>
    </w:p>
    <w:p w:rsidR="001B2410" w:rsidRDefault="00C87F38">
      <w:pPr>
        <w:numPr>
          <w:ilvl w:val="0"/>
          <w:numId w:val="22"/>
        </w:numPr>
        <w:pBdr>
          <w:top w:val="nil"/>
          <w:left w:val="nil"/>
          <w:bottom w:val="nil"/>
          <w:right w:val="nil"/>
          <w:between w:val="nil"/>
        </w:pBdr>
        <w:spacing w:after="0" w:line="276" w:lineRule="auto"/>
        <w:rPr>
          <w:sz w:val="24"/>
          <w:szCs w:val="24"/>
        </w:rPr>
      </w:pPr>
      <w:r>
        <w:rPr>
          <w:rFonts w:ascii="Arial" w:eastAsia="Arial" w:hAnsi="Arial" w:cs="Arial"/>
          <w:sz w:val="24"/>
          <w:szCs w:val="24"/>
        </w:rPr>
        <w:t>Monitoreo, inspecci</w:t>
      </w:r>
      <w:r>
        <w:rPr>
          <w:rFonts w:ascii="Arial" w:eastAsia="Arial" w:hAnsi="Arial" w:cs="Arial"/>
          <w:sz w:val="24"/>
          <w:szCs w:val="24"/>
        </w:rPr>
        <w:t>ón y notificación de la población de plagas</w:t>
      </w:r>
    </w:p>
    <w:p w:rsidR="001B2410" w:rsidRDefault="00C87F38">
      <w:pPr>
        <w:numPr>
          <w:ilvl w:val="0"/>
          <w:numId w:val="22"/>
        </w:numPr>
        <w:pBdr>
          <w:top w:val="nil"/>
          <w:left w:val="nil"/>
          <w:bottom w:val="nil"/>
          <w:right w:val="nil"/>
          <w:between w:val="nil"/>
        </w:pBdr>
        <w:spacing w:after="0" w:line="276" w:lineRule="auto"/>
        <w:rPr>
          <w:sz w:val="24"/>
          <w:szCs w:val="24"/>
        </w:rPr>
      </w:pPr>
      <w:r>
        <w:rPr>
          <w:rFonts w:ascii="Arial" w:eastAsia="Arial" w:hAnsi="Arial" w:cs="Arial"/>
          <w:sz w:val="24"/>
          <w:szCs w:val="24"/>
        </w:rPr>
        <w:t>Métodos de baja toxicidad utilizados después de haber utilizado primero las opciones no tóxicas</w:t>
      </w:r>
    </w:p>
    <w:p w:rsidR="001B2410" w:rsidRDefault="001B2410">
      <w:pPr>
        <w:tabs>
          <w:tab w:val="left" w:pos="3615"/>
        </w:tabs>
        <w:spacing w:after="0" w:line="276" w:lineRule="auto"/>
        <w:rPr>
          <w:rFonts w:ascii="Arial" w:eastAsia="Arial" w:hAnsi="Arial" w:cs="Arial"/>
          <w:b/>
          <w:sz w:val="24"/>
          <w:szCs w:val="24"/>
        </w:rPr>
      </w:pPr>
    </w:p>
    <w:p w:rsidR="001B2410" w:rsidRDefault="00C87F38">
      <w:pPr>
        <w:tabs>
          <w:tab w:val="left" w:pos="3615"/>
        </w:tabs>
        <w:spacing w:after="60" w:line="276" w:lineRule="auto"/>
        <w:rPr>
          <w:rFonts w:ascii="Arial" w:eastAsia="Arial" w:hAnsi="Arial" w:cs="Arial"/>
          <w:b/>
          <w:sz w:val="24"/>
          <w:szCs w:val="24"/>
        </w:rPr>
      </w:pPr>
      <w:r>
        <w:rPr>
          <w:rFonts w:ascii="Arial" w:eastAsia="Arial" w:hAnsi="Arial" w:cs="Arial"/>
          <w:b/>
          <w:sz w:val="24"/>
          <w:szCs w:val="24"/>
        </w:rPr>
        <w:t>Notificación del uso de plaguicidas</w:t>
      </w:r>
      <w:r>
        <w:rPr>
          <w:rFonts w:ascii="Arial" w:eastAsia="Arial" w:hAnsi="Arial" w:cs="Arial"/>
          <w:b/>
          <w:sz w:val="24"/>
          <w:szCs w:val="24"/>
        </w:rPr>
        <w:tab/>
      </w:r>
    </w:p>
    <w:p w:rsidR="001B2410" w:rsidRDefault="00C87F38">
      <w:pPr>
        <w:spacing w:after="0" w:line="276" w:lineRule="auto"/>
        <w:rPr>
          <w:rFonts w:ascii="Arial" w:eastAsia="Arial" w:hAnsi="Arial" w:cs="Arial"/>
          <w:sz w:val="24"/>
          <w:szCs w:val="24"/>
        </w:rPr>
      </w:pPr>
      <w:r>
        <w:rPr>
          <w:rFonts w:ascii="Arial" w:eastAsia="Arial" w:hAnsi="Arial" w:cs="Arial"/>
          <w:sz w:val="24"/>
          <w:szCs w:val="24"/>
        </w:rPr>
        <w:t>La notificación del uso de pesticidas se publicará no menos de 48 horas antes de la aplicación y especificará el tipo de pesticida aplicado y la ubicación de la aplicación.</w:t>
      </w:r>
    </w:p>
    <w:p w:rsidR="001B2410" w:rsidRDefault="00C87F38">
      <w:pPr>
        <w:spacing w:after="0" w:line="276" w:lineRule="auto"/>
        <w:rPr>
          <w:rFonts w:ascii="Arial" w:eastAsia="Arial" w:hAnsi="Arial" w:cs="Arial"/>
          <w:sz w:val="24"/>
          <w:szCs w:val="24"/>
        </w:rPr>
      </w:pPr>
      <w:r>
        <w:rPr>
          <w:rFonts w:ascii="Arial" w:eastAsia="Arial" w:hAnsi="Arial" w:cs="Arial"/>
          <w:sz w:val="24"/>
          <w:szCs w:val="24"/>
        </w:rPr>
        <w:t>Los pesticidas se aplicarán en el espacio autorizado solo cuando los niños no estén</w:t>
      </w:r>
      <w:r>
        <w:rPr>
          <w:rFonts w:ascii="Arial" w:eastAsia="Arial" w:hAnsi="Arial" w:cs="Arial"/>
          <w:sz w:val="24"/>
          <w:szCs w:val="24"/>
        </w:rPr>
        <w:t xml:space="preserve"> presentes.</w:t>
      </w:r>
    </w:p>
    <w:p w:rsidR="001B2410" w:rsidRDefault="001B2410">
      <w:pPr>
        <w:spacing w:after="0" w:line="276" w:lineRule="auto"/>
        <w:rPr>
          <w:rFonts w:ascii="Arial" w:eastAsia="Arial" w:hAnsi="Arial" w:cs="Arial"/>
          <w:b/>
          <w:sz w:val="24"/>
          <w:szCs w:val="24"/>
        </w:rPr>
      </w:pPr>
    </w:p>
    <w:p w:rsidR="001B2410" w:rsidRDefault="00C87F38">
      <w:pPr>
        <w:spacing w:after="60" w:line="276" w:lineRule="auto"/>
        <w:rPr>
          <w:rFonts w:ascii="Arial" w:eastAsia="Arial" w:hAnsi="Arial" w:cs="Arial"/>
          <w:b/>
          <w:sz w:val="24"/>
          <w:szCs w:val="24"/>
        </w:rPr>
      </w:pPr>
      <w:r>
        <w:rPr>
          <w:rFonts w:ascii="Arial" w:eastAsia="Arial" w:hAnsi="Arial" w:cs="Arial"/>
          <w:b/>
          <w:sz w:val="24"/>
          <w:szCs w:val="24"/>
        </w:rPr>
        <w:t>Uso de pesticidas de emergencia</w:t>
      </w:r>
    </w:p>
    <w:p w:rsidR="001B2410" w:rsidRDefault="00C87F38">
      <w:pPr>
        <w:spacing w:after="0" w:line="276" w:lineRule="auto"/>
        <w:rPr>
          <w:rFonts w:ascii="Arial" w:eastAsia="Arial" w:hAnsi="Arial" w:cs="Arial"/>
          <w:sz w:val="24"/>
          <w:szCs w:val="24"/>
        </w:rPr>
      </w:pPr>
      <w:r>
        <w:rPr>
          <w:rFonts w:ascii="Arial" w:eastAsia="Arial" w:hAnsi="Arial" w:cs="Arial"/>
          <w:sz w:val="24"/>
          <w:szCs w:val="24"/>
        </w:rPr>
        <w:t>Los pesticidas utilizados en caso de una emergencia (p. ej., nido de avispas) se pueden aplicar antes de la notificación de 48 horas, pero la notificación se publicará lo antes posible y brindará toda la informa</w:t>
      </w:r>
      <w:r>
        <w:rPr>
          <w:rFonts w:ascii="Arial" w:eastAsia="Arial" w:hAnsi="Arial" w:cs="Arial"/>
          <w:sz w:val="24"/>
          <w:szCs w:val="24"/>
        </w:rPr>
        <w:t>ción necesaria.</w:t>
      </w:r>
    </w:p>
    <w:p w:rsidR="001B2410" w:rsidRDefault="001B2410">
      <w:pPr>
        <w:spacing w:after="0" w:line="276" w:lineRule="auto"/>
        <w:rPr>
          <w:rFonts w:ascii="Arial" w:eastAsia="Arial" w:hAnsi="Arial" w:cs="Arial"/>
          <w:b/>
          <w:sz w:val="24"/>
          <w:szCs w:val="24"/>
        </w:rPr>
      </w:pPr>
    </w:p>
    <w:p w:rsidR="001B2410" w:rsidRDefault="00C87F38">
      <w:pPr>
        <w:spacing w:after="60" w:line="276" w:lineRule="auto"/>
        <w:rPr>
          <w:rFonts w:ascii="Arial" w:eastAsia="Arial" w:hAnsi="Arial" w:cs="Arial"/>
          <w:b/>
          <w:sz w:val="24"/>
          <w:szCs w:val="24"/>
        </w:rPr>
      </w:pPr>
      <w:r>
        <w:rPr>
          <w:rFonts w:ascii="Arial" w:eastAsia="Arial" w:hAnsi="Arial" w:cs="Arial"/>
          <w:b/>
          <w:sz w:val="24"/>
          <w:szCs w:val="24"/>
        </w:rPr>
        <w:t>Documentación</w:t>
      </w:r>
    </w:p>
    <w:p w:rsidR="001B2410" w:rsidRDefault="00C87F38">
      <w:pPr>
        <w:spacing w:after="60" w:line="276" w:lineRule="auto"/>
        <w:ind w:left="360"/>
        <w:rPr>
          <w:rFonts w:ascii="Arial" w:eastAsia="Arial" w:hAnsi="Arial" w:cs="Arial"/>
          <w:sz w:val="24"/>
          <w:szCs w:val="24"/>
        </w:rPr>
      </w:pPr>
      <w:r>
        <w:rPr>
          <w:rFonts w:ascii="Arial" w:eastAsia="Arial" w:hAnsi="Arial" w:cs="Arial"/>
          <w:sz w:val="24"/>
          <w:szCs w:val="24"/>
        </w:rPr>
        <w:t>Se identificarán todas las plagas que se encuentren en los espacios autorizados y documentaremos:</w:t>
      </w:r>
    </w:p>
    <w:p w:rsidR="001B2410" w:rsidRDefault="00C87F38">
      <w:pPr>
        <w:numPr>
          <w:ilvl w:val="0"/>
          <w:numId w:val="23"/>
        </w:numPr>
        <w:pBdr>
          <w:top w:val="nil"/>
          <w:left w:val="nil"/>
          <w:bottom w:val="nil"/>
          <w:right w:val="nil"/>
          <w:between w:val="nil"/>
        </w:pBdr>
        <w:spacing w:after="0" w:line="276" w:lineRule="auto"/>
        <w:rPr>
          <w:sz w:val="24"/>
          <w:szCs w:val="24"/>
        </w:rPr>
      </w:pPr>
      <w:r>
        <w:rPr>
          <w:rFonts w:ascii="Arial" w:eastAsia="Arial" w:hAnsi="Arial" w:cs="Arial"/>
          <w:sz w:val="24"/>
          <w:szCs w:val="24"/>
        </w:rPr>
        <w:t>Fecha y hora</w:t>
      </w:r>
    </w:p>
    <w:p w:rsidR="001B2410" w:rsidRDefault="00C87F38">
      <w:pPr>
        <w:numPr>
          <w:ilvl w:val="0"/>
          <w:numId w:val="23"/>
        </w:numPr>
        <w:pBdr>
          <w:top w:val="nil"/>
          <w:left w:val="nil"/>
          <w:bottom w:val="nil"/>
          <w:right w:val="nil"/>
          <w:between w:val="nil"/>
        </w:pBdr>
        <w:spacing w:after="0" w:line="276" w:lineRule="auto"/>
        <w:rPr>
          <w:sz w:val="24"/>
          <w:szCs w:val="24"/>
        </w:rPr>
      </w:pPr>
      <w:r>
        <w:rPr>
          <w:rFonts w:ascii="Arial" w:eastAsia="Arial" w:hAnsi="Arial" w:cs="Arial"/>
          <w:sz w:val="24"/>
          <w:szCs w:val="24"/>
        </w:rPr>
        <w:t>tipo de plaga</w:t>
      </w:r>
    </w:p>
    <w:p w:rsidR="001B2410" w:rsidRDefault="00C87F38">
      <w:pPr>
        <w:numPr>
          <w:ilvl w:val="0"/>
          <w:numId w:val="23"/>
        </w:numPr>
        <w:pBdr>
          <w:top w:val="nil"/>
          <w:left w:val="nil"/>
          <w:bottom w:val="nil"/>
          <w:right w:val="nil"/>
          <w:between w:val="nil"/>
        </w:pBdr>
        <w:spacing w:after="0" w:line="276" w:lineRule="auto"/>
        <w:rPr>
          <w:sz w:val="24"/>
          <w:szCs w:val="24"/>
        </w:rPr>
      </w:pPr>
      <w:r>
        <w:rPr>
          <w:rFonts w:ascii="Arial" w:eastAsia="Arial" w:hAnsi="Arial" w:cs="Arial"/>
          <w:sz w:val="24"/>
          <w:szCs w:val="24"/>
        </w:rPr>
        <w:t>Área de ubicacion</w:t>
      </w:r>
    </w:p>
    <w:p w:rsidR="001B2410" w:rsidRDefault="00C87F38">
      <w:pPr>
        <w:numPr>
          <w:ilvl w:val="0"/>
          <w:numId w:val="23"/>
        </w:numPr>
        <w:pBdr>
          <w:top w:val="nil"/>
          <w:left w:val="nil"/>
          <w:bottom w:val="nil"/>
          <w:right w:val="nil"/>
          <w:between w:val="nil"/>
        </w:pBdr>
        <w:spacing w:after="0" w:line="276" w:lineRule="auto"/>
        <w:rPr>
          <w:sz w:val="24"/>
          <w:szCs w:val="24"/>
        </w:rPr>
      </w:pPr>
      <w:r>
        <w:rPr>
          <w:rFonts w:ascii="Arial" w:eastAsia="Arial" w:hAnsi="Arial" w:cs="Arial"/>
          <w:sz w:val="24"/>
          <w:szCs w:val="24"/>
        </w:rPr>
        <w:t>Métodos sin plaguicidas y/o plaguicidas utilizados para eliminar o exterminar las plagas</w:t>
      </w:r>
    </w:p>
    <w:sectPr w:rsidR="001B2410">
      <w:type w:val="continuous"/>
      <w:pgSz w:w="12240" w:h="15840"/>
      <w:pgMar w:top="1440" w:right="1440" w:bottom="1440" w:left="1350" w:header="720" w:footer="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F38" w:rsidRDefault="00C87F38">
      <w:pPr>
        <w:spacing w:after="0" w:line="240" w:lineRule="auto"/>
      </w:pPr>
      <w:r>
        <w:separator/>
      </w:r>
    </w:p>
  </w:endnote>
  <w:endnote w:type="continuationSeparator" w:id="0">
    <w:p w:rsidR="00C87F38" w:rsidRDefault="00C87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auto"/>
    <w:pitch w:val="default"/>
  </w:font>
  <w:font w:name="Palatino Linotype">
    <w:panose1 w:val="02040502050505030304"/>
    <w:charset w:val="00"/>
    <w:family w:val="auto"/>
    <w:pitch w:val="default"/>
  </w:font>
  <w:font w:name="Times New Roman">
    <w:panose1 w:val="02020603050405020304"/>
    <w:charset w:val="00"/>
    <w:family w:val="auto"/>
    <w:pitch w:val="default"/>
  </w:font>
  <w:font w:name="Cambria Math">
    <w:panose1 w:val="02040503050406030204"/>
    <w:charset w:val="00"/>
    <w:family w:val="auto"/>
    <w:pitch w:val="default"/>
  </w:font>
  <w:font w:name="Helvetica Neue">
    <w:charset w:val="00"/>
    <w:family w:val="auto"/>
    <w:pitch w:val="default"/>
  </w:font>
  <w:font w:name="Comic Sans MS">
    <w:panose1 w:val="030F0702030302020204"/>
    <w:charset w:val="00"/>
    <w:family w:val="auto"/>
    <w:pitch w:val="default"/>
  </w:font>
  <w:font w:name="MS Gothic">
    <w:altName w:val="ＭＳ ゴシック"/>
    <w:panose1 w:val="020B0609070205080204"/>
    <w:charset w:val="00"/>
    <w:family w:val="auto"/>
    <w:pitch w:val="default"/>
  </w:font>
  <w:font w:name="Symbol">
    <w:panose1 w:val="05050102010706020507"/>
    <w:charset w:val="00"/>
    <w:family w:val="auto"/>
    <w:pitch w:val="default"/>
  </w:font>
  <w:font w:name="Arial Unicode MS">
    <w:altName w:val="Microsoft Sans Serif"/>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410" w:rsidRDefault="001B241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410" w:rsidRDefault="00C87F38">
    <w:pPr>
      <w:pBdr>
        <w:top w:val="nil"/>
        <w:left w:val="nil"/>
        <w:bottom w:val="nil"/>
        <w:right w:val="nil"/>
        <w:between w:val="nil"/>
      </w:pBdr>
      <w:tabs>
        <w:tab w:val="center" w:pos="4680"/>
        <w:tab w:val="right" w:pos="9360"/>
      </w:tabs>
      <w:spacing w:after="0" w:line="240" w:lineRule="auto"/>
      <w:jc w:val="right"/>
      <w:rPr>
        <w:color w:val="000000"/>
      </w:rPr>
    </w:pPr>
    <w:r>
      <w:rPr>
        <w:color w:val="000000"/>
      </w:rPr>
      <w:t>Política de salud de cuidado infantil</w:t>
    </w:r>
  </w:p>
  <w:p w:rsidR="001B2410" w:rsidRDefault="00C87F38">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Revisado en </w:t>
    </w:r>
    <w:r>
      <w:t>octubre de 2022</w:t>
    </w:r>
  </w:p>
  <w:p w:rsidR="001B2410" w:rsidRDefault="00C87F3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6C6CE4">
      <w:rPr>
        <w:color w:val="000000"/>
      </w:rPr>
      <w:fldChar w:fldCharType="separate"/>
    </w:r>
    <w:r w:rsidR="006C6CE4">
      <w:rPr>
        <w:noProof/>
        <w:color w:val="000000"/>
      </w:rPr>
      <w:t>24</w:t>
    </w:r>
    <w:r>
      <w:rPr>
        <w:color w:val="000000"/>
      </w:rPr>
      <w:fldChar w:fldCharType="end"/>
    </w:r>
  </w:p>
  <w:p w:rsidR="001B2410" w:rsidRDefault="001B2410">
    <w:pPr>
      <w:pBdr>
        <w:top w:val="nil"/>
        <w:left w:val="nil"/>
        <w:bottom w:val="nil"/>
        <w:right w:val="nil"/>
        <w:between w:val="nil"/>
      </w:pBdr>
      <w:tabs>
        <w:tab w:val="center" w:pos="4680"/>
        <w:tab w:val="right" w:pos="9360"/>
      </w:tabs>
      <w:spacing w:after="0" w:line="240"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410" w:rsidRDefault="001B241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F38" w:rsidRDefault="00C87F38">
      <w:pPr>
        <w:spacing w:after="0" w:line="240" w:lineRule="auto"/>
      </w:pPr>
      <w:r>
        <w:separator/>
      </w:r>
    </w:p>
  </w:footnote>
  <w:footnote w:type="continuationSeparator" w:id="0">
    <w:p w:rsidR="00C87F38" w:rsidRDefault="00C87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410" w:rsidRDefault="001B241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410" w:rsidRDefault="001B241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410" w:rsidRDefault="001B241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4F2C"/>
    <w:multiLevelType w:val="multilevel"/>
    <w:tmpl w:val="40C6421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1AD00F2"/>
    <w:multiLevelType w:val="multilevel"/>
    <w:tmpl w:val="EA369A28"/>
    <w:lvl w:ilvl="0">
      <w:start w:val="1"/>
      <w:numFmt w:val="bullet"/>
      <w:lvlText w:val="●"/>
      <w:lvlJc w:val="left"/>
      <w:pPr>
        <w:ind w:left="1080" w:hanging="360"/>
      </w:pPr>
      <w:rPr>
        <w:rFonts w:ascii="Noto Sans Symbols" w:eastAsia="Noto Sans Symbols" w:hAnsi="Noto Sans Symbols" w:cs="Noto Sans Symbols"/>
        <w:sz w:val="24"/>
        <w:szCs w:val="24"/>
      </w:rPr>
    </w:lvl>
    <w:lvl w:ilvl="1">
      <w:start w:val="1"/>
      <w:numFmt w:val="decimal"/>
      <w:lvlText w:val="%2."/>
      <w:lvlJc w:val="left"/>
      <w:pPr>
        <w:ind w:left="1440" w:hanging="360"/>
      </w:pPr>
      <w:rPr>
        <w:rFonts w:ascii="Arial" w:eastAsia="Arial"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26049A6"/>
    <w:multiLevelType w:val="multilevel"/>
    <w:tmpl w:val="512A3F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b w:val="0"/>
        <w:i w:val="0"/>
        <w:sz w:val="28"/>
        <w:szCs w:val="2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2BB0074"/>
    <w:multiLevelType w:val="multilevel"/>
    <w:tmpl w:val="1024A4D0"/>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02FD5337"/>
    <w:multiLevelType w:val="multilevel"/>
    <w:tmpl w:val="529A71AA"/>
    <w:lvl w:ilvl="0">
      <w:start w:val="1"/>
      <w:numFmt w:val="decimal"/>
      <w:lvlText w:val="%1."/>
      <w:lvlJc w:val="left"/>
      <w:pPr>
        <w:ind w:left="1440" w:hanging="360"/>
      </w:pPr>
      <w:rPr>
        <w:rFonts w:ascii="Arial" w:eastAsia="Arial" w:hAnsi="Arial" w:cs="Arial"/>
        <w:b w:val="0"/>
      </w:rPr>
    </w:lvl>
    <w:lvl w:ilvl="1">
      <w:start w:val="1"/>
      <w:numFmt w:val="decimal"/>
      <w:lvlText w:val="%2."/>
      <w:lvlJc w:val="left"/>
      <w:pPr>
        <w:ind w:left="1800" w:hanging="360"/>
      </w:pPr>
      <w:rPr>
        <w:rFonts w:ascii="Arial" w:eastAsia="Arial" w:hAnsi="Arial" w:cs="Arial"/>
        <w:b w:val="0"/>
        <w:i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39A5363"/>
    <w:multiLevelType w:val="multilevel"/>
    <w:tmpl w:val="6FF4506E"/>
    <w:lvl w:ilvl="0">
      <w:start w:val="1"/>
      <w:numFmt w:val="bullet"/>
      <w:lvlText w:val="•"/>
      <w:lvlJc w:val="left"/>
      <w:pPr>
        <w:ind w:left="720" w:hanging="360"/>
      </w:pPr>
      <w:rPr>
        <w:rFonts w:ascii="Palatino Linotype" w:eastAsia="Palatino Linotype" w:hAnsi="Palatino Linotype" w:cs="Palatino Linotype"/>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5095B28"/>
    <w:multiLevelType w:val="multilevel"/>
    <w:tmpl w:val="88C6AD9A"/>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6E36ACB"/>
    <w:multiLevelType w:val="multilevel"/>
    <w:tmpl w:val="599C1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7114218"/>
    <w:multiLevelType w:val="multilevel"/>
    <w:tmpl w:val="B0A42956"/>
    <w:lvl w:ilvl="0">
      <w:start w:val="1"/>
      <w:numFmt w:val="bullet"/>
      <w:lvlText w:val="●"/>
      <w:lvlJc w:val="left"/>
      <w:pPr>
        <w:ind w:left="2160" w:hanging="360"/>
      </w:pPr>
      <w:rPr>
        <w:rFonts w:ascii="Noto Sans Symbols" w:eastAsia="Noto Sans Symbols" w:hAnsi="Noto Sans Symbols" w:cs="Noto Sans Symbols"/>
        <w:strike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7311D92"/>
    <w:multiLevelType w:val="multilevel"/>
    <w:tmpl w:val="4ACE1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7445927"/>
    <w:multiLevelType w:val="multilevel"/>
    <w:tmpl w:val="CD6083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A9A6FC2"/>
    <w:multiLevelType w:val="multilevel"/>
    <w:tmpl w:val="83582A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D1E712E"/>
    <w:multiLevelType w:val="multilevel"/>
    <w:tmpl w:val="6980C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D4006BD"/>
    <w:multiLevelType w:val="multilevel"/>
    <w:tmpl w:val="795E83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DAD5955"/>
    <w:multiLevelType w:val="multilevel"/>
    <w:tmpl w:val="927AD4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0E284463"/>
    <w:multiLevelType w:val="multilevel"/>
    <w:tmpl w:val="750E2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0ECD0B8C"/>
    <w:multiLevelType w:val="multilevel"/>
    <w:tmpl w:val="4FA010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7" w15:restartNumberingAfterBreak="0">
    <w:nsid w:val="112C080C"/>
    <w:multiLevelType w:val="multilevel"/>
    <w:tmpl w:val="E9FADC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1DA0FB2"/>
    <w:multiLevelType w:val="multilevel"/>
    <w:tmpl w:val="9F3EA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22B1CEC"/>
    <w:multiLevelType w:val="multilevel"/>
    <w:tmpl w:val="7D76B310"/>
    <w:lvl w:ilvl="0">
      <w:start w:val="1"/>
      <w:numFmt w:val="bullet"/>
      <w:lvlText w:val="•"/>
      <w:lvlJc w:val="left"/>
      <w:pPr>
        <w:ind w:left="1440" w:hanging="360"/>
      </w:pPr>
      <w:rPr>
        <w:rFonts w:ascii="Calibri" w:eastAsia="Calibri" w:hAnsi="Calibri" w:cs="Calibri"/>
        <w:b w:val="0"/>
        <w:i w:val="0"/>
        <w:sz w:val="28"/>
        <w:szCs w:val="28"/>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142B6F5B"/>
    <w:multiLevelType w:val="multilevel"/>
    <w:tmpl w:val="9CC8172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6BB30DC"/>
    <w:multiLevelType w:val="multilevel"/>
    <w:tmpl w:val="50BC9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70A7D6D"/>
    <w:multiLevelType w:val="multilevel"/>
    <w:tmpl w:val="144E34A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176116FB"/>
    <w:multiLevelType w:val="multilevel"/>
    <w:tmpl w:val="94B2E3DA"/>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4" w15:restartNumberingAfterBreak="0">
    <w:nsid w:val="1AA3080F"/>
    <w:multiLevelType w:val="multilevel"/>
    <w:tmpl w:val="9BA6A7AC"/>
    <w:lvl w:ilvl="0">
      <w:start w:val="1"/>
      <w:numFmt w:val="bullet"/>
      <w:lvlText w:val="●"/>
      <w:lvlJc w:val="left"/>
      <w:pPr>
        <w:ind w:left="1080" w:hanging="360"/>
      </w:pPr>
      <w:rPr>
        <w:rFonts w:ascii="Noto Sans Symbols" w:eastAsia="Noto Sans Symbols" w:hAnsi="Noto Sans Symbols" w:cs="Noto Sans Symbols"/>
        <w:strike w:val="0"/>
      </w:r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1B570145"/>
    <w:multiLevelType w:val="multilevel"/>
    <w:tmpl w:val="CB76172C"/>
    <w:lvl w:ilvl="0">
      <w:start w:val="1"/>
      <w:numFmt w:val="bullet"/>
      <w:lvlText w:val="●"/>
      <w:lvlJc w:val="left"/>
      <w:pPr>
        <w:ind w:left="720" w:hanging="360"/>
      </w:pPr>
      <w:rPr>
        <w:rFonts w:ascii="Noto Sans Symbols" w:eastAsia="Noto Sans Symbols" w:hAnsi="Noto Sans Symbols" w:cs="Noto Sans Symbols"/>
        <w:b w:val="0"/>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0AD514C"/>
    <w:multiLevelType w:val="multilevel"/>
    <w:tmpl w:val="330838FE"/>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218B0884"/>
    <w:multiLevelType w:val="multilevel"/>
    <w:tmpl w:val="AAE45DBC"/>
    <w:lvl w:ilvl="0">
      <w:start w:val="1"/>
      <w:numFmt w:val="lowerLetter"/>
      <w:lvlText w:val="%1."/>
      <w:lvlJc w:val="left"/>
      <w:pPr>
        <w:ind w:left="1080" w:hanging="360"/>
      </w:pPr>
      <w:rPr>
        <w:b w:val="0"/>
        <w:i w:val="0"/>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2691389A"/>
    <w:multiLevelType w:val="multilevel"/>
    <w:tmpl w:val="344E199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6B64658"/>
    <w:multiLevelType w:val="multilevel"/>
    <w:tmpl w:val="D29C5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77F7657"/>
    <w:multiLevelType w:val="multilevel"/>
    <w:tmpl w:val="68282D3A"/>
    <w:lvl w:ilvl="0">
      <w:start w:val="1"/>
      <w:numFmt w:val="decimal"/>
      <w:lvlText w:val="%1."/>
      <w:lvlJc w:val="left"/>
      <w:pPr>
        <w:ind w:left="360" w:hanging="360"/>
      </w:pPr>
      <w:rPr>
        <w:b w:val="0"/>
        <w:i w:val="0"/>
      </w:rPr>
    </w:lvl>
    <w:lvl w:ilvl="1">
      <w:start w:val="1"/>
      <w:numFmt w:val="lowerLetter"/>
      <w:lvlText w:val="%2."/>
      <w:lvlJc w:val="left"/>
      <w:pPr>
        <w:ind w:left="1080" w:hanging="360"/>
      </w:pPr>
      <w:rPr>
        <w:b w:val="0"/>
        <w:i w:val="0"/>
      </w:rPr>
    </w:lvl>
    <w:lvl w:ilvl="2">
      <w:start w:val="1"/>
      <w:numFmt w:val="lowerLetter"/>
      <w:lvlText w:val="%3."/>
      <w:lvlJc w:val="left"/>
      <w:pPr>
        <w:ind w:left="1800" w:hanging="180"/>
      </w:pPr>
      <w:rPr>
        <w:b w:val="0"/>
        <w:i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27983620"/>
    <w:multiLevelType w:val="multilevel"/>
    <w:tmpl w:val="51606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B0C1C1B"/>
    <w:multiLevelType w:val="multilevel"/>
    <w:tmpl w:val="C652F068"/>
    <w:lvl w:ilvl="0">
      <w:start w:val="1"/>
      <w:numFmt w:val="decimal"/>
      <w:lvlText w:val="%1."/>
      <w:lvlJc w:val="left"/>
      <w:pPr>
        <w:ind w:left="1080" w:hanging="360"/>
      </w:p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2B285456"/>
    <w:multiLevelType w:val="multilevel"/>
    <w:tmpl w:val="73FE532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b w:val="0"/>
        <w:i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CA1540B"/>
    <w:multiLevelType w:val="multilevel"/>
    <w:tmpl w:val="F0A473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2D3B592C"/>
    <w:multiLevelType w:val="multilevel"/>
    <w:tmpl w:val="738C4D4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b w:val="0"/>
        <w:i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E9D081D"/>
    <w:multiLevelType w:val="multilevel"/>
    <w:tmpl w:val="D9704E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15:restartNumberingAfterBreak="0">
    <w:nsid w:val="2EA6586A"/>
    <w:multiLevelType w:val="multilevel"/>
    <w:tmpl w:val="3418D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F4D5966"/>
    <w:multiLevelType w:val="multilevel"/>
    <w:tmpl w:val="D1DA3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2884132"/>
    <w:multiLevelType w:val="multilevel"/>
    <w:tmpl w:val="983E0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2C84F63"/>
    <w:multiLevelType w:val="multilevel"/>
    <w:tmpl w:val="A2F64A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4445EB3"/>
    <w:multiLevelType w:val="multilevel"/>
    <w:tmpl w:val="7C0A1E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5816686"/>
    <w:multiLevelType w:val="multilevel"/>
    <w:tmpl w:val="EEB658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372C6317"/>
    <w:multiLevelType w:val="multilevel"/>
    <w:tmpl w:val="8CA41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73E167F"/>
    <w:multiLevelType w:val="multilevel"/>
    <w:tmpl w:val="7BCCE50A"/>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5" w15:restartNumberingAfterBreak="0">
    <w:nsid w:val="37FC099C"/>
    <w:multiLevelType w:val="multilevel"/>
    <w:tmpl w:val="BFC691E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948336C"/>
    <w:multiLevelType w:val="multilevel"/>
    <w:tmpl w:val="D0447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AAF1BCE"/>
    <w:multiLevelType w:val="multilevel"/>
    <w:tmpl w:val="B890DF04"/>
    <w:lvl w:ilvl="0">
      <w:start w:val="1"/>
      <w:numFmt w:val="bullet"/>
      <w:lvlText w:val="●"/>
      <w:lvlJc w:val="left"/>
      <w:pPr>
        <w:ind w:left="720" w:hanging="360"/>
      </w:pPr>
      <w:rPr>
        <w:rFonts w:ascii="Noto Sans Symbols" w:eastAsia="Noto Sans Symbols" w:hAnsi="Noto Sans Symbols" w:cs="Noto Sans Symbols"/>
        <w:b w:val="0"/>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C31748C"/>
    <w:multiLevelType w:val="multilevel"/>
    <w:tmpl w:val="CFA47A8A"/>
    <w:lvl w:ilvl="0">
      <w:start w:val="1"/>
      <w:numFmt w:val="bullet"/>
      <w:lvlText w:val="o"/>
      <w:lvlJc w:val="left"/>
      <w:pPr>
        <w:ind w:left="1068" w:hanging="360"/>
      </w:pPr>
      <w:rPr>
        <w:rFonts w:ascii="Courier New" w:eastAsia="Courier New" w:hAnsi="Courier New" w:cs="Courier New"/>
        <w:b w:val="0"/>
        <w:i w:val="0"/>
        <w:sz w:val="22"/>
        <w:szCs w:val="22"/>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9" w15:restartNumberingAfterBreak="0">
    <w:nsid w:val="3DFB74C9"/>
    <w:multiLevelType w:val="multilevel"/>
    <w:tmpl w:val="10886F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0" w15:restartNumberingAfterBreak="0">
    <w:nsid w:val="3FF5546B"/>
    <w:multiLevelType w:val="multilevel"/>
    <w:tmpl w:val="B554E8C8"/>
    <w:lvl w:ilvl="0">
      <w:start w:val="1"/>
      <w:numFmt w:val="decimal"/>
      <w:lvlText w:val="%1."/>
      <w:lvlJc w:val="left"/>
      <w:pPr>
        <w:ind w:left="1080" w:hanging="360"/>
      </w:pPr>
      <w:rPr>
        <w:b/>
      </w:r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400B23FE"/>
    <w:multiLevelType w:val="multilevel"/>
    <w:tmpl w:val="1ACA0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1BC7DC1"/>
    <w:multiLevelType w:val="multilevel"/>
    <w:tmpl w:val="71E4919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3" w15:restartNumberingAfterBreak="0">
    <w:nsid w:val="43474552"/>
    <w:multiLevelType w:val="multilevel"/>
    <w:tmpl w:val="1F487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3E5611A"/>
    <w:multiLevelType w:val="multilevel"/>
    <w:tmpl w:val="E4ECEBE8"/>
    <w:lvl w:ilvl="0">
      <w:start w:val="1"/>
      <w:numFmt w:val="bullet"/>
      <w:lvlText w:val="●"/>
      <w:lvlJc w:val="left"/>
      <w:pPr>
        <w:ind w:left="1080" w:hanging="360"/>
      </w:pPr>
      <w:rPr>
        <w:rFonts w:ascii="Noto Sans Symbols" w:eastAsia="Noto Sans Symbols" w:hAnsi="Noto Sans Symbols" w:cs="Noto Sans Symbols"/>
        <w:b/>
        <w:i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5" w15:restartNumberingAfterBreak="0">
    <w:nsid w:val="46380393"/>
    <w:multiLevelType w:val="multilevel"/>
    <w:tmpl w:val="9CB672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6474FE0"/>
    <w:multiLevelType w:val="multilevel"/>
    <w:tmpl w:val="FD544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7524D28"/>
    <w:multiLevelType w:val="multilevel"/>
    <w:tmpl w:val="7DEE97E6"/>
    <w:lvl w:ilvl="0">
      <w:start w:val="1"/>
      <w:numFmt w:val="bullet"/>
      <w:lvlText w:val="o"/>
      <w:lvlJc w:val="left"/>
      <w:pPr>
        <w:ind w:left="720" w:hanging="360"/>
      </w:pPr>
      <w:rPr>
        <w:rFonts w:ascii="Courier New" w:eastAsia="Courier New" w:hAnsi="Courier New" w:cs="Courier New"/>
        <w:b w:val="0"/>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7DB5EE4"/>
    <w:multiLevelType w:val="multilevel"/>
    <w:tmpl w:val="438E310C"/>
    <w:lvl w:ilvl="0">
      <w:start w:val="1"/>
      <w:numFmt w:val="bullet"/>
      <w:lvlText w:val="o"/>
      <w:lvlJc w:val="left"/>
      <w:pPr>
        <w:ind w:left="1260" w:hanging="360"/>
      </w:pPr>
      <w:rPr>
        <w:rFonts w:ascii="Courier New" w:eastAsia="Courier New" w:hAnsi="Courier New" w:cs="Courier New"/>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59" w15:restartNumberingAfterBreak="0">
    <w:nsid w:val="4902214A"/>
    <w:multiLevelType w:val="multilevel"/>
    <w:tmpl w:val="881618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952227D"/>
    <w:multiLevelType w:val="multilevel"/>
    <w:tmpl w:val="9528B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A100F0B"/>
    <w:multiLevelType w:val="multilevel"/>
    <w:tmpl w:val="89842A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2" w15:restartNumberingAfterBreak="0">
    <w:nsid w:val="4A43406C"/>
    <w:multiLevelType w:val="multilevel"/>
    <w:tmpl w:val="3DE612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4A7127DD"/>
    <w:multiLevelType w:val="multilevel"/>
    <w:tmpl w:val="EEC0C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4B8C7AFF"/>
    <w:multiLevelType w:val="multilevel"/>
    <w:tmpl w:val="A4585586"/>
    <w:lvl w:ilvl="0">
      <w:start w:val="1"/>
      <w:numFmt w:val="bullet"/>
      <w:lvlText w:val="o"/>
      <w:lvlJc w:val="left"/>
      <w:pPr>
        <w:ind w:left="1440" w:hanging="360"/>
      </w:pPr>
      <w:rPr>
        <w:rFonts w:ascii="Courier New" w:eastAsia="Courier New" w:hAnsi="Courier New" w:cs="Courier New"/>
        <w:b w:val="0"/>
        <w:i w:val="0"/>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5" w15:restartNumberingAfterBreak="0">
    <w:nsid w:val="4C0D5F63"/>
    <w:multiLevelType w:val="multilevel"/>
    <w:tmpl w:val="39D045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D336D34"/>
    <w:multiLevelType w:val="multilevel"/>
    <w:tmpl w:val="50BCD37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7" w15:restartNumberingAfterBreak="0">
    <w:nsid w:val="4DFF7B72"/>
    <w:multiLevelType w:val="multilevel"/>
    <w:tmpl w:val="52B8B2C2"/>
    <w:lvl w:ilvl="0">
      <w:start w:val="1"/>
      <w:numFmt w:val="bullet"/>
      <w:lvlText w:val="●"/>
      <w:lvlJc w:val="left"/>
      <w:pPr>
        <w:ind w:left="216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4E974F50"/>
    <w:multiLevelType w:val="multilevel"/>
    <w:tmpl w:val="CD7CC85A"/>
    <w:lvl w:ilvl="0">
      <w:start w:val="1"/>
      <w:numFmt w:val="lowerLetter"/>
      <w:lvlText w:val="%1."/>
      <w:lvlJc w:val="left"/>
      <w:pPr>
        <w:ind w:left="1080" w:hanging="360"/>
      </w:pPr>
      <w:rPr>
        <w:b w:val="0"/>
        <w:i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15:restartNumberingAfterBreak="0">
    <w:nsid w:val="4EDC1690"/>
    <w:multiLevelType w:val="multilevel"/>
    <w:tmpl w:val="76865A5A"/>
    <w:lvl w:ilvl="0">
      <w:start w:val="1"/>
      <w:numFmt w:val="lowerLetter"/>
      <w:lvlText w:val="%1."/>
      <w:lvlJc w:val="left"/>
      <w:pPr>
        <w:ind w:left="106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70" w15:restartNumberingAfterBreak="0">
    <w:nsid w:val="4F0B17E4"/>
    <w:multiLevelType w:val="multilevel"/>
    <w:tmpl w:val="51328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4F676489"/>
    <w:multiLevelType w:val="multilevel"/>
    <w:tmpl w:val="3976E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bullet"/>
      <w:lvlText w:val="●"/>
      <w:lvlJc w:val="left"/>
      <w:pPr>
        <w:ind w:left="3600" w:hanging="360"/>
      </w:pPr>
      <w:rPr>
        <w:rFonts w:ascii="Noto Sans Symbols" w:eastAsia="Noto Sans Symbols" w:hAnsi="Noto Sans Symbols" w:cs="Noto Sans Symbol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05E73FD"/>
    <w:multiLevelType w:val="multilevel"/>
    <w:tmpl w:val="13F29550"/>
    <w:lvl w:ilvl="0">
      <w:start w:val="1"/>
      <w:numFmt w:val="lowerLetter"/>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11D15FE"/>
    <w:multiLevelType w:val="multilevel"/>
    <w:tmpl w:val="D190060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4" w15:restartNumberingAfterBreak="0">
    <w:nsid w:val="53966484"/>
    <w:multiLevelType w:val="multilevel"/>
    <w:tmpl w:val="D1EAA79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5" w15:restartNumberingAfterBreak="0">
    <w:nsid w:val="53E8217F"/>
    <w:multiLevelType w:val="multilevel"/>
    <w:tmpl w:val="60180B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550015A7"/>
    <w:multiLevelType w:val="multilevel"/>
    <w:tmpl w:val="B3A44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55A55638"/>
    <w:multiLevelType w:val="multilevel"/>
    <w:tmpl w:val="ECF29C4E"/>
    <w:lvl w:ilvl="0">
      <w:start w:val="1"/>
      <w:numFmt w:val="decimal"/>
      <w:lvlText w:val="%1."/>
      <w:lvlJc w:val="left"/>
      <w:pPr>
        <w:ind w:left="1080" w:hanging="360"/>
      </w:pPr>
      <w:rPr>
        <w:b w:val="0"/>
        <w:i w:val="0"/>
        <w:smallCaps w:val="0"/>
        <w:strike w:val="0"/>
        <w:sz w:val="24"/>
        <w:szCs w:val="24"/>
        <w:vertAlign w:val="baseline"/>
      </w:r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8" w15:restartNumberingAfterBreak="0">
    <w:nsid w:val="567C1B3E"/>
    <w:multiLevelType w:val="multilevel"/>
    <w:tmpl w:val="8B26C85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9" w15:restartNumberingAfterBreak="0">
    <w:nsid w:val="56D26E35"/>
    <w:multiLevelType w:val="multilevel"/>
    <w:tmpl w:val="55BEC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5CA1471A"/>
    <w:multiLevelType w:val="multilevel"/>
    <w:tmpl w:val="0A0E1630"/>
    <w:lvl w:ilvl="0">
      <w:start w:val="1"/>
      <w:numFmt w:val="decimal"/>
      <w:lvlText w:val="%1."/>
      <w:lvlJc w:val="left"/>
      <w:pPr>
        <w:ind w:left="1440" w:hanging="360"/>
      </w:pPr>
      <w:rPr>
        <w:rFonts w:ascii="Arial" w:eastAsia="Arial" w:hAnsi="Arial" w:cs="Arial"/>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15:restartNumberingAfterBreak="0">
    <w:nsid w:val="5F394888"/>
    <w:multiLevelType w:val="multilevel"/>
    <w:tmpl w:val="BB10EE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5FD25298"/>
    <w:multiLevelType w:val="multilevel"/>
    <w:tmpl w:val="8FEAA4B0"/>
    <w:lvl w:ilvl="0">
      <w:start w:val="1"/>
      <w:numFmt w:val="bullet"/>
      <w:lvlText w:val="●"/>
      <w:lvlJc w:val="left"/>
      <w:pPr>
        <w:ind w:left="2128" w:hanging="360"/>
      </w:pPr>
      <w:rPr>
        <w:rFonts w:ascii="Noto Sans Symbols" w:eastAsia="Noto Sans Symbols" w:hAnsi="Noto Sans Symbols" w:cs="Noto Sans Symbols"/>
      </w:rPr>
    </w:lvl>
    <w:lvl w:ilvl="1">
      <w:start w:val="1"/>
      <w:numFmt w:val="bullet"/>
      <w:lvlText w:val="o"/>
      <w:lvlJc w:val="left"/>
      <w:pPr>
        <w:ind w:left="2848" w:hanging="360"/>
      </w:pPr>
      <w:rPr>
        <w:rFonts w:ascii="Courier New" w:eastAsia="Courier New" w:hAnsi="Courier New" w:cs="Courier New"/>
      </w:rPr>
    </w:lvl>
    <w:lvl w:ilvl="2">
      <w:start w:val="1"/>
      <w:numFmt w:val="bullet"/>
      <w:lvlText w:val="▪"/>
      <w:lvlJc w:val="left"/>
      <w:pPr>
        <w:ind w:left="3568" w:hanging="360"/>
      </w:pPr>
      <w:rPr>
        <w:rFonts w:ascii="Noto Sans Symbols" w:eastAsia="Noto Sans Symbols" w:hAnsi="Noto Sans Symbols" w:cs="Noto Sans Symbols"/>
      </w:rPr>
    </w:lvl>
    <w:lvl w:ilvl="3">
      <w:start w:val="1"/>
      <w:numFmt w:val="bullet"/>
      <w:lvlText w:val="●"/>
      <w:lvlJc w:val="left"/>
      <w:pPr>
        <w:ind w:left="4288" w:hanging="360"/>
      </w:pPr>
      <w:rPr>
        <w:rFonts w:ascii="Noto Sans Symbols" w:eastAsia="Noto Sans Symbols" w:hAnsi="Noto Sans Symbols" w:cs="Noto Sans Symbols"/>
      </w:rPr>
    </w:lvl>
    <w:lvl w:ilvl="4">
      <w:start w:val="1"/>
      <w:numFmt w:val="bullet"/>
      <w:lvlText w:val="o"/>
      <w:lvlJc w:val="left"/>
      <w:pPr>
        <w:ind w:left="5008" w:hanging="360"/>
      </w:pPr>
      <w:rPr>
        <w:rFonts w:ascii="Courier New" w:eastAsia="Courier New" w:hAnsi="Courier New" w:cs="Courier New"/>
      </w:rPr>
    </w:lvl>
    <w:lvl w:ilvl="5">
      <w:start w:val="1"/>
      <w:numFmt w:val="bullet"/>
      <w:lvlText w:val="▪"/>
      <w:lvlJc w:val="left"/>
      <w:pPr>
        <w:ind w:left="5728" w:hanging="360"/>
      </w:pPr>
      <w:rPr>
        <w:rFonts w:ascii="Noto Sans Symbols" w:eastAsia="Noto Sans Symbols" w:hAnsi="Noto Sans Symbols" w:cs="Noto Sans Symbols"/>
      </w:rPr>
    </w:lvl>
    <w:lvl w:ilvl="6">
      <w:start w:val="1"/>
      <w:numFmt w:val="bullet"/>
      <w:lvlText w:val="●"/>
      <w:lvlJc w:val="left"/>
      <w:pPr>
        <w:ind w:left="6448" w:hanging="360"/>
      </w:pPr>
      <w:rPr>
        <w:rFonts w:ascii="Noto Sans Symbols" w:eastAsia="Noto Sans Symbols" w:hAnsi="Noto Sans Symbols" w:cs="Noto Sans Symbols"/>
      </w:rPr>
    </w:lvl>
    <w:lvl w:ilvl="7">
      <w:start w:val="1"/>
      <w:numFmt w:val="bullet"/>
      <w:lvlText w:val="o"/>
      <w:lvlJc w:val="left"/>
      <w:pPr>
        <w:ind w:left="7168" w:hanging="360"/>
      </w:pPr>
      <w:rPr>
        <w:rFonts w:ascii="Courier New" w:eastAsia="Courier New" w:hAnsi="Courier New" w:cs="Courier New"/>
      </w:rPr>
    </w:lvl>
    <w:lvl w:ilvl="8">
      <w:start w:val="1"/>
      <w:numFmt w:val="bullet"/>
      <w:lvlText w:val="▪"/>
      <w:lvlJc w:val="left"/>
      <w:pPr>
        <w:ind w:left="7888" w:hanging="360"/>
      </w:pPr>
      <w:rPr>
        <w:rFonts w:ascii="Noto Sans Symbols" w:eastAsia="Noto Sans Symbols" w:hAnsi="Noto Sans Symbols" w:cs="Noto Sans Symbols"/>
      </w:rPr>
    </w:lvl>
  </w:abstractNum>
  <w:abstractNum w:abstractNumId="83" w15:restartNumberingAfterBreak="0">
    <w:nsid w:val="615C4658"/>
    <w:multiLevelType w:val="multilevel"/>
    <w:tmpl w:val="CFACA94E"/>
    <w:lvl w:ilvl="0">
      <w:start w:val="1"/>
      <w:numFmt w:val="decimal"/>
      <w:lvlText w:val="%1."/>
      <w:lvlJc w:val="left"/>
      <w:pPr>
        <w:ind w:left="1080" w:hanging="360"/>
      </w:pPr>
      <w:rPr>
        <w:b w:val="0"/>
        <w:i w:val="0"/>
        <w:smallCaps w:val="0"/>
        <w:strike w:val="0"/>
        <w:vertAlign w:val="baseline"/>
      </w:r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4" w15:restartNumberingAfterBreak="0">
    <w:nsid w:val="61843F48"/>
    <w:multiLevelType w:val="multilevel"/>
    <w:tmpl w:val="C17C6B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65FD6531"/>
    <w:multiLevelType w:val="multilevel"/>
    <w:tmpl w:val="B6B25F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61614E2"/>
    <w:multiLevelType w:val="multilevel"/>
    <w:tmpl w:val="9790FB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679E6D93"/>
    <w:multiLevelType w:val="multilevel"/>
    <w:tmpl w:val="E9D2B0C8"/>
    <w:lvl w:ilvl="0">
      <w:start w:val="1"/>
      <w:numFmt w:val="bullet"/>
      <w:lvlText w:val="●"/>
      <w:lvlJc w:val="left"/>
      <w:pPr>
        <w:ind w:left="720" w:hanging="360"/>
      </w:pPr>
      <w:rPr>
        <w:rFonts w:ascii="Noto Sans Symbols" w:eastAsia="Noto Sans Symbols" w:hAnsi="Noto Sans Symbols" w:cs="Noto Sans Symbols"/>
        <w:b w:val="0"/>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68A95818"/>
    <w:multiLevelType w:val="multilevel"/>
    <w:tmpl w:val="C9C64C40"/>
    <w:lvl w:ilvl="0">
      <w:start w:val="3"/>
      <w:numFmt w:val="lowerLetter"/>
      <w:lvlText w:val="%1."/>
      <w:lvlJc w:val="left"/>
      <w:pPr>
        <w:ind w:left="108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6AFB7EBA"/>
    <w:multiLevelType w:val="multilevel"/>
    <w:tmpl w:val="D09448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0" w15:restartNumberingAfterBreak="0">
    <w:nsid w:val="6C194AFE"/>
    <w:multiLevelType w:val="multilevel"/>
    <w:tmpl w:val="8B9EA7CA"/>
    <w:lvl w:ilvl="0">
      <w:start w:val="1"/>
      <w:numFmt w:val="bullet"/>
      <w:lvlText w:val="●"/>
      <w:lvlJc w:val="left"/>
      <w:pPr>
        <w:ind w:left="720" w:hanging="360"/>
      </w:pPr>
      <w:rPr>
        <w:rFonts w:ascii="Noto Sans Symbols" w:eastAsia="Noto Sans Symbols" w:hAnsi="Noto Sans Symbols" w:cs="Noto Sans Symbols"/>
        <w:b w:val="0"/>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6EEF19CD"/>
    <w:multiLevelType w:val="multilevel"/>
    <w:tmpl w:val="29C83D5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92" w15:restartNumberingAfterBreak="0">
    <w:nsid w:val="7272527C"/>
    <w:multiLevelType w:val="multilevel"/>
    <w:tmpl w:val="60F4C6C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4B770D2"/>
    <w:multiLevelType w:val="multilevel"/>
    <w:tmpl w:val="00B43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763948E5"/>
    <w:multiLevelType w:val="multilevel"/>
    <w:tmpl w:val="56D0C0A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5" w15:restartNumberingAfterBreak="0">
    <w:nsid w:val="7B0C4757"/>
    <w:multiLevelType w:val="multilevel"/>
    <w:tmpl w:val="328CA1CC"/>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96" w15:restartNumberingAfterBreak="0">
    <w:nsid w:val="7B9837A6"/>
    <w:multiLevelType w:val="multilevel"/>
    <w:tmpl w:val="34B09DB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7" w15:restartNumberingAfterBreak="0">
    <w:nsid w:val="7BD60895"/>
    <w:multiLevelType w:val="multilevel"/>
    <w:tmpl w:val="D3E0E2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8" w15:restartNumberingAfterBreak="0">
    <w:nsid w:val="7CEF3607"/>
    <w:multiLevelType w:val="multilevel"/>
    <w:tmpl w:val="ECF29434"/>
    <w:lvl w:ilvl="0">
      <w:start w:val="1"/>
      <w:numFmt w:val="bullet"/>
      <w:lvlText w:val="●"/>
      <w:lvlJc w:val="left"/>
      <w:pPr>
        <w:ind w:left="720" w:hanging="360"/>
      </w:pPr>
      <w:rPr>
        <w:rFonts w:ascii="Noto Sans Symbols" w:eastAsia="Noto Sans Symbols" w:hAnsi="Noto Sans Symbols" w:cs="Noto Sans Symbols"/>
        <w:b w:val="0"/>
        <w:i w:val="0"/>
        <w:sz w:val="22"/>
        <w:szCs w:val="22"/>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D2077D4"/>
    <w:multiLevelType w:val="multilevel"/>
    <w:tmpl w:val="94700E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E4F7905"/>
    <w:multiLevelType w:val="multilevel"/>
    <w:tmpl w:val="F2786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7EEE4DE7"/>
    <w:multiLevelType w:val="multilevel"/>
    <w:tmpl w:val="951E0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2"/>
  </w:num>
  <w:num w:numId="2">
    <w:abstractNumId w:val="62"/>
  </w:num>
  <w:num w:numId="3">
    <w:abstractNumId w:val="65"/>
  </w:num>
  <w:num w:numId="4">
    <w:abstractNumId w:val="22"/>
  </w:num>
  <w:num w:numId="5">
    <w:abstractNumId w:val="52"/>
  </w:num>
  <w:num w:numId="6">
    <w:abstractNumId w:val="60"/>
  </w:num>
  <w:num w:numId="7">
    <w:abstractNumId w:val="37"/>
  </w:num>
  <w:num w:numId="8">
    <w:abstractNumId w:val="45"/>
  </w:num>
  <w:num w:numId="9">
    <w:abstractNumId w:val="41"/>
  </w:num>
  <w:num w:numId="10">
    <w:abstractNumId w:val="91"/>
  </w:num>
  <w:num w:numId="11">
    <w:abstractNumId w:val="75"/>
  </w:num>
  <w:num w:numId="12">
    <w:abstractNumId w:val="12"/>
  </w:num>
  <w:num w:numId="13">
    <w:abstractNumId w:val="70"/>
  </w:num>
  <w:num w:numId="14">
    <w:abstractNumId w:val="6"/>
  </w:num>
  <w:num w:numId="15">
    <w:abstractNumId w:val="71"/>
  </w:num>
  <w:num w:numId="16">
    <w:abstractNumId w:val="57"/>
  </w:num>
  <w:num w:numId="17">
    <w:abstractNumId w:val="82"/>
  </w:num>
  <w:num w:numId="18">
    <w:abstractNumId w:val="67"/>
  </w:num>
  <w:num w:numId="19">
    <w:abstractNumId w:val="24"/>
  </w:num>
  <w:num w:numId="20">
    <w:abstractNumId w:val="8"/>
  </w:num>
  <w:num w:numId="21">
    <w:abstractNumId w:val="9"/>
  </w:num>
  <w:num w:numId="22">
    <w:abstractNumId w:val="38"/>
  </w:num>
  <w:num w:numId="23">
    <w:abstractNumId w:val="23"/>
  </w:num>
  <w:num w:numId="24">
    <w:abstractNumId w:val="73"/>
  </w:num>
  <w:num w:numId="25">
    <w:abstractNumId w:val="2"/>
  </w:num>
  <w:num w:numId="26">
    <w:abstractNumId w:val="96"/>
  </w:num>
  <w:num w:numId="27">
    <w:abstractNumId w:val="89"/>
  </w:num>
  <w:num w:numId="28">
    <w:abstractNumId w:val="94"/>
  </w:num>
  <w:num w:numId="29">
    <w:abstractNumId w:val="79"/>
  </w:num>
  <w:num w:numId="30">
    <w:abstractNumId w:val="46"/>
  </w:num>
  <w:num w:numId="31">
    <w:abstractNumId w:val="25"/>
  </w:num>
  <w:num w:numId="32">
    <w:abstractNumId w:val="42"/>
  </w:num>
  <w:num w:numId="33">
    <w:abstractNumId w:val="11"/>
  </w:num>
  <w:num w:numId="34">
    <w:abstractNumId w:val="59"/>
  </w:num>
  <w:num w:numId="35">
    <w:abstractNumId w:val="53"/>
  </w:num>
  <w:num w:numId="36">
    <w:abstractNumId w:val="29"/>
  </w:num>
  <w:num w:numId="37">
    <w:abstractNumId w:val="28"/>
  </w:num>
  <w:num w:numId="38">
    <w:abstractNumId w:val="80"/>
  </w:num>
  <w:num w:numId="39">
    <w:abstractNumId w:val="54"/>
  </w:num>
  <w:num w:numId="40">
    <w:abstractNumId w:val="86"/>
  </w:num>
  <w:num w:numId="41">
    <w:abstractNumId w:val="7"/>
  </w:num>
  <w:num w:numId="42">
    <w:abstractNumId w:val="76"/>
  </w:num>
  <w:num w:numId="43">
    <w:abstractNumId w:val="44"/>
  </w:num>
  <w:num w:numId="44">
    <w:abstractNumId w:val="32"/>
  </w:num>
  <w:num w:numId="45">
    <w:abstractNumId w:val="51"/>
  </w:num>
  <w:num w:numId="46">
    <w:abstractNumId w:val="95"/>
  </w:num>
  <w:num w:numId="47">
    <w:abstractNumId w:val="50"/>
  </w:num>
  <w:num w:numId="48">
    <w:abstractNumId w:val="5"/>
  </w:num>
  <w:num w:numId="49">
    <w:abstractNumId w:val="14"/>
  </w:num>
  <w:num w:numId="50">
    <w:abstractNumId w:val="16"/>
  </w:num>
  <w:num w:numId="51">
    <w:abstractNumId w:val="30"/>
  </w:num>
  <w:num w:numId="52">
    <w:abstractNumId w:val="43"/>
  </w:num>
  <w:num w:numId="53">
    <w:abstractNumId w:val="78"/>
  </w:num>
  <w:num w:numId="54">
    <w:abstractNumId w:val="17"/>
  </w:num>
  <w:num w:numId="55">
    <w:abstractNumId w:val="88"/>
  </w:num>
  <w:num w:numId="56">
    <w:abstractNumId w:val="55"/>
  </w:num>
  <w:num w:numId="57">
    <w:abstractNumId w:val="99"/>
  </w:num>
  <w:num w:numId="58">
    <w:abstractNumId w:val="47"/>
  </w:num>
  <w:num w:numId="59">
    <w:abstractNumId w:val="18"/>
  </w:num>
  <w:num w:numId="60">
    <w:abstractNumId w:val="61"/>
  </w:num>
  <w:num w:numId="61">
    <w:abstractNumId w:val="1"/>
  </w:num>
  <w:num w:numId="62">
    <w:abstractNumId w:val="36"/>
  </w:num>
  <w:num w:numId="63">
    <w:abstractNumId w:val="66"/>
  </w:num>
  <w:num w:numId="64">
    <w:abstractNumId w:val="40"/>
  </w:num>
  <w:num w:numId="65">
    <w:abstractNumId w:val="93"/>
  </w:num>
  <w:num w:numId="66">
    <w:abstractNumId w:val="83"/>
  </w:num>
  <w:num w:numId="67">
    <w:abstractNumId w:val="74"/>
  </w:num>
  <w:num w:numId="68">
    <w:abstractNumId w:val="69"/>
  </w:num>
  <w:num w:numId="69">
    <w:abstractNumId w:val="72"/>
  </w:num>
  <w:num w:numId="70">
    <w:abstractNumId w:val="77"/>
  </w:num>
  <w:num w:numId="71">
    <w:abstractNumId w:val="0"/>
  </w:num>
  <w:num w:numId="72">
    <w:abstractNumId w:val="68"/>
  </w:num>
  <w:num w:numId="73">
    <w:abstractNumId w:val="81"/>
  </w:num>
  <w:num w:numId="74">
    <w:abstractNumId w:val="90"/>
  </w:num>
  <w:num w:numId="75">
    <w:abstractNumId w:val="34"/>
  </w:num>
  <w:num w:numId="76">
    <w:abstractNumId w:val="64"/>
  </w:num>
  <w:num w:numId="77">
    <w:abstractNumId w:val="31"/>
  </w:num>
  <w:num w:numId="78">
    <w:abstractNumId w:val="97"/>
  </w:num>
  <w:num w:numId="79">
    <w:abstractNumId w:val="39"/>
  </w:num>
  <w:num w:numId="80">
    <w:abstractNumId w:val="63"/>
  </w:num>
  <w:num w:numId="81">
    <w:abstractNumId w:val="101"/>
  </w:num>
  <w:num w:numId="82">
    <w:abstractNumId w:val="19"/>
  </w:num>
  <w:num w:numId="83">
    <w:abstractNumId w:val="10"/>
  </w:num>
  <w:num w:numId="84">
    <w:abstractNumId w:val="26"/>
  </w:num>
  <w:num w:numId="85">
    <w:abstractNumId w:val="87"/>
  </w:num>
  <w:num w:numId="86">
    <w:abstractNumId w:val="58"/>
  </w:num>
  <w:num w:numId="87">
    <w:abstractNumId w:val="15"/>
  </w:num>
  <w:num w:numId="88">
    <w:abstractNumId w:val="21"/>
  </w:num>
  <w:num w:numId="89">
    <w:abstractNumId w:val="85"/>
  </w:num>
  <w:num w:numId="90">
    <w:abstractNumId w:val="48"/>
  </w:num>
  <w:num w:numId="91">
    <w:abstractNumId w:val="49"/>
  </w:num>
  <w:num w:numId="92">
    <w:abstractNumId w:val="84"/>
  </w:num>
  <w:num w:numId="93">
    <w:abstractNumId w:val="4"/>
  </w:num>
  <w:num w:numId="94">
    <w:abstractNumId w:val="100"/>
  </w:num>
  <w:num w:numId="95">
    <w:abstractNumId w:val="35"/>
  </w:num>
  <w:num w:numId="96">
    <w:abstractNumId w:val="98"/>
  </w:num>
  <w:num w:numId="97">
    <w:abstractNumId w:val="13"/>
  </w:num>
  <w:num w:numId="98">
    <w:abstractNumId w:val="20"/>
  </w:num>
  <w:num w:numId="99">
    <w:abstractNumId w:val="33"/>
  </w:num>
  <w:num w:numId="100">
    <w:abstractNumId w:val="56"/>
  </w:num>
  <w:num w:numId="101">
    <w:abstractNumId w:val="3"/>
  </w:num>
  <w:num w:numId="102">
    <w:abstractNumId w:val="2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410"/>
    <w:rsid w:val="001B2410"/>
    <w:rsid w:val="006C6CE4"/>
    <w:rsid w:val="00C8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366AE-09CC-4075-9BC8-8E9B02FB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sz w:val="52"/>
      <w:szCs w:val="52"/>
    </w:rPr>
  </w:style>
  <w:style w:type="paragraph" w:styleId="Subtitle">
    <w:name w:val="Subtitle"/>
    <w:basedOn w:val="Normal"/>
    <w:next w:val="Normal"/>
    <w:rPr>
      <w:color w:val="5A5A5A"/>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kingcounty.gov/depts/health/child-teen-health/child-care-health/~/media/depts/health/child-teen-health/child-care-health/documents/method-for-mixing-bleach-EN.ash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yperlink" Target="http://www.cpsc.gov" TargetMode="External"/><Relationship Id="rId2" Type="http://schemas.openxmlformats.org/officeDocument/2006/relationships/styles" Target="styles.xml"/><Relationship Id="rId16" Type="http://schemas.openxmlformats.org/officeDocument/2006/relationships/hyperlink" Target="http://www.takebackyourmeds.org" TargetMode="External"/><Relationship Id="rId20" Type="http://schemas.openxmlformats.org/officeDocument/2006/relationships/hyperlink" Target="https://app.leg.wa.gov/wac/default.aspx?cite=110-300-027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yperlink" Target="https://app.leg.wa.gov/wac/default.aspx?cite=110-300-0300"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16222</Words>
  <Characters>92467</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Benedict</dc:creator>
  <cp:lastModifiedBy>Angela</cp:lastModifiedBy>
  <cp:revision>2</cp:revision>
  <dcterms:created xsi:type="dcterms:W3CDTF">2022-10-25T16:29:00Z</dcterms:created>
  <dcterms:modified xsi:type="dcterms:W3CDTF">2022-10-25T16:29:00Z</dcterms:modified>
</cp:coreProperties>
</file>